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5E21" w14:textId="77777777" w:rsidR="006F5804" w:rsidRPr="00423598" w:rsidRDefault="006F5804" w:rsidP="006F5804">
      <w:pPr>
        <w:spacing w:before="0" w:line="240" w:lineRule="auto"/>
        <w:ind w:firstLine="709"/>
        <w:jc w:val="right"/>
        <w:rPr>
          <w:color w:val="000000" w:themeColor="text1"/>
          <w:szCs w:val="24"/>
          <w:lang w:bidi="en-US"/>
        </w:rPr>
      </w:pPr>
      <w:r w:rsidRPr="00423598">
        <w:rPr>
          <w:color w:val="000000" w:themeColor="text1"/>
          <w:szCs w:val="24"/>
          <w:lang w:bidi="en-US"/>
        </w:rPr>
        <w:t>УТВЕРЖДАЮ</w:t>
      </w:r>
    </w:p>
    <w:p w14:paraId="3CF11FFC" w14:textId="77777777" w:rsidR="006F5804" w:rsidRPr="00F375BB" w:rsidRDefault="00F375BB" w:rsidP="006F5804">
      <w:pPr>
        <w:spacing w:before="0" w:line="240" w:lineRule="auto"/>
        <w:ind w:firstLine="709"/>
        <w:jc w:val="right"/>
        <w:rPr>
          <w:color w:val="000000" w:themeColor="text1"/>
          <w:szCs w:val="24"/>
          <w:lang w:val="en-US" w:bidi="en-US"/>
        </w:rPr>
      </w:pPr>
      <w:r>
        <w:rPr>
          <w:color w:val="000000" w:themeColor="text1"/>
          <w:szCs w:val="24"/>
          <w:lang w:val="en-US" w:bidi="en-US"/>
        </w:rPr>
        <w:t>[</w:t>
      </w:r>
      <w:r>
        <w:rPr>
          <w:color w:val="000000" w:themeColor="text1"/>
          <w:szCs w:val="24"/>
          <w:lang w:bidi="en-US"/>
        </w:rPr>
        <w:t>Должность</w:t>
      </w:r>
      <w:r>
        <w:rPr>
          <w:color w:val="000000" w:themeColor="text1"/>
          <w:szCs w:val="24"/>
          <w:lang w:val="en-US" w:bidi="en-US"/>
        </w:rPr>
        <w:t>]</w:t>
      </w:r>
    </w:p>
    <w:p w14:paraId="0964D41A" w14:textId="77777777" w:rsidR="006F5804" w:rsidRPr="00423598" w:rsidRDefault="002B221D" w:rsidP="006F5804">
      <w:pPr>
        <w:spacing w:before="0" w:line="240" w:lineRule="auto"/>
        <w:ind w:firstLine="709"/>
        <w:jc w:val="right"/>
        <w:rPr>
          <w:color w:val="000000" w:themeColor="text1"/>
          <w:szCs w:val="24"/>
          <w:lang w:bidi="en-US"/>
        </w:rPr>
      </w:pPr>
      <w:r>
        <w:rPr>
          <w:color w:val="000000" w:themeColor="text1"/>
          <w:szCs w:val="24"/>
          <w:lang w:bidi="en-US"/>
        </w:rPr>
        <w:fldChar w:fldCharType="begin"/>
      </w:r>
      <w:r>
        <w:rPr>
          <w:color w:val="000000" w:themeColor="text1"/>
          <w:szCs w:val="24"/>
          <w:lang w:bidi="en-US"/>
        </w:rPr>
        <w:instrText xml:space="preserve"> REF Спонсор_полное \h </w:instrText>
      </w:r>
      <w:r>
        <w:rPr>
          <w:color w:val="000000" w:themeColor="text1"/>
          <w:szCs w:val="24"/>
          <w:lang w:bidi="en-US"/>
        </w:rPr>
      </w:r>
      <w:r>
        <w:rPr>
          <w:color w:val="000000" w:themeColor="text1"/>
          <w:szCs w:val="24"/>
          <w:lang w:bidi="en-US"/>
        </w:rPr>
        <w:fldChar w:fldCharType="separate"/>
      </w:r>
      <w:sdt>
        <w:sdtPr>
          <w:alias w:val="Спонсор - полное"/>
          <w:tag w:val="Спонсор - полное"/>
          <w:id w:val="-1716653319"/>
          <w:placeholder>
            <w:docPart w:val="E104631F1CCF4AB78CBBE4DFB2089D0F"/>
          </w:placeholder>
          <w:text/>
        </w:sdtPr>
        <w:sdtContent>
          <w:r w:rsidR="00086C97">
            <w:t>ООО «Спонсор»</w:t>
          </w:r>
        </w:sdtContent>
      </w:sdt>
      <w:r>
        <w:rPr>
          <w:color w:val="000000" w:themeColor="text1"/>
          <w:szCs w:val="24"/>
          <w:lang w:bidi="en-US"/>
        </w:rPr>
        <w:fldChar w:fldCharType="end"/>
      </w:r>
    </w:p>
    <w:p w14:paraId="7C299CD8" w14:textId="77777777" w:rsidR="006F5804" w:rsidRPr="00423598" w:rsidRDefault="006F5804" w:rsidP="006F5804">
      <w:pPr>
        <w:spacing w:before="0" w:line="240" w:lineRule="auto"/>
        <w:ind w:firstLine="709"/>
        <w:jc w:val="right"/>
        <w:rPr>
          <w:color w:val="000000" w:themeColor="text1"/>
          <w:szCs w:val="24"/>
          <w:lang w:bidi="en-US"/>
        </w:rPr>
      </w:pPr>
    </w:p>
    <w:tbl>
      <w:tblPr>
        <w:tblStyle w:val="aff0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3132"/>
      </w:tblGrid>
      <w:tr w:rsidR="00423598" w:rsidRPr="00423598" w14:paraId="28D03BE1" w14:textId="77777777" w:rsidTr="0009625D">
        <w:tc>
          <w:tcPr>
            <w:tcW w:w="2445" w:type="dxa"/>
          </w:tcPr>
          <w:p w14:paraId="6372FB89" w14:textId="77777777" w:rsidR="006F5804" w:rsidRPr="00423598" w:rsidRDefault="00F375BB" w:rsidP="006F5804">
            <w:pPr>
              <w:spacing w:before="0"/>
              <w:ind w:firstLine="0"/>
              <w:jc w:val="right"/>
              <w:rPr>
                <w:color w:val="000000" w:themeColor="text1"/>
                <w:szCs w:val="24"/>
                <w:lang w:val="en-US" w:bidi="en-US"/>
              </w:rPr>
            </w:pPr>
            <w:r>
              <w:rPr>
                <w:color w:val="000000" w:themeColor="text1"/>
                <w:szCs w:val="24"/>
                <w:lang w:bidi="en-US"/>
              </w:rPr>
              <w:t>Ф.И.О</w:t>
            </w:r>
            <w:r w:rsidR="00401900">
              <w:rPr>
                <w:color w:val="000000" w:themeColor="text1"/>
                <w:szCs w:val="24"/>
                <w:lang w:bidi="en-US"/>
              </w:rPr>
              <w:t>.</w:t>
            </w:r>
          </w:p>
        </w:tc>
        <w:tc>
          <w:tcPr>
            <w:tcW w:w="3191" w:type="dxa"/>
            <w:vAlign w:val="bottom"/>
          </w:tcPr>
          <w:p w14:paraId="4D28945B" w14:textId="77777777" w:rsidR="006F5804" w:rsidRPr="00423598" w:rsidRDefault="006F5804" w:rsidP="006F5804">
            <w:pPr>
              <w:spacing w:before="0"/>
              <w:ind w:firstLine="0"/>
              <w:jc w:val="left"/>
              <w:rPr>
                <w:color w:val="000000" w:themeColor="text1"/>
                <w:szCs w:val="24"/>
                <w:lang w:val="en-US" w:bidi="en-US"/>
              </w:rPr>
            </w:pPr>
            <w:r w:rsidRPr="00423598">
              <w:rPr>
                <w:color w:val="000000" w:themeColor="text1"/>
                <w:szCs w:val="24"/>
                <w:lang w:val="en-US" w:bidi="en-US"/>
              </w:rPr>
              <w:t>___________________</w:t>
            </w:r>
          </w:p>
        </w:tc>
      </w:tr>
      <w:tr w:rsidR="00423598" w:rsidRPr="00423598" w14:paraId="3D8B3282" w14:textId="77777777" w:rsidTr="0009625D">
        <w:trPr>
          <w:trHeight w:val="910"/>
        </w:trPr>
        <w:tc>
          <w:tcPr>
            <w:tcW w:w="2445" w:type="dxa"/>
          </w:tcPr>
          <w:p w14:paraId="5795F1E4" w14:textId="77777777" w:rsidR="006F5804" w:rsidRPr="00423598" w:rsidRDefault="006F5804" w:rsidP="006F5804">
            <w:pPr>
              <w:spacing w:before="0"/>
              <w:ind w:firstLine="0"/>
              <w:jc w:val="right"/>
              <w:rPr>
                <w:color w:val="000000" w:themeColor="text1"/>
                <w:szCs w:val="24"/>
                <w:lang w:val="en-US" w:bidi="en-US"/>
              </w:rPr>
            </w:pPr>
          </w:p>
        </w:tc>
        <w:tc>
          <w:tcPr>
            <w:tcW w:w="3191" w:type="dxa"/>
            <w:vAlign w:val="bottom"/>
          </w:tcPr>
          <w:p w14:paraId="2E6D98C9" w14:textId="26CC0688" w:rsidR="006F5804" w:rsidRPr="00423598" w:rsidRDefault="006F5804" w:rsidP="006F5804">
            <w:pPr>
              <w:ind w:firstLine="0"/>
              <w:jc w:val="left"/>
              <w:rPr>
                <w:color w:val="000000" w:themeColor="text1"/>
                <w:lang w:val="en-US" w:bidi="en-US"/>
              </w:rPr>
            </w:pPr>
            <w:r w:rsidRPr="00423598">
              <w:rPr>
                <w:color w:val="000000" w:themeColor="text1"/>
                <w:lang w:bidi="en-US"/>
              </w:rPr>
              <w:t>«__» _______ 20</w:t>
            </w:r>
            <w:r w:rsidR="00E42291">
              <w:rPr>
                <w:color w:val="000000" w:themeColor="text1"/>
                <w:lang w:bidi="en-US"/>
              </w:rPr>
              <w:t>21</w:t>
            </w:r>
            <w:r w:rsidRPr="00423598">
              <w:rPr>
                <w:color w:val="000000" w:themeColor="text1"/>
                <w:lang w:bidi="en-US"/>
              </w:rPr>
              <w:t xml:space="preserve"> г.</w:t>
            </w:r>
          </w:p>
        </w:tc>
      </w:tr>
    </w:tbl>
    <w:p w14:paraId="201D76C0" w14:textId="77777777" w:rsidR="006F5804" w:rsidRPr="0053177D" w:rsidRDefault="006F5804" w:rsidP="0053177D">
      <w:pPr>
        <w:rPr>
          <w:rStyle w:val="ae"/>
          <w:szCs w:val="24"/>
        </w:rPr>
      </w:pPr>
      <w:r w:rsidRPr="0053177D">
        <w:rPr>
          <w:rStyle w:val="ae"/>
          <w:szCs w:val="24"/>
        </w:rPr>
        <w:t>Отчет об исследовании биоэквивалентности лекарственного препарата для медицинского применения</w:t>
      </w:r>
    </w:p>
    <w:p w14:paraId="25616F34" w14:textId="77777777" w:rsidR="006F5804" w:rsidRPr="0053177D" w:rsidRDefault="00836EBA" w:rsidP="0053177D">
      <w:pPr>
        <w:rPr>
          <w:rStyle w:val="ae"/>
          <w:szCs w:val="24"/>
        </w:rPr>
      </w:pPr>
      <w:r w:rsidRPr="0053177D">
        <w:rPr>
          <w:rStyle w:val="ae"/>
          <w:szCs w:val="24"/>
        </w:rPr>
        <w:t>Номер протокола:</w:t>
      </w:r>
      <w:r w:rsidRPr="0053177D">
        <w:rPr>
          <w:szCs w:val="24"/>
        </w:rPr>
        <w:t xml:space="preserve"> </w:t>
      </w:r>
      <w:r w:rsidR="006A5E00">
        <w:rPr>
          <w:szCs w:val="24"/>
          <w:highlight w:val="yellow"/>
        </w:rPr>
        <w:fldChar w:fldCharType="begin"/>
      </w:r>
      <w:r w:rsidR="006A5E00">
        <w:rPr>
          <w:szCs w:val="24"/>
        </w:rPr>
        <w:instrText xml:space="preserve"> REF Номер_протокола \h </w:instrText>
      </w:r>
      <w:r w:rsidR="006A5E00">
        <w:rPr>
          <w:szCs w:val="24"/>
          <w:highlight w:val="yellow"/>
        </w:rPr>
      </w:r>
      <w:r w:rsidR="006A5E00">
        <w:rPr>
          <w:szCs w:val="24"/>
          <w:highlight w:val="yellow"/>
        </w:rPr>
        <w:fldChar w:fldCharType="separate"/>
      </w:r>
      <w:sdt>
        <w:sdtPr>
          <w:rPr>
            <w:rFonts w:eastAsia="Arial Unicode MS"/>
            <w:bCs/>
            <w:szCs w:val="24"/>
          </w:rPr>
          <w:alias w:val="Номер протокола"/>
          <w:tag w:val="Номер протокола"/>
          <w:id w:val="-1933664054"/>
          <w:placeholder>
            <w:docPart w:val="9DE09F622A5B40728E81949A9B3E93AA"/>
          </w:placeholder>
          <w:text/>
        </w:sdtPr>
        <w:sdtContent>
          <w:r w:rsidR="00086C97" w:rsidRPr="00412FFF">
            <w:rPr>
              <w:rFonts w:eastAsia="Arial Unicode MS"/>
              <w:bCs/>
              <w:szCs w:val="24"/>
            </w:rPr>
            <w:t>[Номер протокола]</w:t>
          </w:r>
        </w:sdtContent>
      </w:sdt>
      <w:r w:rsidR="006A5E00">
        <w:rPr>
          <w:szCs w:val="24"/>
          <w:highlight w:val="yellow"/>
        </w:rPr>
        <w:fldChar w:fldCharType="end"/>
      </w:r>
      <w:r w:rsidR="00E52022">
        <w:rPr>
          <w:szCs w:val="24"/>
        </w:rPr>
        <w:t xml:space="preserve">, версия </w:t>
      </w:r>
      <w:r w:rsidR="006A5E00">
        <w:rPr>
          <w:szCs w:val="24"/>
          <w:highlight w:val="yellow"/>
        </w:rPr>
        <w:fldChar w:fldCharType="begin"/>
      </w:r>
      <w:r w:rsidR="006A5E00">
        <w:rPr>
          <w:szCs w:val="24"/>
        </w:rPr>
        <w:instrText xml:space="preserve"> REF Версия_протокола \h </w:instrText>
      </w:r>
      <w:r w:rsidR="006A5E00">
        <w:rPr>
          <w:szCs w:val="24"/>
          <w:highlight w:val="yellow"/>
        </w:rPr>
      </w:r>
      <w:r w:rsidR="006A5E00">
        <w:rPr>
          <w:szCs w:val="24"/>
          <w:highlight w:val="yellow"/>
        </w:rPr>
        <w:fldChar w:fldCharType="separate"/>
      </w:r>
      <w:sdt>
        <w:sdtPr>
          <w:rPr>
            <w:rFonts w:eastAsia="Arial Unicode MS"/>
            <w:bCs/>
            <w:szCs w:val="24"/>
            <w:highlight w:val="green"/>
          </w:rPr>
          <w:alias w:val="Версия протокола"/>
          <w:tag w:val="Версия протокола"/>
          <w:id w:val="566460223"/>
          <w:placeholder>
            <w:docPart w:val="54534138EE544A46B58E309252135663"/>
          </w:placeholder>
          <w:text/>
        </w:sdtPr>
        <w:sdtContent>
          <w:r w:rsidR="00086C97" w:rsidRPr="00805304">
            <w:rPr>
              <w:rFonts w:eastAsia="Arial Unicode MS"/>
              <w:bCs/>
              <w:szCs w:val="24"/>
              <w:highlight w:val="green"/>
            </w:rPr>
            <w:t>[1.0]</w:t>
          </w:r>
        </w:sdtContent>
      </w:sdt>
      <w:r w:rsidR="006A5E00">
        <w:rPr>
          <w:szCs w:val="24"/>
          <w:highlight w:val="yellow"/>
        </w:rPr>
        <w:fldChar w:fldCharType="end"/>
      </w:r>
      <w:r w:rsidR="00E52022">
        <w:rPr>
          <w:szCs w:val="24"/>
        </w:rPr>
        <w:t xml:space="preserve"> от </w:t>
      </w:r>
      <w:r w:rsidR="006A5E00">
        <w:rPr>
          <w:szCs w:val="24"/>
          <w:highlight w:val="yellow"/>
        </w:rPr>
        <w:fldChar w:fldCharType="begin"/>
      </w:r>
      <w:r w:rsidR="006A5E00">
        <w:rPr>
          <w:szCs w:val="24"/>
        </w:rPr>
        <w:instrText xml:space="preserve"> REF Дата_протокола \h </w:instrText>
      </w:r>
      <w:r w:rsidR="006A5E00">
        <w:rPr>
          <w:szCs w:val="24"/>
          <w:highlight w:val="yellow"/>
        </w:rPr>
      </w:r>
      <w:r w:rsidR="006A5E00">
        <w:rPr>
          <w:szCs w:val="24"/>
          <w:highlight w:val="yellow"/>
        </w:rPr>
        <w:fldChar w:fldCharType="separate"/>
      </w:r>
      <w:sdt>
        <w:sdtPr>
          <w:rPr>
            <w:rFonts w:eastAsia="Arial Unicode MS"/>
            <w:bCs/>
            <w:szCs w:val="24"/>
            <w:highlight w:val="green"/>
          </w:rPr>
          <w:alias w:val="Дата протокола"/>
          <w:tag w:val="Дата протокола"/>
          <w:id w:val="-977445729"/>
          <w:placeholder>
            <w:docPart w:val="7A4B64A54FB6475B8096DB49A02FCA63"/>
          </w:placeholder>
          <w:text/>
        </w:sdtPr>
        <w:sdtContent>
          <w:r w:rsidR="00086C97" w:rsidRPr="00805304">
            <w:rPr>
              <w:rFonts w:eastAsia="Arial Unicode MS"/>
              <w:bCs/>
              <w:szCs w:val="24"/>
              <w:highlight w:val="green"/>
            </w:rPr>
            <w:t>[Дата протокола]</w:t>
          </w:r>
        </w:sdtContent>
      </w:sdt>
      <w:r w:rsidR="006A5E00">
        <w:rPr>
          <w:szCs w:val="24"/>
          <w:highlight w:val="yellow"/>
        </w:rPr>
        <w:fldChar w:fldCharType="end"/>
      </w:r>
      <w:r w:rsidR="008C5B23" w:rsidRPr="0053177D">
        <w:rPr>
          <w:szCs w:val="24"/>
          <w:lang w:val="en-US"/>
        </w:rPr>
        <w:t> </w:t>
      </w:r>
      <w:r w:rsidR="00950582" w:rsidRPr="0053177D">
        <w:rPr>
          <w:szCs w:val="24"/>
        </w:rPr>
        <w:t>г.</w:t>
      </w:r>
    </w:p>
    <w:p w14:paraId="25F3F45C" w14:textId="77777777" w:rsidR="006F5804" w:rsidRPr="00E52022" w:rsidRDefault="006F5804" w:rsidP="0053177D">
      <w:pPr>
        <w:rPr>
          <w:szCs w:val="24"/>
        </w:rPr>
      </w:pPr>
      <w:r w:rsidRPr="0053177D">
        <w:rPr>
          <w:rStyle w:val="ae"/>
          <w:szCs w:val="24"/>
        </w:rPr>
        <w:t>Название исследования:</w:t>
      </w:r>
      <w:r w:rsidRPr="0053177D">
        <w:rPr>
          <w:szCs w:val="24"/>
        </w:rPr>
        <w:t xml:space="preserve"> </w:t>
      </w:r>
      <w:r w:rsidR="006A5E00">
        <w:rPr>
          <w:szCs w:val="24"/>
          <w:highlight w:val="yellow"/>
        </w:rPr>
        <w:fldChar w:fldCharType="begin"/>
      </w:r>
      <w:r w:rsidR="006A5E00">
        <w:rPr>
          <w:szCs w:val="24"/>
        </w:rPr>
        <w:instrText xml:space="preserve"> REF Название_протокола \h </w:instrText>
      </w:r>
      <w:r w:rsidR="006A5E00">
        <w:rPr>
          <w:szCs w:val="24"/>
          <w:highlight w:val="yellow"/>
        </w:rPr>
      </w:r>
      <w:r w:rsidR="006A5E00">
        <w:rPr>
          <w:szCs w:val="24"/>
          <w:highlight w:val="yellow"/>
        </w:rPr>
        <w:fldChar w:fldCharType="separate"/>
      </w:r>
      <w:sdt>
        <w:sdtPr>
          <w:rPr>
            <w:highlight w:val="green"/>
          </w:rPr>
          <w:alias w:val="Название протокола"/>
          <w:tag w:val="Название протокола"/>
          <w:id w:val="-1267613573"/>
          <w:placeholder>
            <w:docPart w:val="C5BBEEEC7CCA48748049269D7C2453CD"/>
          </w:placeholder>
          <w:text/>
        </w:sdtPr>
        <w:sdtContent>
          <w:r w:rsidR="00086C97">
            <w:rPr>
              <w:highlight w:val="green"/>
            </w:rPr>
            <w:t>Названиепротокола</w:t>
          </w:r>
        </w:sdtContent>
      </w:sdt>
      <w:r w:rsidR="006A5E00">
        <w:rPr>
          <w:szCs w:val="24"/>
          <w:highlight w:val="yellow"/>
        </w:rPr>
        <w:fldChar w:fldCharType="end"/>
      </w:r>
    </w:p>
    <w:p w14:paraId="1AF2386D" w14:textId="77777777" w:rsidR="006F5804" w:rsidRPr="0053177D" w:rsidRDefault="006F5804" w:rsidP="0053177D">
      <w:pPr>
        <w:rPr>
          <w:szCs w:val="24"/>
        </w:rPr>
      </w:pPr>
      <w:r w:rsidRPr="0053177D">
        <w:rPr>
          <w:rStyle w:val="ae"/>
          <w:szCs w:val="24"/>
        </w:rPr>
        <w:t>Исследуемый препарат:</w:t>
      </w:r>
      <w:r w:rsidRPr="0053177D">
        <w:rPr>
          <w:szCs w:val="24"/>
        </w:rPr>
        <w:t xml:space="preserve"> </w:t>
      </w:r>
      <w:r w:rsidR="00E52022" w:rsidRPr="008F7F01">
        <w:rPr>
          <w:szCs w:val="24"/>
          <w:highlight w:val="yellow"/>
        </w:rPr>
        <w:t>[]</w:t>
      </w:r>
      <w:r w:rsidR="006C3FB5" w:rsidRPr="0053177D">
        <w:rPr>
          <w:szCs w:val="24"/>
        </w:rPr>
        <w:t>.</w:t>
      </w:r>
    </w:p>
    <w:p w14:paraId="596B809E" w14:textId="77777777" w:rsidR="006F5804" w:rsidRPr="0053177D" w:rsidRDefault="006F5804" w:rsidP="0053177D">
      <w:pPr>
        <w:rPr>
          <w:rFonts w:eastAsia="Calibri"/>
          <w:szCs w:val="24"/>
        </w:rPr>
      </w:pPr>
      <w:r w:rsidRPr="0053177D">
        <w:rPr>
          <w:rStyle w:val="ae"/>
          <w:szCs w:val="24"/>
        </w:rPr>
        <w:t>Спонсор исследования:</w:t>
      </w:r>
      <w:r w:rsidR="00E52022">
        <w:rPr>
          <w:rFonts w:eastAsia="Calibri"/>
          <w:szCs w:val="24"/>
        </w:rPr>
        <w:t xml:space="preserve"> </w:t>
      </w:r>
      <w:r w:rsidR="006A5E00">
        <w:rPr>
          <w:rFonts w:eastAsia="Calibri"/>
          <w:szCs w:val="24"/>
        </w:rPr>
        <w:fldChar w:fldCharType="begin"/>
      </w:r>
      <w:r w:rsidR="006A5E00">
        <w:rPr>
          <w:rFonts w:eastAsia="Calibri"/>
          <w:szCs w:val="24"/>
        </w:rPr>
        <w:instrText xml:space="preserve"> REF Спонсор_сокращенное \h </w:instrText>
      </w:r>
      <w:r w:rsidR="006A5E00">
        <w:rPr>
          <w:rFonts w:eastAsia="Calibri"/>
          <w:szCs w:val="24"/>
        </w:rPr>
      </w:r>
      <w:r w:rsidR="006A5E00">
        <w:rPr>
          <w:rFonts w:eastAsia="Calibri"/>
          <w:szCs w:val="24"/>
        </w:rPr>
        <w:fldChar w:fldCharType="separate"/>
      </w:r>
      <w:sdt>
        <w:sdtPr>
          <w:alias w:val="Спонсор - сокращенное"/>
          <w:tag w:val="Спонсор - сокращенное"/>
          <w:id w:val="-85690375"/>
          <w:placeholder>
            <w:docPart w:val="63CA11D026DD438B93CDA4BAA6452CEF"/>
          </w:placeholder>
          <w:text/>
        </w:sdtPr>
        <w:sdtContent>
          <w:r w:rsidR="00086C97">
            <w:t>ООО «Спонсор»</w:t>
          </w:r>
        </w:sdtContent>
      </w:sdt>
      <w:r w:rsidR="006A5E00">
        <w:rPr>
          <w:rFonts w:eastAsia="Calibri"/>
          <w:szCs w:val="24"/>
        </w:rPr>
        <w:fldChar w:fldCharType="end"/>
      </w:r>
      <w:r w:rsidR="006C3FB5" w:rsidRPr="0053177D">
        <w:rPr>
          <w:rFonts w:eastAsia="Calibri"/>
          <w:szCs w:val="24"/>
        </w:rPr>
        <w:t>.</w:t>
      </w:r>
    </w:p>
    <w:p w14:paraId="0C321122" w14:textId="77777777" w:rsidR="006F5804" w:rsidRPr="0053177D" w:rsidRDefault="006F5804" w:rsidP="0053177D">
      <w:pPr>
        <w:rPr>
          <w:szCs w:val="24"/>
        </w:rPr>
      </w:pPr>
      <w:r w:rsidRPr="0053177D">
        <w:rPr>
          <w:rStyle w:val="ae"/>
          <w:szCs w:val="24"/>
        </w:rPr>
        <w:t>Фаза:</w:t>
      </w:r>
      <w:r w:rsidRPr="0053177D">
        <w:rPr>
          <w:szCs w:val="24"/>
        </w:rPr>
        <w:t xml:space="preserve"> </w:t>
      </w:r>
      <w:r w:rsidR="006A5E00">
        <w:rPr>
          <w:szCs w:val="24"/>
        </w:rPr>
        <w:fldChar w:fldCharType="begin"/>
      </w:r>
      <w:r w:rsidR="006A5E00">
        <w:rPr>
          <w:szCs w:val="24"/>
        </w:rPr>
        <w:instrText xml:space="preserve"> REF Фаза \h </w:instrText>
      </w:r>
      <w:r w:rsidR="006A5E00">
        <w:rPr>
          <w:szCs w:val="24"/>
        </w:rPr>
      </w:r>
      <w:r w:rsidR="006A5E00">
        <w:rPr>
          <w:szCs w:val="24"/>
        </w:rPr>
        <w:fldChar w:fldCharType="separate"/>
      </w:r>
      <w:sdt>
        <w:sdtPr>
          <w:rPr>
            <w:highlight w:val="green"/>
          </w:rPr>
          <w:alias w:val="Фаза"/>
          <w:tag w:val="Фаза"/>
          <w:id w:val="-1329046668"/>
          <w:placeholder>
            <w:docPart w:val="616DBA6927F24D8AAC8BA6A758EECEE2"/>
          </w:placeholder>
          <w:text/>
        </w:sdtPr>
        <w:sdtContent>
          <w:r w:rsidR="00086C97" w:rsidRPr="005500DF">
            <w:rPr>
              <w:highlight w:val="green"/>
            </w:rPr>
            <w:t>Биоэквивалентность</w:t>
          </w:r>
        </w:sdtContent>
      </w:sdt>
      <w:r w:rsidR="006A5E00">
        <w:rPr>
          <w:szCs w:val="24"/>
        </w:rPr>
        <w:fldChar w:fldCharType="end"/>
      </w:r>
      <w:r w:rsidR="006C3FB5" w:rsidRPr="0053177D">
        <w:rPr>
          <w:szCs w:val="24"/>
        </w:rPr>
        <w:t>.</w:t>
      </w:r>
    </w:p>
    <w:p w14:paraId="77C7EFC2" w14:textId="77777777" w:rsidR="006F5804" w:rsidRPr="0053177D" w:rsidRDefault="006F5804" w:rsidP="0053177D">
      <w:pPr>
        <w:rPr>
          <w:szCs w:val="24"/>
        </w:rPr>
      </w:pPr>
      <w:r w:rsidRPr="0053177D">
        <w:rPr>
          <w:rStyle w:val="ae"/>
          <w:szCs w:val="24"/>
        </w:rPr>
        <w:t>Дата начала и окончания клинической части:</w:t>
      </w:r>
      <w:r w:rsidRPr="0053177D">
        <w:rPr>
          <w:szCs w:val="24"/>
        </w:rPr>
        <w:t xml:space="preserve"> </w:t>
      </w:r>
      <w:r w:rsidR="006A5E00">
        <w:rPr>
          <w:szCs w:val="24"/>
          <w:highlight w:val="yellow"/>
        </w:rPr>
        <w:fldChar w:fldCharType="begin"/>
      </w:r>
      <w:r w:rsidR="006A5E00">
        <w:rPr>
          <w:szCs w:val="24"/>
        </w:rPr>
        <w:instrText xml:space="preserve"> REF FPFV_дата \h </w:instrText>
      </w:r>
      <w:r w:rsidR="006A5E00">
        <w:rPr>
          <w:szCs w:val="24"/>
          <w:highlight w:val="yellow"/>
        </w:rPr>
      </w:r>
      <w:r w:rsidR="006A5E00">
        <w:rPr>
          <w:szCs w:val="24"/>
          <w:highlight w:val="yellow"/>
        </w:rPr>
        <w:fldChar w:fldCharType="separate"/>
      </w:r>
      <w:sdt>
        <w:sdtPr>
          <w:rPr>
            <w:highlight w:val="green"/>
          </w:rPr>
          <w:alias w:val="FPFV"/>
          <w:tag w:val="FPFV"/>
          <w:id w:val="-1496181081"/>
          <w:placeholder>
            <w:docPart w:val="E00F8236132E4C4FB166E528D228D990"/>
          </w:placeholder>
          <w:text/>
        </w:sdtPr>
        <w:sdtContent>
          <w:r w:rsidR="00086C97" w:rsidRPr="00805304">
            <w:rPr>
              <w:highlight w:val="green"/>
            </w:rPr>
            <w:t>[FPFV]</w:t>
          </w:r>
        </w:sdtContent>
      </w:sdt>
      <w:r w:rsidR="006A5E00">
        <w:rPr>
          <w:szCs w:val="24"/>
          <w:highlight w:val="yellow"/>
        </w:rPr>
        <w:fldChar w:fldCharType="end"/>
      </w:r>
      <w:r w:rsidRPr="0053177D">
        <w:rPr>
          <w:szCs w:val="24"/>
        </w:rPr>
        <w:t>–</w:t>
      </w:r>
      <w:r w:rsidR="006A5E00">
        <w:rPr>
          <w:szCs w:val="24"/>
          <w:highlight w:val="yellow"/>
        </w:rPr>
        <w:fldChar w:fldCharType="begin"/>
      </w:r>
      <w:r w:rsidR="006A5E00">
        <w:rPr>
          <w:szCs w:val="24"/>
        </w:rPr>
        <w:instrText xml:space="preserve"> REF LPLV_дата \h </w:instrText>
      </w:r>
      <w:r w:rsidR="006A5E00">
        <w:rPr>
          <w:szCs w:val="24"/>
          <w:highlight w:val="yellow"/>
        </w:rPr>
      </w:r>
      <w:r w:rsidR="006A5E00">
        <w:rPr>
          <w:szCs w:val="24"/>
          <w:highlight w:val="yellow"/>
        </w:rPr>
        <w:fldChar w:fldCharType="separate"/>
      </w:r>
      <w:sdt>
        <w:sdtPr>
          <w:rPr>
            <w:highlight w:val="green"/>
          </w:rPr>
          <w:alias w:val="LPLV"/>
          <w:tag w:val="LPLV"/>
          <w:id w:val="-301382438"/>
          <w:placeholder>
            <w:docPart w:val="0234590B63E34D6D98E84CA7107EB90C"/>
          </w:placeholder>
          <w:text/>
        </w:sdtPr>
        <w:sdtContent>
          <w:r w:rsidR="00086C97" w:rsidRPr="00805304">
            <w:rPr>
              <w:highlight w:val="green"/>
            </w:rPr>
            <w:t>[LPLV]</w:t>
          </w:r>
        </w:sdtContent>
      </w:sdt>
      <w:r w:rsidR="006A5E00">
        <w:rPr>
          <w:szCs w:val="24"/>
          <w:highlight w:val="yellow"/>
        </w:rPr>
        <w:fldChar w:fldCharType="end"/>
      </w:r>
      <w:r w:rsidR="006C3FB5" w:rsidRPr="0053177D">
        <w:rPr>
          <w:szCs w:val="24"/>
        </w:rPr>
        <w:t>.</w:t>
      </w:r>
    </w:p>
    <w:p w14:paraId="4C45DE56" w14:textId="77777777" w:rsidR="006F5804" w:rsidRPr="00E52022" w:rsidRDefault="006F5804" w:rsidP="0053177D">
      <w:pPr>
        <w:rPr>
          <w:szCs w:val="24"/>
        </w:rPr>
      </w:pPr>
      <w:r w:rsidRPr="0053177D">
        <w:rPr>
          <w:rStyle w:val="ae"/>
          <w:szCs w:val="24"/>
        </w:rPr>
        <w:t>Главный исследователь:</w:t>
      </w:r>
      <w:r w:rsidR="00B349AD" w:rsidRPr="0053177D">
        <w:rPr>
          <w:rStyle w:val="ae"/>
          <w:szCs w:val="24"/>
        </w:rPr>
        <w:t xml:space="preserve"> </w:t>
      </w:r>
      <w:r w:rsidR="006A5E00">
        <w:rPr>
          <w:rFonts w:eastAsia="Calibri"/>
          <w:szCs w:val="24"/>
          <w:highlight w:val="yellow"/>
        </w:rPr>
        <w:fldChar w:fldCharType="begin"/>
      </w:r>
      <w:r w:rsidR="006A5E00">
        <w:rPr>
          <w:rStyle w:val="ae"/>
          <w:szCs w:val="24"/>
        </w:rPr>
        <w:instrText xml:space="preserve"> REF ГИ_ФИО \h </w:instrText>
      </w:r>
      <w:r w:rsidR="006A5E00">
        <w:rPr>
          <w:rFonts w:eastAsia="Calibri"/>
          <w:szCs w:val="24"/>
          <w:highlight w:val="yellow"/>
        </w:rPr>
      </w:r>
      <w:r w:rsidR="006A5E00">
        <w:rPr>
          <w:rFonts w:eastAsia="Calibri"/>
          <w:szCs w:val="24"/>
          <w:highlight w:val="yellow"/>
        </w:rPr>
        <w:fldChar w:fldCharType="separate"/>
      </w:r>
      <w:sdt>
        <w:sdtPr>
          <w:rPr>
            <w:highlight w:val="green"/>
          </w:rPr>
          <w:alias w:val="Главный исследователь ФИО"/>
          <w:tag w:val="Главный исследователь ФИО"/>
          <w:id w:val="-1773693782"/>
          <w:placeholder>
            <w:docPart w:val="653591189F714EA7B39825D4C222B361"/>
          </w:placeholder>
          <w:text/>
        </w:sdtPr>
        <w:sdtContent>
          <w:r w:rsidR="00086C97" w:rsidRPr="00805304">
            <w:rPr>
              <w:highlight w:val="green"/>
            </w:rPr>
            <w:t>[Главный исследователь]</w:t>
          </w:r>
        </w:sdtContent>
      </w:sdt>
      <w:r w:rsidR="006A5E00">
        <w:rPr>
          <w:rFonts w:eastAsia="Calibri"/>
          <w:szCs w:val="24"/>
          <w:highlight w:val="yellow"/>
        </w:rPr>
        <w:fldChar w:fldCharType="end"/>
      </w:r>
    </w:p>
    <w:p w14:paraId="2F6F62A2" w14:textId="77777777" w:rsidR="006F5804" w:rsidRPr="00E52022" w:rsidRDefault="006F5804" w:rsidP="0053177D">
      <w:pPr>
        <w:rPr>
          <w:szCs w:val="24"/>
        </w:rPr>
      </w:pPr>
      <w:r w:rsidRPr="0053177D">
        <w:rPr>
          <w:rStyle w:val="ae"/>
          <w:szCs w:val="24"/>
        </w:rPr>
        <w:t>Дата составления отчета:</w:t>
      </w:r>
      <w:r w:rsidR="008C5B23" w:rsidRPr="0053177D">
        <w:rPr>
          <w:rStyle w:val="ae"/>
          <w:szCs w:val="24"/>
        </w:rPr>
        <w:t xml:space="preserve"> </w:t>
      </w:r>
      <w:r w:rsidR="006A5E00">
        <w:rPr>
          <w:rStyle w:val="ae"/>
          <w:b w:val="0"/>
          <w:szCs w:val="24"/>
          <w:highlight w:val="yellow"/>
        </w:rPr>
        <w:fldChar w:fldCharType="begin"/>
      </w:r>
      <w:r w:rsidR="006A5E00">
        <w:rPr>
          <w:rStyle w:val="ae"/>
          <w:szCs w:val="24"/>
        </w:rPr>
        <w:instrText xml:space="preserve"> REF Дата_отчета \h </w:instrText>
      </w:r>
      <w:r w:rsidR="006A5E00">
        <w:rPr>
          <w:rStyle w:val="ae"/>
          <w:b w:val="0"/>
          <w:szCs w:val="24"/>
          <w:highlight w:val="yellow"/>
        </w:rPr>
      </w:r>
      <w:r w:rsidR="006A5E00">
        <w:rPr>
          <w:rStyle w:val="ae"/>
          <w:b w:val="0"/>
          <w:szCs w:val="24"/>
          <w:highlight w:val="yellow"/>
        </w:rPr>
        <w:fldChar w:fldCharType="separate"/>
      </w:r>
      <w:sdt>
        <w:sdtPr>
          <w:rPr>
            <w:highlight w:val="green"/>
          </w:rPr>
          <w:alias w:val="Дата отчета"/>
          <w:tag w:val="Дата отчета"/>
          <w:id w:val="270439728"/>
          <w:placeholder>
            <w:docPart w:val="9ADF135082FF49ADBF734C9CCD16C0DF"/>
          </w:placeholder>
          <w:text/>
        </w:sdtPr>
        <w:sdtContent>
          <w:r w:rsidR="00086C97" w:rsidRPr="00086C97">
            <w:rPr>
              <w:highlight w:val="green"/>
            </w:rPr>
            <w:t>[Дата отчета]</w:t>
          </w:r>
        </w:sdtContent>
      </w:sdt>
      <w:r w:rsidR="006A5E00">
        <w:rPr>
          <w:rStyle w:val="ae"/>
          <w:b w:val="0"/>
          <w:szCs w:val="24"/>
          <w:highlight w:val="yellow"/>
        </w:rPr>
        <w:fldChar w:fldCharType="end"/>
      </w:r>
    </w:p>
    <w:p w14:paraId="5F27AF13" w14:textId="77777777" w:rsidR="00836EBA" w:rsidRPr="00423598" w:rsidRDefault="00836EBA" w:rsidP="00836EBA">
      <w:pPr>
        <w:pStyle w:val="a8"/>
        <w:jc w:val="center"/>
      </w:pPr>
      <w:r w:rsidRPr="00423598">
        <w:t>Соглашение о конфиденциальности</w:t>
      </w:r>
    </w:p>
    <w:p w14:paraId="10745E05" w14:textId="77777777" w:rsidR="00836EBA" w:rsidRPr="00663DF4" w:rsidRDefault="00836EBA" w:rsidP="00836EBA">
      <w:pPr>
        <w:pStyle w:val="aff3"/>
        <w:rPr>
          <w:color w:val="000000" w:themeColor="text1"/>
          <w:lang w:val="ru-RU"/>
        </w:rPr>
      </w:pPr>
      <w:r w:rsidRPr="00663DF4">
        <w:rPr>
          <w:color w:val="000000" w:themeColor="text1"/>
          <w:lang w:val="ru-RU"/>
        </w:rPr>
        <w:t>Настоящий документ является конфиденциальной и</w:t>
      </w:r>
      <w:r w:rsidR="00E52022" w:rsidRPr="00663DF4">
        <w:rPr>
          <w:color w:val="000000" w:themeColor="text1"/>
          <w:lang w:val="ru-RU"/>
        </w:rPr>
        <w:t xml:space="preserve">нтеллектуальной собственностью </w:t>
      </w:r>
      <w:r w:rsidR="002B221D">
        <w:rPr>
          <w:color w:val="000000" w:themeColor="text1"/>
          <w:lang w:val="ru-RU"/>
        </w:rPr>
        <w:fldChar w:fldCharType="begin"/>
      </w:r>
      <w:r w:rsidR="002B221D">
        <w:rPr>
          <w:color w:val="000000" w:themeColor="text1"/>
          <w:lang w:val="ru-RU"/>
        </w:rPr>
        <w:instrText xml:space="preserve"> REF Спонсор_сокращенное \h </w:instrText>
      </w:r>
      <w:r w:rsidR="002B221D">
        <w:rPr>
          <w:color w:val="000000" w:themeColor="text1"/>
          <w:lang w:val="ru-RU"/>
        </w:rPr>
      </w:r>
      <w:r w:rsidR="002B221D">
        <w:rPr>
          <w:color w:val="000000" w:themeColor="text1"/>
          <w:lang w:val="ru-RU"/>
        </w:rPr>
        <w:fldChar w:fldCharType="separate"/>
      </w:r>
      <w:sdt>
        <w:sdtPr>
          <w:rPr>
            <w:lang w:val="ru-RU"/>
          </w:rPr>
          <w:alias w:val="Спонсор - сокращенное"/>
          <w:tag w:val="Спонсор - сокращенное"/>
          <w:id w:val="-568960953"/>
          <w:placeholder>
            <w:docPart w:val="72A5F01E0A4F42C788240339FD46B305"/>
          </w:placeholder>
          <w:text/>
        </w:sdtPr>
        <w:sdtContent>
          <w:r w:rsidR="00086C97" w:rsidRPr="00086C97">
            <w:rPr>
              <w:lang w:val="ru-RU"/>
            </w:rPr>
            <w:t>ООО «Спонсор»</w:t>
          </w:r>
        </w:sdtContent>
      </w:sdt>
      <w:r w:rsidR="002B221D">
        <w:rPr>
          <w:color w:val="000000" w:themeColor="text1"/>
          <w:lang w:val="ru-RU"/>
        </w:rPr>
        <w:fldChar w:fldCharType="end"/>
      </w:r>
      <w:r w:rsidRPr="00663DF4">
        <w:rPr>
          <w:color w:val="000000" w:themeColor="text1"/>
          <w:lang w:val="ru-RU"/>
        </w:rPr>
        <w:t>, Россия. Информация, которая содержится в настоящем документе, предоставляется Главному исследователю, Локальному Этическому Комитету и регуляторным органам.</w:t>
      </w:r>
    </w:p>
    <w:p w14:paraId="5B47B1CB" w14:textId="77777777" w:rsidR="00836EBA" w:rsidRPr="00663DF4" w:rsidRDefault="00836EBA" w:rsidP="00836EBA">
      <w:pPr>
        <w:pStyle w:val="aff3"/>
        <w:rPr>
          <w:color w:val="000000" w:themeColor="text1"/>
          <w:lang w:val="ru-RU"/>
        </w:rPr>
      </w:pPr>
      <w:r w:rsidRPr="00663DF4">
        <w:rPr>
          <w:color w:val="000000" w:themeColor="text1"/>
          <w:lang w:val="ru-RU"/>
        </w:rPr>
        <w:t>Принятие Вами настоящего документа подтверждает Ваше согласие на неразглашение информации, содержащейся в нем, иным лицам без пись</w:t>
      </w:r>
      <w:r w:rsidR="00E52022" w:rsidRPr="00663DF4">
        <w:rPr>
          <w:color w:val="000000" w:themeColor="text1"/>
          <w:lang w:val="ru-RU"/>
        </w:rPr>
        <w:t xml:space="preserve">менного разрешения </w:t>
      </w:r>
      <w:r w:rsidR="00F375BB">
        <w:rPr>
          <w:color w:val="000000" w:themeColor="text1"/>
          <w:lang w:val="ru-RU"/>
        </w:rPr>
        <w:fldChar w:fldCharType="begin"/>
      </w:r>
      <w:r w:rsidR="00F375BB">
        <w:rPr>
          <w:color w:val="000000" w:themeColor="text1"/>
          <w:lang w:val="ru-RU"/>
        </w:rPr>
        <w:instrText xml:space="preserve"> REF Спонсор_сокращенное \h </w:instrText>
      </w:r>
      <w:r w:rsidR="00F375BB">
        <w:rPr>
          <w:color w:val="000000" w:themeColor="text1"/>
          <w:lang w:val="ru-RU"/>
        </w:rPr>
      </w:r>
      <w:r w:rsidR="00F375BB">
        <w:rPr>
          <w:color w:val="000000" w:themeColor="text1"/>
          <w:lang w:val="ru-RU"/>
        </w:rPr>
        <w:fldChar w:fldCharType="separate"/>
      </w:r>
      <w:sdt>
        <w:sdtPr>
          <w:rPr>
            <w:lang w:val="ru-RU"/>
          </w:rPr>
          <w:alias w:val="Спонсор - сокращенное"/>
          <w:tag w:val="Спонсор - сокращенное"/>
          <w:id w:val="304978257"/>
          <w:placeholder>
            <w:docPart w:val="04BCD466C321401A90BE1446D711D0A9"/>
          </w:placeholder>
          <w:text/>
        </w:sdtPr>
        <w:sdtContent>
          <w:r w:rsidR="00086C97" w:rsidRPr="00086C97">
            <w:rPr>
              <w:lang w:val="ru-RU"/>
            </w:rPr>
            <w:t>ООО «Спонсор»</w:t>
          </w:r>
        </w:sdtContent>
      </w:sdt>
      <w:r w:rsidR="00F375BB">
        <w:rPr>
          <w:color w:val="000000" w:themeColor="text1"/>
          <w:lang w:val="ru-RU"/>
        </w:rPr>
        <w:fldChar w:fldCharType="end"/>
      </w:r>
      <w:r w:rsidRPr="00663DF4">
        <w:rPr>
          <w:color w:val="000000" w:themeColor="text1"/>
          <w:lang w:val="ru-RU"/>
        </w:rPr>
        <w:t>, Россия.</w:t>
      </w:r>
    </w:p>
    <w:p w14:paraId="687C99A0" w14:textId="77777777" w:rsidR="00836EBA" w:rsidRPr="00663DF4" w:rsidRDefault="00836EBA" w:rsidP="00836EBA">
      <w:pPr>
        <w:pStyle w:val="aff3"/>
        <w:rPr>
          <w:color w:val="000000" w:themeColor="text1"/>
          <w:lang w:val="ru-RU"/>
        </w:rPr>
      </w:pPr>
      <w:r w:rsidRPr="00663DF4">
        <w:rPr>
          <w:color w:val="000000" w:themeColor="text1"/>
          <w:lang w:val="ru-RU" w:eastAsia="ja-JP"/>
        </w:rPr>
        <w:t>Неопубликованная информация, содержащаяся в этом документе, не может быть раскрыта без предварительного п</w:t>
      </w:r>
      <w:r w:rsidR="00E52022" w:rsidRPr="00663DF4">
        <w:rPr>
          <w:color w:val="000000" w:themeColor="text1"/>
          <w:lang w:val="ru-RU" w:eastAsia="ja-JP"/>
        </w:rPr>
        <w:t xml:space="preserve">исьменного разрешения компании </w:t>
      </w:r>
      <w:r w:rsidR="002B221D">
        <w:rPr>
          <w:color w:val="000000" w:themeColor="text1"/>
          <w:lang w:val="ru-RU" w:eastAsia="ja-JP"/>
        </w:rPr>
        <w:fldChar w:fldCharType="begin"/>
      </w:r>
      <w:r w:rsidR="002B221D">
        <w:rPr>
          <w:color w:val="000000" w:themeColor="text1"/>
          <w:lang w:val="ru-RU" w:eastAsia="ja-JP"/>
        </w:rPr>
        <w:instrText xml:space="preserve"> REF Спонсор_сокращенное \h </w:instrText>
      </w:r>
      <w:r w:rsidR="002B221D">
        <w:rPr>
          <w:color w:val="000000" w:themeColor="text1"/>
          <w:lang w:val="ru-RU" w:eastAsia="ja-JP"/>
        </w:rPr>
      </w:r>
      <w:r w:rsidR="002B221D">
        <w:rPr>
          <w:color w:val="000000" w:themeColor="text1"/>
          <w:lang w:val="ru-RU" w:eastAsia="ja-JP"/>
        </w:rPr>
        <w:fldChar w:fldCharType="separate"/>
      </w:r>
      <w:sdt>
        <w:sdtPr>
          <w:rPr>
            <w:lang w:val="ru-RU"/>
          </w:rPr>
          <w:alias w:val="Спонсор - сокращенное"/>
          <w:tag w:val="Спонсор - сокращенное"/>
          <w:id w:val="186803131"/>
          <w:placeholder>
            <w:docPart w:val="9B7B8F57F9104BE5B5EB609B7EBAD1A8"/>
          </w:placeholder>
          <w:text/>
        </w:sdtPr>
        <w:sdtContent>
          <w:r w:rsidR="00086C97" w:rsidRPr="00086C97">
            <w:rPr>
              <w:lang w:val="ru-RU"/>
            </w:rPr>
            <w:t>ООО «Спонсор»</w:t>
          </w:r>
        </w:sdtContent>
      </w:sdt>
      <w:r w:rsidR="002B221D">
        <w:rPr>
          <w:color w:val="000000" w:themeColor="text1"/>
          <w:lang w:val="ru-RU" w:eastAsia="ja-JP"/>
        </w:rPr>
        <w:fldChar w:fldCharType="end"/>
      </w:r>
      <w:r w:rsidRPr="00663DF4">
        <w:rPr>
          <w:color w:val="000000" w:themeColor="text1"/>
          <w:lang w:val="ru-RU" w:eastAsia="ja-JP"/>
        </w:rPr>
        <w:t>.</w:t>
      </w:r>
    </w:p>
    <w:p w14:paraId="0F1E8A03" w14:textId="77777777" w:rsidR="006F5804" w:rsidRPr="00663DF4" w:rsidRDefault="00836EBA" w:rsidP="00836EBA">
      <w:pPr>
        <w:pStyle w:val="aff3"/>
        <w:rPr>
          <w:color w:val="000000" w:themeColor="text1"/>
          <w:lang w:val="ru-RU"/>
        </w:rPr>
      </w:pPr>
      <w:r w:rsidRPr="00663DF4">
        <w:rPr>
          <w:color w:val="000000" w:themeColor="text1"/>
          <w:lang w:val="ru-RU"/>
        </w:rPr>
        <w:br w:type="page"/>
      </w:r>
    </w:p>
    <w:p w14:paraId="21A1445F" w14:textId="77777777" w:rsidR="008E2003" w:rsidRPr="00423598" w:rsidRDefault="005F0694" w:rsidP="00CF189C">
      <w:pPr>
        <w:pStyle w:val="1"/>
      </w:pPr>
      <w:bookmarkStart w:id="0" w:name="_Toc473209876"/>
      <w:bookmarkStart w:id="1" w:name="_Toc473210283"/>
      <w:bookmarkStart w:id="2" w:name="_Toc498009665"/>
      <w:bookmarkStart w:id="3" w:name="_Toc88048029"/>
      <w:r w:rsidRPr="00423598">
        <w:lastRenderedPageBreak/>
        <w:t>Синопсис</w:t>
      </w:r>
      <w:bookmarkEnd w:id="0"/>
      <w:bookmarkEnd w:id="1"/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497"/>
        <w:gridCol w:w="1119"/>
        <w:gridCol w:w="24"/>
        <w:gridCol w:w="1508"/>
        <w:gridCol w:w="801"/>
        <w:gridCol w:w="445"/>
        <w:gridCol w:w="172"/>
        <w:gridCol w:w="1297"/>
        <w:gridCol w:w="1440"/>
      </w:tblGrid>
      <w:tr w:rsidR="00423598" w:rsidRPr="00423598" w14:paraId="5F73C155" w14:textId="77777777" w:rsidTr="00336A23">
        <w:tc>
          <w:tcPr>
            <w:tcW w:w="9572" w:type="dxa"/>
            <w:gridSpan w:val="10"/>
            <w:shd w:val="clear" w:color="auto" w:fill="auto"/>
          </w:tcPr>
          <w:p w14:paraId="42C8BB97" w14:textId="77777777" w:rsidR="00836EBA" w:rsidRPr="0092371E" w:rsidRDefault="00E52022" w:rsidP="00A5322A">
            <w:r>
              <w:t>Спонсор</w:t>
            </w:r>
            <w:r w:rsidR="00836EBA" w:rsidRPr="00423598">
              <w:t>:</w:t>
            </w:r>
            <w:r>
              <w:t xml:space="preserve"> </w:t>
            </w:r>
            <w:bookmarkStart w:id="4" w:name="Спонсор_полное"/>
            <w:sdt>
              <w:sdtPr>
                <w:alias w:val="Спонсор - полное"/>
                <w:tag w:val="Спонсор - полное"/>
                <w:id w:val="1570536096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F375BB">
                  <w:t>ОО</w:t>
                </w:r>
                <w:r>
                  <w:t>О «</w:t>
                </w:r>
                <w:r w:rsidR="00F375BB">
                  <w:t>Спонсор</w:t>
                </w:r>
                <w:r>
                  <w:t>»</w:t>
                </w:r>
              </w:sdtContent>
            </w:sdt>
            <w:bookmarkEnd w:id="4"/>
            <w:r w:rsidR="00836EBA" w:rsidRPr="00423598">
              <w:t xml:space="preserve"> (</w:t>
            </w:r>
            <w:bookmarkStart w:id="5" w:name="Спонсор_сокращенное"/>
            <w:sdt>
              <w:sdtPr>
                <w:alias w:val="Спонсор - сокращенное"/>
                <w:tag w:val="Спонсор - сокращенное"/>
                <w:id w:val="2045164548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F375BB">
                  <w:t>ООО «Спонсор</w:t>
                </w:r>
                <w:r w:rsidR="00805304">
                  <w:t>»</w:t>
                </w:r>
              </w:sdtContent>
            </w:sdt>
            <w:bookmarkEnd w:id="5"/>
            <w:r w:rsidR="00805304">
              <w:t>)</w:t>
            </w:r>
            <w:r w:rsidR="0092371E" w:rsidRPr="0092371E">
              <w:t>.</w:t>
            </w:r>
          </w:p>
          <w:p w14:paraId="29D169D9" w14:textId="77777777" w:rsidR="00234E13" w:rsidRPr="00423598" w:rsidRDefault="00836EBA" w:rsidP="00A5322A">
            <w:r w:rsidRPr="00423598">
              <w:rPr>
                <w:rFonts w:eastAsia="Calibri"/>
              </w:rPr>
              <w:t>Название исследования:</w:t>
            </w:r>
            <w:r w:rsidR="00234E13" w:rsidRPr="00423598">
              <w:t xml:space="preserve"> </w:t>
            </w:r>
            <w:bookmarkStart w:id="6" w:name="Название_протокола"/>
            <w:sdt>
              <w:sdtPr>
                <w:rPr>
                  <w:highlight w:val="green"/>
                </w:rPr>
                <w:alias w:val="Название протокола"/>
                <w:tag w:val="Название протокола"/>
                <w:id w:val="-619996293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5500DF">
                  <w:rPr>
                    <w:highlight w:val="green"/>
                  </w:rPr>
                  <w:t>Названиепротокола</w:t>
                </w:r>
              </w:sdtContent>
            </w:sdt>
            <w:bookmarkEnd w:id="6"/>
          </w:p>
          <w:p w14:paraId="61D66313" w14:textId="77777777" w:rsidR="00EF6D41" w:rsidRPr="00A95558" w:rsidRDefault="0092371E" w:rsidP="00A5322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Протокол №</w:t>
            </w:r>
            <w:bookmarkStart w:id="7" w:name="Номер_протокола"/>
            <w:sdt>
              <w:sdtPr>
                <w:rPr>
                  <w:rFonts w:eastAsia="Arial Unicode MS"/>
                  <w:bCs/>
                  <w:szCs w:val="24"/>
                </w:rPr>
                <w:alias w:val="Номер протокола"/>
                <w:tag w:val="Номер протокола"/>
                <w:id w:val="2117795928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412FFF" w:rsidRPr="00412FFF">
                  <w:rPr>
                    <w:rFonts w:eastAsia="Arial Unicode MS"/>
                    <w:bCs/>
                    <w:szCs w:val="24"/>
                  </w:rPr>
                  <w:t>[Номер протокола]</w:t>
                </w:r>
              </w:sdtContent>
            </w:sdt>
            <w:bookmarkEnd w:id="7"/>
            <w:r w:rsidR="00234E13" w:rsidRPr="00A95558">
              <w:rPr>
                <w:rFonts w:eastAsia="Arial Unicode MS"/>
                <w:bCs/>
                <w:szCs w:val="24"/>
              </w:rPr>
              <w:t xml:space="preserve">, версия </w:t>
            </w:r>
            <w:bookmarkStart w:id="8" w:name="Версия_протокола"/>
            <w:sdt>
              <w:sdtPr>
                <w:rPr>
                  <w:rFonts w:eastAsia="Arial Unicode MS"/>
                  <w:bCs/>
                  <w:szCs w:val="24"/>
                  <w:highlight w:val="green"/>
                </w:rPr>
                <w:alias w:val="Версия протокола"/>
                <w:tag w:val="Версия протокола"/>
                <w:id w:val="-292448596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805304" w:rsidRPr="00805304">
                  <w:rPr>
                    <w:rFonts w:eastAsia="Arial Unicode MS"/>
                    <w:bCs/>
                    <w:szCs w:val="24"/>
                    <w:highlight w:val="green"/>
                  </w:rPr>
                  <w:t>[1.0</w:t>
                </w:r>
                <w:r w:rsidR="00336A23" w:rsidRPr="00805304">
                  <w:rPr>
                    <w:rFonts w:eastAsia="Arial Unicode MS"/>
                    <w:bCs/>
                    <w:szCs w:val="24"/>
                    <w:highlight w:val="green"/>
                  </w:rPr>
                  <w:t>]</w:t>
                </w:r>
              </w:sdtContent>
            </w:sdt>
            <w:bookmarkEnd w:id="8"/>
            <w:r w:rsidR="00412FFF">
              <w:rPr>
                <w:rFonts w:eastAsia="Arial Unicode MS"/>
                <w:bCs/>
                <w:szCs w:val="24"/>
              </w:rPr>
              <w:t xml:space="preserve"> </w:t>
            </w:r>
            <w:r w:rsidR="00234E13" w:rsidRPr="00A95558">
              <w:rPr>
                <w:rFonts w:eastAsia="Arial Unicode MS"/>
                <w:bCs/>
                <w:szCs w:val="24"/>
              </w:rPr>
              <w:t xml:space="preserve">от </w:t>
            </w:r>
            <w:bookmarkStart w:id="9" w:name="Дата_протокола"/>
            <w:sdt>
              <w:sdtPr>
                <w:rPr>
                  <w:rFonts w:eastAsia="Arial Unicode MS"/>
                  <w:bCs/>
                  <w:szCs w:val="24"/>
                  <w:highlight w:val="green"/>
                </w:rPr>
                <w:alias w:val="Дата протокола"/>
                <w:tag w:val="Дата протокола"/>
                <w:id w:val="1643777211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336A23" w:rsidRPr="00805304">
                  <w:rPr>
                    <w:rFonts w:eastAsia="Arial Unicode MS"/>
                    <w:bCs/>
                    <w:szCs w:val="24"/>
                    <w:highlight w:val="green"/>
                  </w:rPr>
                  <w:t>[Дата протокола]</w:t>
                </w:r>
              </w:sdtContent>
            </w:sdt>
            <w:bookmarkEnd w:id="9"/>
            <w:r w:rsidR="00412FFF" w:rsidRPr="0053177D">
              <w:rPr>
                <w:szCs w:val="24"/>
                <w:lang w:val="en-US"/>
              </w:rPr>
              <w:t> </w:t>
            </w:r>
            <w:r w:rsidR="00234E13" w:rsidRPr="00A95558">
              <w:rPr>
                <w:rFonts w:eastAsia="Arial Unicode MS"/>
                <w:bCs/>
                <w:szCs w:val="24"/>
              </w:rPr>
              <w:t>г.</w:t>
            </w:r>
          </w:p>
          <w:p w14:paraId="78A3C769" w14:textId="77777777" w:rsidR="00EF6D41" w:rsidRPr="000C2F12" w:rsidRDefault="00836EBA" w:rsidP="00A5322A">
            <w:r w:rsidRPr="00423598">
              <w:rPr>
                <w:rFonts w:eastAsia="Calibri"/>
              </w:rPr>
              <w:t>Главный исследователь:</w:t>
            </w:r>
            <w:r w:rsidR="0092371E" w:rsidRPr="0092371E">
              <w:rPr>
                <w:rFonts w:eastAsia="Calibri"/>
              </w:rPr>
              <w:t xml:space="preserve"> </w:t>
            </w:r>
            <w:bookmarkStart w:id="10" w:name="ГИ_ФИО"/>
            <w:sdt>
              <w:sdtPr>
                <w:rPr>
                  <w:highlight w:val="green"/>
                </w:rPr>
                <w:alias w:val="Главный исследователь ФИО"/>
                <w:tag w:val="Главный исследователь ФИО"/>
                <w:id w:val="-875149161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336A23" w:rsidRPr="00805304">
                  <w:rPr>
                    <w:highlight w:val="green"/>
                  </w:rPr>
                  <w:t>[Главный исследователь]</w:t>
                </w:r>
              </w:sdtContent>
            </w:sdt>
            <w:bookmarkEnd w:id="10"/>
            <w:r w:rsidR="0092371E" w:rsidRPr="000C2F12">
              <w:t>.</w:t>
            </w:r>
          </w:p>
          <w:p w14:paraId="3E25FC7C" w14:textId="77777777" w:rsidR="00EF6D41" w:rsidRPr="00405D13" w:rsidRDefault="00836EBA" w:rsidP="00A5322A">
            <w:r w:rsidRPr="00423598">
              <w:t>Клинический центр:</w:t>
            </w:r>
            <w:r w:rsidR="0092371E" w:rsidRPr="0092371E">
              <w:t xml:space="preserve"> </w:t>
            </w:r>
            <w:bookmarkStart w:id="11" w:name="Клинический_центр"/>
            <w:sdt>
              <w:sdtPr>
                <w:rPr>
                  <w:highlight w:val="green"/>
                </w:rPr>
                <w:alias w:val="Клинический_центр"/>
                <w:tag w:val="Клинический_центр"/>
                <w:id w:val="-1376076041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92371E" w:rsidRPr="00805304">
                  <w:rPr>
                    <w:highlight w:val="green"/>
                  </w:rPr>
                  <w:t>[</w:t>
                </w:r>
                <w:r w:rsidR="000C2F12" w:rsidRPr="00805304">
                  <w:rPr>
                    <w:highlight w:val="green"/>
                  </w:rPr>
                  <w:t>Клинический центр</w:t>
                </w:r>
                <w:r w:rsidR="0092371E" w:rsidRPr="00805304">
                  <w:rPr>
                    <w:highlight w:val="green"/>
                  </w:rPr>
                  <w:t>]</w:t>
                </w:r>
              </w:sdtContent>
            </w:sdt>
            <w:bookmarkEnd w:id="11"/>
            <w:r w:rsidR="0092371E" w:rsidRPr="00405D13">
              <w:t>.</w:t>
            </w:r>
          </w:p>
          <w:p w14:paraId="5253E5E8" w14:textId="77777777" w:rsidR="00EF6D41" w:rsidRPr="00423598" w:rsidRDefault="00836EBA" w:rsidP="00A5322A">
            <w:pPr>
              <w:rPr>
                <w:rFonts w:eastAsia="Calibri"/>
              </w:rPr>
            </w:pPr>
            <w:r w:rsidRPr="00423598">
              <w:rPr>
                <w:rFonts w:eastAsia="Calibri"/>
              </w:rPr>
              <w:t>Адрес:</w:t>
            </w:r>
            <w:r w:rsidR="00234E13" w:rsidRPr="00423598">
              <w:rPr>
                <w:rFonts w:eastAsia="Calibri"/>
              </w:rPr>
              <w:t xml:space="preserve"> </w:t>
            </w:r>
            <w:r w:rsidR="0092371E" w:rsidRPr="0092371E">
              <w:rPr>
                <w:rFonts w:eastAsia="Calibri"/>
              </w:rPr>
              <w:t>[]</w:t>
            </w:r>
            <w:r w:rsidR="00234E13" w:rsidRPr="00423598">
              <w:rPr>
                <w:rFonts w:eastAsia="Calibri"/>
              </w:rPr>
              <w:t>.</w:t>
            </w:r>
          </w:p>
          <w:p w14:paraId="77A7CC58" w14:textId="77777777" w:rsidR="00836EBA" w:rsidRPr="00405D13" w:rsidRDefault="00836EBA" w:rsidP="00A5322A">
            <w:r w:rsidRPr="00423598">
              <w:rPr>
                <w:rFonts w:eastAsia="Calibri"/>
              </w:rPr>
              <w:t>Аналитический центр:</w:t>
            </w:r>
            <w:r w:rsidR="00CA4D82" w:rsidRPr="00423598">
              <w:t xml:space="preserve"> </w:t>
            </w:r>
            <w:r w:rsidR="0092371E" w:rsidRPr="00405D13">
              <w:t>[].</w:t>
            </w:r>
          </w:p>
          <w:p w14:paraId="7B574EB7" w14:textId="77777777" w:rsidR="00836EBA" w:rsidRPr="0092371E" w:rsidRDefault="00836EBA" w:rsidP="00A5322A">
            <w:pPr>
              <w:rPr>
                <w:rFonts w:eastAsia="Calibri"/>
                <w:lang w:val="en-US"/>
              </w:rPr>
            </w:pPr>
            <w:r w:rsidRPr="00423598">
              <w:t xml:space="preserve">Адрес: </w:t>
            </w:r>
            <w:r w:rsidR="0092371E">
              <w:rPr>
                <w:szCs w:val="24"/>
                <w:lang w:val="en-US"/>
              </w:rPr>
              <w:t>[].</w:t>
            </w:r>
          </w:p>
        </w:tc>
      </w:tr>
      <w:tr w:rsidR="007214F3" w:rsidRPr="007214F3" w14:paraId="00AE8743" w14:textId="77777777" w:rsidTr="006A5E00">
        <w:tc>
          <w:tcPr>
            <w:tcW w:w="5302" w:type="dxa"/>
            <w:gridSpan w:val="5"/>
            <w:shd w:val="clear" w:color="auto" w:fill="auto"/>
          </w:tcPr>
          <w:p w14:paraId="76CCC7A5" w14:textId="77777777" w:rsidR="00836EBA" w:rsidRPr="00342CFC" w:rsidRDefault="006C3FB5" w:rsidP="00A5322A">
            <w:r w:rsidRPr="00342CFC">
              <w:t>Д</w:t>
            </w:r>
            <w:r w:rsidR="00836EBA" w:rsidRPr="00342CFC">
              <w:t xml:space="preserve">ата визита первого включенного </w:t>
            </w:r>
            <w:r w:rsidRPr="00342CFC">
              <w:t>субъекта</w:t>
            </w:r>
            <w:r w:rsidR="00836EBA" w:rsidRPr="00342CFC">
              <w:t>:</w:t>
            </w:r>
            <w:r w:rsidR="00397BD8" w:rsidRPr="00342CFC">
              <w:t xml:space="preserve"> </w:t>
            </w:r>
            <w:bookmarkStart w:id="12" w:name="FPFV_дата"/>
            <w:sdt>
              <w:sdtPr>
                <w:rPr>
                  <w:highlight w:val="green"/>
                </w:rPr>
                <w:alias w:val="FPFV"/>
                <w:tag w:val="FPFV"/>
                <w:id w:val="1271119898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412FFF" w:rsidRPr="00805304">
                  <w:rPr>
                    <w:highlight w:val="green"/>
                  </w:rPr>
                  <w:t>[FPFV]</w:t>
                </w:r>
              </w:sdtContent>
            </w:sdt>
            <w:bookmarkEnd w:id="12"/>
          </w:p>
        </w:tc>
        <w:tc>
          <w:tcPr>
            <w:tcW w:w="4270" w:type="dxa"/>
            <w:gridSpan w:val="5"/>
            <w:shd w:val="clear" w:color="auto" w:fill="auto"/>
          </w:tcPr>
          <w:p w14:paraId="2914091E" w14:textId="77777777" w:rsidR="00836EBA" w:rsidRPr="00342CFC" w:rsidRDefault="006C3FB5" w:rsidP="00A5322A">
            <w:r w:rsidRPr="00342CFC">
              <w:t>Дата визита последнего завершившего исследование субъекта:</w:t>
            </w:r>
            <w:r w:rsidR="00397BD8" w:rsidRPr="00342CFC">
              <w:t xml:space="preserve"> </w:t>
            </w:r>
            <w:bookmarkStart w:id="13" w:name="LPLV_дата"/>
            <w:sdt>
              <w:sdtPr>
                <w:rPr>
                  <w:highlight w:val="green"/>
                </w:rPr>
                <w:alias w:val="LPLV"/>
                <w:tag w:val="LPLV"/>
                <w:id w:val="1631669552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412FFF" w:rsidRPr="00805304">
                  <w:rPr>
                    <w:highlight w:val="green"/>
                  </w:rPr>
                  <w:t>[LPLV]</w:t>
                </w:r>
              </w:sdtContent>
            </w:sdt>
            <w:bookmarkEnd w:id="13"/>
          </w:p>
        </w:tc>
      </w:tr>
      <w:tr w:rsidR="007214F3" w:rsidRPr="007214F3" w14:paraId="6FE1D811" w14:textId="77777777" w:rsidTr="00336A23">
        <w:tc>
          <w:tcPr>
            <w:tcW w:w="9572" w:type="dxa"/>
            <w:gridSpan w:val="10"/>
            <w:shd w:val="clear" w:color="auto" w:fill="auto"/>
          </w:tcPr>
          <w:p w14:paraId="4287D421" w14:textId="77777777" w:rsidR="006C3FB5" w:rsidRPr="00423598" w:rsidRDefault="006C3FB5" w:rsidP="00A5322A">
            <w:r w:rsidRPr="00423598">
              <w:t xml:space="preserve">Фаза: </w:t>
            </w:r>
            <w:bookmarkStart w:id="14" w:name="Фаза"/>
            <w:sdt>
              <w:sdtPr>
                <w:rPr>
                  <w:highlight w:val="green"/>
                </w:rPr>
                <w:alias w:val="Фаза"/>
                <w:tag w:val="Фаза"/>
                <w:id w:val="-1551366065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805304" w:rsidRPr="005500DF">
                  <w:rPr>
                    <w:highlight w:val="green"/>
                  </w:rPr>
                  <w:t>Б</w:t>
                </w:r>
                <w:r w:rsidR="00412FFF" w:rsidRPr="005500DF">
                  <w:rPr>
                    <w:highlight w:val="green"/>
                  </w:rPr>
                  <w:t>иоэквивалентность</w:t>
                </w:r>
              </w:sdtContent>
            </w:sdt>
            <w:bookmarkEnd w:id="14"/>
            <w:r w:rsidR="00412FFF">
              <w:t>.</w:t>
            </w:r>
          </w:p>
        </w:tc>
      </w:tr>
      <w:tr w:rsidR="007214F3" w:rsidRPr="007214F3" w14:paraId="7BB58A96" w14:textId="77777777" w:rsidTr="00336A23">
        <w:tc>
          <w:tcPr>
            <w:tcW w:w="9572" w:type="dxa"/>
            <w:gridSpan w:val="10"/>
            <w:shd w:val="clear" w:color="auto" w:fill="auto"/>
          </w:tcPr>
          <w:p w14:paraId="462B06ED" w14:textId="77777777" w:rsidR="00836EBA" w:rsidRPr="00EB7ED2" w:rsidRDefault="00234E13" w:rsidP="00EB7ED2">
            <w:r w:rsidRPr="00423598">
              <w:rPr>
                <w:rFonts w:eastAsia="Calibri"/>
              </w:rPr>
              <w:t>Цель исследования</w:t>
            </w:r>
            <w:r w:rsidR="00836EBA" w:rsidRPr="00423598">
              <w:rPr>
                <w:rFonts w:eastAsia="Calibri"/>
              </w:rPr>
              <w:t xml:space="preserve">: </w:t>
            </w:r>
            <w:r w:rsidR="00EB7ED2">
              <w:t>целью настоящего исследования являлось изучение сравнительной фармакокинетики, доказательство биоэквивалентности и сравнительная оценка безопасности исследуемых лекарственных препаратов.</w:t>
            </w:r>
          </w:p>
        </w:tc>
      </w:tr>
      <w:tr w:rsidR="007214F3" w:rsidRPr="007214F3" w14:paraId="56CC2A47" w14:textId="77777777" w:rsidTr="00336A23">
        <w:tc>
          <w:tcPr>
            <w:tcW w:w="9572" w:type="dxa"/>
            <w:gridSpan w:val="10"/>
            <w:shd w:val="clear" w:color="auto" w:fill="auto"/>
          </w:tcPr>
          <w:p w14:paraId="7E928A2F" w14:textId="77777777" w:rsidR="002C5D3C" w:rsidRPr="00B13F48" w:rsidRDefault="00752681" w:rsidP="00A5322A">
            <w:r w:rsidRPr="00805304">
              <w:rPr>
                <w:rStyle w:val="ae"/>
              </w:rPr>
              <w:t>Дизайн</w:t>
            </w:r>
            <w:r w:rsidR="00234E13" w:rsidRPr="00805304">
              <w:rPr>
                <w:rStyle w:val="ae"/>
              </w:rPr>
              <w:t>:</w:t>
            </w:r>
            <w:r w:rsidR="00234E13" w:rsidRPr="00B13F48">
              <w:t xml:space="preserve"> </w:t>
            </w:r>
            <w:bookmarkStart w:id="15" w:name="Дизайн"/>
            <w:sdt>
              <w:sdtPr>
                <w:rPr>
                  <w:highlight w:val="green"/>
                </w:rPr>
                <w:alias w:val="Дизайн"/>
                <w:tag w:val="Дизайн"/>
                <w:id w:val="-1743717960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234E13" w:rsidRPr="006A5E00">
                  <w:rPr>
                    <w:highlight w:val="green"/>
                  </w:rPr>
                  <w:t xml:space="preserve">открытое </w:t>
                </w:r>
                <w:r w:rsidR="00EB7ED2" w:rsidRPr="006A5E00">
                  <w:rPr>
                    <w:highlight w:val="green"/>
                  </w:rPr>
                  <w:t xml:space="preserve">сравнительное </w:t>
                </w:r>
                <w:r w:rsidR="00234E13" w:rsidRPr="006A5E00">
                  <w:rPr>
                    <w:highlight w:val="green"/>
                  </w:rPr>
                  <w:t xml:space="preserve">рандомизированное </w:t>
                </w:r>
                <w:r w:rsidR="00EB7ED2" w:rsidRPr="006A5E00">
                  <w:rPr>
                    <w:highlight w:val="green"/>
                  </w:rPr>
                  <w:t xml:space="preserve">перекрестное </w:t>
                </w:r>
                <w:r w:rsidR="006E20BD" w:rsidRPr="006A5E00">
                  <w:rPr>
                    <w:highlight w:val="green"/>
                  </w:rPr>
                  <w:t xml:space="preserve"> </w:t>
                </w:r>
                <w:r w:rsidR="00234E13" w:rsidRPr="006A5E00">
                  <w:rPr>
                    <w:highlight w:val="green"/>
                  </w:rPr>
                  <w:t>исследование сравнительной фармакокинетики, биоэквивалентности и безопасности у здоровых добровольцев</w:t>
                </w:r>
              </w:sdtContent>
            </w:sdt>
            <w:bookmarkEnd w:id="15"/>
            <w:r w:rsidR="00234E13" w:rsidRPr="00B13F48">
              <w:t>.</w:t>
            </w:r>
          </w:p>
        </w:tc>
      </w:tr>
      <w:tr w:rsidR="00B13F48" w:rsidRPr="007214F3" w14:paraId="2EAE70E7" w14:textId="77777777" w:rsidTr="00336A23">
        <w:tc>
          <w:tcPr>
            <w:tcW w:w="9572" w:type="dxa"/>
            <w:gridSpan w:val="10"/>
            <w:shd w:val="clear" w:color="auto" w:fill="auto"/>
          </w:tcPr>
          <w:p w14:paraId="717ED3B6" w14:textId="77777777" w:rsidR="00B13F48" w:rsidRPr="00805304" w:rsidRDefault="00BE0C94" w:rsidP="00A5322A">
            <w:pPr>
              <w:rPr>
                <w:rStyle w:val="ae"/>
              </w:rPr>
            </w:pPr>
            <w:r>
              <w:rPr>
                <w:rStyle w:val="ae"/>
              </w:rPr>
              <w:t>Периоды исследования</w:t>
            </w:r>
            <w:r w:rsidR="00B13F48" w:rsidRPr="00805304">
              <w:rPr>
                <w:rStyle w:val="ae"/>
              </w:rPr>
              <w:t>:</w:t>
            </w:r>
          </w:p>
          <w:p w14:paraId="298CD8DE" w14:textId="77777777" w:rsidR="00B13F48" w:rsidRDefault="00B13F48" w:rsidP="00663DF4">
            <w:pPr>
              <w:pStyle w:val="10"/>
            </w:pPr>
            <w:r>
              <w:t xml:space="preserve">Скрининг: </w:t>
            </w:r>
            <w:bookmarkStart w:id="16" w:name="Длительность_скрининга"/>
            <w:sdt>
              <w:sdtPr>
                <w:rPr>
                  <w:highlight w:val="green"/>
                </w:rPr>
                <w:alias w:val="Длительность скрининга"/>
                <w:tag w:val="Длительность скрининга"/>
                <w:id w:val="1246683361"/>
                <w:placeholder>
                  <w:docPart w:val="4803677378164692AB8EF4A306C720BD"/>
                </w:placeholder>
                <w:text/>
              </w:sdtPr>
              <w:sdtEndPr/>
              <w:sdtContent>
                <w:r w:rsidR="008757E0">
                  <w:rPr>
                    <w:highlight w:val="green"/>
                  </w:rPr>
                  <w:t>Х-ХХ дней</w:t>
                </w:r>
              </w:sdtContent>
            </w:sdt>
            <w:bookmarkEnd w:id="16"/>
            <w:r>
              <w:t>;</w:t>
            </w:r>
          </w:p>
          <w:p w14:paraId="1B6877EB" w14:textId="77777777" w:rsidR="00B13F48" w:rsidRDefault="00B13F48" w:rsidP="00663DF4">
            <w:pPr>
              <w:pStyle w:val="10"/>
            </w:pPr>
            <w:r>
              <w:t xml:space="preserve">Период приема исследуемого препарата </w:t>
            </w:r>
            <w:r>
              <w:rPr>
                <w:lang w:val="en-US"/>
              </w:rPr>
              <w:t>I</w:t>
            </w:r>
            <w:r w:rsidRPr="00B13F48">
              <w:t xml:space="preserve"> </w:t>
            </w:r>
            <w:r>
              <w:t xml:space="preserve">и </w:t>
            </w:r>
            <w:r>
              <w:rPr>
                <w:lang w:val="en-US"/>
              </w:rPr>
              <w:t>II</w:t>
            </w:r>
            <w:r>
              <w:t xml:space="preserve">: </w:t>
            </w:r>
            <w:bookmarkStart w:id="17" w:name="Длительность_периода_приема_ИП"/>
            <w:sdt>
              <w:sdtPr>
                <w:rPr>
                  <w:highlight w:val="green"/>
                </w:rPr>
                <w:alias w:val="Длительность периода приема ИП"/>
                <w:tag w:val="Длительность периода приема ИП"/>
                <w:id w:val="360015569"/>
                <w:placeholder>
                  <w:docPart w:val="9D94D335CC814F348EED72751E6C399B"/>
                </w:placeholder>
                <w:text/>
              </w:sdtPr>
              <w:sdtEndPr/>
              <w:sdtContent>
                <w:r w:rsidR="008757E0">
                  <w:rPr>
                    <w:highlight w:val="green"/>
                  </w:rPr>
                  <w:t>Х дня</w:t>
                </w:r>
              </w:sdtContent>
            </w:sdt>
            <w:bookmarkEnd w:id="17"/>
            <w:r>
              <w:t>;</w:t>
            </w:r>
          </w:p>
          <w:p w14:paraId="11CD3FDA" w14:textId="77777777" w:rsidR="00B13F48" w:rsidRPr="00B13F48" w:rsidRDefault="00B13F48" w:rsidP="00663DF4">
            <w:pPr>
              <w:pStyle w:val="10"/>
            </w:pPr>
            <w:r>
              <w:t xml:space="preserve">Период госпитализации: </w:t>
            </w:r>
            <w:bookmarkStart w:id="18" w:name="Длительность_госпитализации"/>
            <w:sdt>
              <w:sdtPr>
                <w:rPr>
                  <w:highlight w:val="green"/>
                </w:rPr>
                <w:alias w:val="Длительность госпитализации"/>
                <w:tag w:val="Длительность госпитализации"/>
                <w:id w:val="46810957"/>
                <w:placeholder>
                  <w:docPart w:val="07DC8FAC6F6C4264ABABCC3B8E847876"/>
                </w:placeholder>
                <w:text/>
              </w:sdtPr>
              <w:sdtEndPr/>
              <w:sdtContent>
                <w:r w:rsidR="00B523D9">
                  <w:rPr>
                    <w:highlight w:val="green"/>
                  </w:rPr>
                  <w:t>[ХХ дней]</w:t>
                </w:r>
              </w:sdtContent>
            </w:sdt>
            <w:bookmarkEnd w:id="18"/>
            <w:r>
              <w:t>;</w:t>
            </w:r>
          </w:p>
          <w:p w14:paraId="0A173AA2" w14:textId="77777777" w:rsidR="00B13F48" w:rsidRDefault="00B13F48" w:rsidP="00663DF4">
            <w:pPr>
              <w:pStyle w:val="10"/>
            </w:pPr>
            <w:r>
              <w:t>Отмывочный период:</w:t>
            </w:r>
            <w:r w:rsidRPr="00B13F48">
              <w:t xml:space="preserve"> </w:t>
            </w:r>
            <w:bookmarkStart w:id="19" w:name="Период_отмывания_дни"/>
            <w:sdt>
              <w:sdtPr>
                <w:rPr>
                  <w:highlight w:val="green"/>
                </w:rPr>
                <w:alias w:val="Период отмываяни (дни)"/>
                <w:tag w:val="Период отмываяни (дни)"/>
                <w:id w:val="813147132"/>
                <w:placeholder>
                  <w:docPart w:val="2F7BA74D4C4448EBA922788E8AA3339F"/>
                </w:placeholder>
                <w:text/>
              </w:sdtPr>
              <w:sdtEndPr/>
              <w:sdtContent>
                <w:r w:rsidR="008757E0">
                  <w:rPr>
                    <w:highlight w:val="green"/>
                  </w:rPr>
                  <w:t>[ХХ дней]</w:t>
                </w:r>
              </w:sdtContent>
            </w:sdt>
            <w:bookmarkEnd w:id="19"/>
            <w:r>
              <w:t>;</w:t>
            </w:r>
          </w:p>
          <w:p w14:paraId="38310150" w14:textId="77777777" w:rsidR="00B13F48" w:rsidRDefault="00B13F48" w:rsidP="00663DF4">
            <w:pPr>
              <w:pStyle w:val="10"/>
            </w:pPr>
            <w:r>
              <w:t xml:space="preserve">Период наблюдения: </w:t>
            </w:r>
            <w:bookmarkStart w:id="20" w:name="Длительность_периода_наблюдения"/>
            <w:sdt>
              <w:sdtPr>
                <w:rPr>
                  <w:highlight w:val="green"/>
                </w:rPr>
                <w:alias w:val="Длительность периода наблюдения"/>
                <w:tag w:val="Длительность периода наблюдения"/>
                <w:id w:val="-1473061000"/>
                <w:placeholder>
                  <w:docPart w:val="31DB98EE05C24B5FB11444844CFB9A3B"/>
                </w:placeholder>
                <w:text/>
              </w:sdtPr>
              <w:sdtEndPr/>
              <w:sdtContent>
                <w:r w:rsidR="008757E0">
                  <w:rPr>
                    <w:highlight w:val="green"/>
                  </w:rPr>
                  <w:t>Х±1 дней</w:t>
                </w:r>
              </w:sdtContent>
            </w:sdt>
            <w:bookmarkEnd w:id="20"/>
            <w:r>
              <w:t>;</w:t>
            </w:r>
          </w:p>
          <w:p w14:paraId="4B0C3733" w14:textId="77777777" w:rsidR="00B13F48" w:rsidRPr="00B13F48" w:rsidRDefault="00B13F48" w:rsidP="00A5322A">
            <w:r>
              <w:t xml:space="preserve">Общая продолжительность исследования для субъекта: </w:t>
            </w:r>
            <w:bookmarkStart w:id="21" w:name="Общая_продолжительность_исследования"/>
            <w:sdt>
              <w:sdtPr>
                <w:rPr>
                  <w:highlight w:val="green"/>
                </w:rPr>
                <w:alias w:val="Общая продожительность исследования"/>
                <w:tag w:val="Общая продожительность исследования"/>
                <w:id w:val="-1084288290"/>
                <w:placeholder>
                  <w:docPart w:val="EECDF1BA6AF24322A8608C07D9A20C25"/>
                </w:placeholder>
                <w:text/>
              </w:sdtPr>
              <w:sdtEndPr/>
              <w:sdtContent>
                <w:r w:rsidR="008757E0">
                  <w:rPr>
                    <w:highlight w:val="green"/>
                  </w:rPr>
                  <w:t>[ХХ Дней]</w:t>
                </w:r>
              </w:sdtContent>
            </w:sdt>
            <w:bookmarkEnd w:id="21"/>
            <w:r>
              <w:t>.</w:t>
            </w:r>
          </w:p>
        </w:tc>
      </w:tr>
      <w:tr w:rsidR="00431916" w:rsidRPr="007214F3" w14:paraId="0279800A" w14:textId="77777777" w:rsidTr="00336A23">
        <w:tc>
          <w:tcPr>
            <w:tcW w:w="9572" w:type="dxa"/>
            <w:gridSpan w:val="10"/>
            <w:shd w:val="clear" w:color="auto" w:fill="auto"/>
          </w:tcPr>
          <w:p w14:paraId="752E0B6E" w14:textId="77777777" w:rsidR="00431916" w:rsidRPr="00B13F48" w:rsidRDefault="00431916" w:rsidP="00A5322A">
            <w:pPr>
              <w:rPr>
                <w:rFonts w:eastAsia="Calibri"/>
              </w:rPr>
            </w:pPr>
            <w:r w:rsidRPr="00B13F48">
              <w:rPr>
                <w:rFonts w:eastAsia="Calibri"/>
              </w:rPr>
              <w:t>Тестируемый лекарственный препарат (</w:t>
            </w:r>
            <w:r w:rsidRPr="00B13F48">
              <w:rPr>
                <w:rFonts w:eastAsia="Calibri"/>
                <w:lang w:val="en-US"/>
              </w:rPr>
              <w:t>T</w:t>
            </w:r>
            <w:r w:rsidRPr="00B13F48">
              <w:rPr>
                <w:rFonts w:eastAsia="Calibri"/>
              </w:rPr>
              <w:t>):</w:t>
            </w:r>
            <w:r w:rsidRPr="00B13F48">
              <w:t xml:space="preserve"> </w:t>
            </w:r>
            <w:bookmarkStart w:id="22" w:name="Тест_название_преп"/>
            <w:sdt>
              <w:sdtPr>
                <w:rPr>
                  <w:highlight w:val="green"/>
                </w:rPr>
                <w:alias w:val="Название тест препарата "/>
                <w:tag w:val="Название тест препарата "/>
                <w:id w:val="-1077274048"/>
                <w:placeholder>
                  <w:docPart w:val="FAF7E63CECA94D15A688ECB3B5C0F71B"/>
                </w:placeholder>
                <w:text/>
              </w:sdtPr>
              <w:sdtEndPr/>
              <w:sdtContent>
                <w:r w:rsidRPr="00805304">
                  <w:rPr>
                    <w:highlight w:val="green"/>
                  </w:rPr>
                  <w:t>[</w:t>
                </w:r>
                <w:r w:rsidR="00405D13" w:rsidRPr="00805304">
                  <w:rPr>
                    <w:highlight w:val="green"/>
                  </w:rPr>
                  <w:t xml:space="preserve">тест </w:t>
                </w:r>
                <w:r w:rsidRPr="00805304">
                  <w:rPr>
                    <w:highlight w:val="green"/>
                  </w:rPr>
                  <w:t>название препарата]</w:t>
                </w:r>
              </w:sdtContent>
            </w:sdt>
            <w:bookmarkEnd w:id="22"/>
            <w:r w:rsidRPr="00B13F48">
              <w:t xml:space="preserve">, </w:t>
            </w:r>
            <w:bookmarkStart w:id="23" w:name="Тест_лек_форма"/>
            <w:sdt>
              <w:sdtPr>
                <w:rPr>
                  <w:highlight w:val="green"/>
                </w:rPr>
                <w:alias w:val="Лек форма тест"/>
                <w:tag w:val="Лек форма тест"/>
                <w:id w:val="1242531865"/>
                <w:placeholder>
                  <w:docPart w:val="FAF7E63CECA94D15A688ECB3B5C0F71B"/>
                </w:placeholder>
                <w:text/>
              </w:sdtPr>
              <w:sdtEndPr/>
              <w:sdtContent>
                <w:r w:rsidR="00405D13" w:rsidRPr="00805304">
                  <w:rPr>
                    <w:highlight w:val="green"/>
                  </w:rPr>
                  <w:t>[тест лек форма]</w:t>
                </w:r>
              </w:sdtContent>
            </w:sdt>
            <w:bookmarkEnd w:id="23"/>
            <w:r w:rsidRPr="00B13F48">
              <w:t xml:space="preserve">, </w:t>
            </w:r>
            <w:bookmarkStart w:id="24" w:name="Тест_доза"/>
            <w:sdt>
              <w:sdtPr>
                <w:rPr>
                  <w:highlight w:val="green"/>
                </w:rPr>
                <w:alias w:val="Доза тест"/>
                <w:tag w:val="Доза тест"/>
                <w:id w:val="1942025306"/>
                <w:placeholder>
                  <w:docPart w:val="FAF7E63CECA94D15A688ECB3B5C0F71B"/>
                </w:placeholder>
                <w:text/>
              </w:sdtPr>
              <w:sdtEndPr/>
              <w:sdtContent>
                <w:r w:rsidR="00405D13" w:rsidRPr="00805304">
                  <w:rPr>
                    <w:highlight w:val="green"/>
                  </w:rPr>
                  <w:t>[тест доза]</w:t>
                </w:r>
              </w:sdtContent>
            </w:sdt>
            <w:bookmarkEnd w:id="24"/>
            <w:r w:rsidRPr="00B13F48">
              <w:t xml:space="preserve"> (</w:t>
            </w:r>
            <w:bookmarkStart w:id="25" w:name="Тест_производитель"/>
            <w:sdt>
              <w:sdtPr>
                <w:rPr>
                  <w:highlight w:val="green"/>
                </w:rPr>
                <w:alias w:val="Производитель тест"/>
                <w:tag w:val="Производитель тест"/>
                <w:id w:val="-1600791102"/>
                <w:placeholder>
                  <w:docPart w:val="FAF7E63CECA94D15A688ECB3B5C0F71B"/>
                </w:placeholder>
                <w:text/>
              </w:sdtPr>
              <w:sdtEndPr/>
              <w:sdtContent>
                <w:r w:rsidR="00F375BB" w:rsidRPr="00F375BB">
                  <w:rPr>
                    <w:highlight w:val="green"/>
                  </w:rPr>
                  <w:t>[</w:t>
                </w:r>
                <w:r w:rsidR="00F375BB">
                  <w:rPr>
                    <w:highlight w:val="green"/>
                  </w:rPr>
                  <w:t>тест производитель</w:t>
                </w:r>
                <w:r w:rsidR="00F375BB" w:rsidRPr="00F375BB">
                  <w:rPr>
                    <w:highlight w:val="green"/>
                  </w:rPr>
                  <w:t>]</w:t>
                </w:r>
              </w:sdtContent>
            </w:sdt>
            <w:bookmarkEnd w:id="25"/>
            <w:r w:rsidRPr="00B13F48">
              <w:t>).</w:t>
            </w:r>
          </w:p>
        </w:tc>
      </w:tr>
      <w:tr w:rsidR="00431916" w:rsidRPr="007214F3" w14:paraId="2D5B25BF" w14:textId="77777777" w:rsidTr="00336A23">
        <w:tc>
          <w:tcPr>
            <w:tcW w:w="9572" w:type="dxa"/>
            <w:gridSpan w:val="10"/>
            <w:shd w:val="clear" w:color="auto" w:fill="auto"/>
          </w:tcPr>
          <w:p w14:paraId="0A31A387" w14:textId="77777777" w:rsidR="00431916" w:rsidRPr="00423598" w:rsidRDefault="00431916" w:rsidP="00A5322A">
            <w:pPr>
              <w:rPr>
                <w:rFonts w:eastAsia="Calibri"/>
              </w:rPr>
            </w:pPr>
            <w:r w:rsidRPr="00A0044A">
              <w:rPr>
                <w:rFonts w:eastAsia="Calibri"/>
              </w:rPr>
              <w:lastRenderedPageBreak/>
              <w:t>Референтный лекарственный препарат (</w:t>
            </w:r>
            <w:r w:rsidRPr="00A0044A">
              <w:rPr>
                <w:rFonts w:eastAsia="Calibri"/>
                <w:lang w:val="en-US"/>
              </w:rPr>
              <w:t>R</w:t>
            </w:r>
            <w:r w:rsidRPr="00A0044A">
              <w:rPr>
                <w:rFonts w:eastAsia="Calibri"/>
              </w:rPr>
              <w:t>)</w:t>
            </w:r>
            <w:r w:rsidRPr="00A0044A">
              <w:t xml:space="preserve">: </w:t>
            </w:r>
            <w:bookmarkStart w:id="26" w:name="Реф_название_преп"/>
            <w:sdt>
              <w:sdtPr>
                <w:rPr>
                  <w:highlight w:val="green"/>
                </w:rPr>
                <w:alias w:val="Название реф препарата"/>
                <w:tag w:val="Название реф препарата"/>
                <w:id w:val="-452320844"/>
                <w:placeholder>
                  <w:docPart w:val="6EB49857EF2844D980546226A424FB21"/>
                </w:placeholder>
                <w:text/>
              </w:sdtPr>
              <w:sdtEndPr/>
              <w:sdtContent>
                <w:r w:rsidR="00405D13" w:rsidRPr="00805304">
                  <w:rPr>
                    <w:highlight w:val="green"/>
                  </w:rPr>
                  <w:t>[реф название преапарата]</w:t>
                </w:r>
              </w:sdtContent>
            </w:sdt>
            <w:bookmarkEnd w:id="26"/>
            <w:r w:rsidRPr="00A0044A">
              <w:t xml:space="preserve">, </w:t>
            </w:r>
            <w:bookmarkStart w:id="27" w:name="Реф_лек_форма"/>
            <w:sdt>
              <w:sdtPr>
                <w:rPr>
                  <w:highlight w:val="green"/>
                </w:rPr>
                <w:alias w:val="Лек форма реф"/>
                <w:tag w:val="Лек форма реф"/>
                <w:id w:val="1220097838"/>
                <w:placeholder>
                  <w:docPart w:val="6EB49857EF2844D980546226A424FB21"/>
                </w:placeholder>
                <w:text/>
              </w:sdtPr>
              <w:sdtEndPr/>
              <w:sdtContent>
                <w:r w:rsidR="00405D13" w:rsidRPr="00805304">
                  <w:rPr>
                    <w:highlight w:val="green"/>
                  </w:rPr>
                  <w:t>[реф лек форма]</w:t>
                </w:r>
              </w:sdtContent>
            </w:sdt>
            <w:bookmarkEnd w:id="27"/>
            <w:r w:rsidRPr="00A0044A">
              <w:t xml:space="preserve">, </w:t>
            </w:r>
            <w:bookmarkStart w:id="28" w:name="Реф_доза"/>
            <w:sdt>
              <w:sdtPr>
                <w:rPr>
                  <w:highlight w:val="green"/>
                </w:rPr>
                <w:alias w:val="Доза реф"/>
                <w:tag w:val="Доза реф"/>
                <w:id w:val="702983320"/>
                <w:placeholder>
                  <w:docPart w:val="6EB49857EF2844D980546226A424FB21"/>
                </w:placeholder>
                <w:text/>
              </w:sdtPr>
              <w:sdtEndPr/>
              <w:sdtContent>
                <w:r w:rsidR="00405D13" w:rsidRPr="00805304">
                  <w:rPr>
                    <w:highlight w:val="green"/>
                  </w:rPr>
                  <w:t>[реф доза]</w:t>
                </w:r>
              </w:sdtContent>
            </w:sdt>
            <w:bookmarkEnd w:id="28"/>
            <w:r w:rsidRPr="00A0044A">
              <w:t xml:space="preserve"> (</w:t>
            </w:r>
            <w:bookmarkStart w:id="29" w:name="Реф_производитель"/>
            <w:sdt>
              <w:sdtPr>
                <w:rPr>
                  <w:highlight w:val="green"/>
                </w:rPr>
                <w:alias w:val="Производитель реф"/>
                <w:tag w:val="Производитель реф"/>
                <w:id w:val="-1621912159"/>
                <w:placeholder>
                  <w:docPart w:val="6EB49857EF2844D980546226A424FB21"/>
                </w:placeholder>
                <w:text/>
              </w:sdtPr>
              <w:sdtEndPr/>
              <w:sdtContent>
                <w:r w:rsidR="00405D13" w:rsidRPr="00805304">
                  <w:rPr>
                    <w:highlight w:val="green"/>
                  </w:rPr>
                  <w:t>[реф производитель]</w:t>
                </w:r>
              </w:sdtContent>
            </w:sdt>
            <w:bookmarkEnd w:id="29"/>
            <w:r w:rsidRPr="00A0044A">
              <w:t>).</w:t>
            </w:r>
          </w:p>
        </w:tc>
      </w:tr>
      <w:tr w:rsidR="00532D4F" w:rsidRPr="007214F3" w14:paraId="22988D4C" w14:textId="77777777" w:rsidTr="00336A23">
        <w:tc>
          <w:tcPr>
            <w:tcW w:w="9572" w:type="dxa"/>
            <w:gridSpan w:val="10"/>
            <w:shd w:val="clear" w:color="auto" w:fill="auto"/>
          </w:tcPr>
          <w:p w14:paraId="1CC3E799" w14:textId="77777777" w:rsidR="00532D4F" w:rsidRPr="00A0044A" w:rsidRDefault="00ED2FA7" w:rsidP="00ED2F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Исследуемые лекарственные препараты принимались в дозе </w:t>
            </w:r>
            <w:bookmarkStart w:id="30" w:name="Доза"/>
            <w:sdt>
              <w:sdtPr>
                <w:rPr>
                  <w:rFonts w:eastAsia="Calibri"/>
                  <w:highlight w:val="green"/>
                </w:rPr>
                <w:alias w:val="Доза"/>
                <w:tag w:val="Доза"/>
                <w:id w:val="-1298518827"/>
                <w:placeholder>
                  <w:docPart w:val="783498466ECD46C68CB5F84A4016E50C"/>
                </w:placeholder>
                <w:text/>
              </w:sdtPr>
              <w:sdtEndPr/>
              <w:sdtContent>
                <w:r w:rsidRPr="00805304">
                  <w:rPr>
                    <w:rFonts w:eastAsia="Calibri"/>
                    <w:highlight w:val="green"/>
                  </w:rPr>
                  <w:t>[Доза]</w:t>
                </w:r>
              </w:sdtContent>
            </w:sdt>
            <w:bookmarkEnd w:id="30"/>
            <w:r>
              <w:rPr>
                <w:rFonts w:eastAsia="Calibri"/>
              </w:rPr>
              <w:t>.</w:t>
            </w:r>
          </w:p>
        </w:tc>
      </w:tr>
      <w:tr w:rsidR="008C7593" w:rsidRPr="007214F3" w14:paraId="4B5BDB33" w14:textId="77777777" w:rsidTr="00336A23">
        <w:tc>
          <w:tcPr>
            <w:tcW w:w="9572" w:type="dxa"/>
            <w:gridSpan w:val="10"/>
            <w:shd w:val="clear" w:color="auto" w:fill="auto"/>
          </w:tcPr>
          <w:p w14:paraId="51715AFD" w14:textId="77777777" w:rsidR="008C7593" w:rsidRPr="008C7593" w:rsidRDefault="008C7593" w:rsidP="00ED2FA7">
            <w:pPr>
              <w:rPr>
                <w:rStyle w:val="ae"/>
              </w:rPr>
            </w:pPr>
            <w:r w:rsidRPr="008C7593">
              <w:rPr>
                <w:rStyle w:val="ae"/>
              </w:rPr>
              <w:t>Прием препарата:</w:t>
            </w:r>
          </w:p>
          <w:bookmarkStart w:id="31" w:name="Прием_исследуемых_препаратов" w:displacedByCustomXml="next"/>
          <w:sdt>
            <w:sdtPr>
              <w:rPr>
                <w:highlight w:val="green"/>
              </w:rPr>
              <w:alias w:val="Прием исследуемых препаратов"/>
              <w:tag w:val="Прием исследуемых препаратов"/>
              <w:id w:val="1301815905"/>
              <w:placeholder>
                <w:docPart w:val="A8B22A6700BA41029B04951B049E5563"/>
              </w:placeholder>
              <w:text/>
            </w:sdtPr>
            <w:sdtEndPr/>
            <w:sdtContent>
              <w:p w14:paraId="04BC6ADA" w14:textId="77777777" w:rsidR="008C7593" w:rsidRPr="008C7593" w:rsidRDefault="008C7593" w:rsidP="005500DF">
                <w:pPr>
                  <w:rPr>
                    <w:highlight w:val="green"/>
                  </w:rPr>
                </w:pPr>
                <w:r>
                  <w:rPr>
                    <w:highlight w:val="green"/>
                  </w:rPr>
                  <w:t xml:space="preserve">Прием исследуемых лекарственных препаратов </w:t>
                </w:r>
                <w:r w:rsidR="005500DF">
                  <w:rPr>
                    <w:highlight w:val="green"/>
                  </w:rPr>
                  <w:t>выполнен</w:t>
                </w:r>
                <w:r>
                  <w:rPr>
                    <w:highlight w:val="green"/>
                  </w:rPr>
                  <w:t xml:space="preserve"> в промежуток вре</w:t>
                </w:r>
                <w:r w:rsidR="005500DF">
                  <w:rPr>
                    <w:highlight w:val="green"/>
                  </w:rPr>
                  <w:t>мени с 7:00 до 11:00 часов утра, натощак.</w:t>
                </w:r>
                <w:r>
                  <w:rPr>
                    <w:highlight w:val="green"/>
                  </w:rPr>
                  <w:t xml:space="preserve"> </w:t>
                </w:r>
                <w:r w:rsidR="005500DF">
                  <w:rPr>
                    <w:highlight w:val="green"/>
                  </w:rPr>
                  <w:t>Препарат запивался</w:t>
                </w:r>
                <w:r>
                  <w:rPr>
                    <w:highlight w:val="green"/>
                  </w:rPr>
                  <w:t xml:space="preserve"> 200 мл. кипячёной или бутилированной питьевой водой.</w:t>
                </w:r>
              </w:p>
            </w:sdtContent>
          </w:sdt>
          <w:bookmarkEnd w:id="31" w:displacedByCustomXml="prev"/>
        </w:tc>
      </w:tr>
      <w:tr w:rsidR="007214F3" w:rsidRPr="007214F3" w14:paraId="5EC8EDC4" w14:textId="77777777" w:rsidTr="00336A23">
        <w:tc>
          <w:tcPr>
            <w:tcW w:w="9572" w:type="dxa"/>
            <w:gridSpan w:val="10"/>
            <w:shd w:val="clear" w:color="auto" w:fill="auto"/>
          </w:tcPr>
          <w:p w14:paraId="1DF52199" w14:textId="77777777" w:rsidR="0015292F" w:rsidRDefault="0015292F" w:rsidP="00A5322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Разрешенное количество </w:t>
            </w:r>
            <w:r w:rsidR="005829A0">
              <w:rPr>
                <w:rFonts w:eastAsia="Calibri"/>
              </w:rPr>
              <w:t>включенных в исследование</w:t>
            </w:r>
            <w:r>
              <w:rPr>
                <w:rFonts w:eastAsia="Calibri"/>
              </w:rPr>
              <w:t xml:space="preserve"> добровольцев: </w:t>
            </w:r>
            <w:bookmarkStart w:id="32" w:name="N_MAX"/>
            <w:sdt>
              <w:sdtPr>
                <w:rPr>
                  <w:rFonts w:eastAsia="Calibri"/>
                  <w:highlight w:val="green"/>
                </w:rPr>
                <w:alias w:val="Кол-во MAX скрин субъектов"/>
                <w:tag w:val="Кол-во MAX скрин субъектов"/>
                <w:id w:val="638611845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5829A0" w:rsidRPr="00805304">
                  <w:rPr>
                    <w:rFonts w:eastAsia="Calibri"/>
                    <w:highlight w:val="green"/>
                  </w:rPr>
                  <w:t>[MAX N]</w:t>
                </w:r>
              </w:sdtContent>
            </w:sdt>
            <w:bookmarkEnd w:id="32"/>
          </w:p>
          <w:p w14:paraId="6016BDE7" w14:textId="77777777" w:rsidR="0015292F" w:rsidRDefault="0015292F" w:rsidP="00A5322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включенных </w:t>
            </w:r>
            <w:r w:rsidR="005829A0">
              <w:rPr>
                <w:rFonts w:eastAsia="Calibri"/>
              </w:rPr>
              <w:t xml:space="preserve">в исследование </w:t>
            </w:r>
            <w:r>
              <w:rPr>
                <w:rFonts w:eastAsia="Calibri"/>
              </w:rPr>
              <w:t>добровольцев:</w:t>
            </w:r>
            <w:r w:rsidR="005829A0">
              <w:rPr>
                <w:rFonts w:eastAsia="Calibri"/>
              </w:rPr>
              <w:t xml:space="preserve"> </w:t>
            </w:r>
            <w:bookmarkStart w:id="33" w:name="N_Screen"/>
            <w:sdt>
              <w:sdtPr>
                <w:rPr>
                  <w:rFonts w:eastAsia="Calibri"/>
                  <w:highlight w:val="green"/>
                </w:rPr>
                <w:alias w:val="Кол-во скрин субъектов"/>
                <w:tag w:val="Кол-во скрин субъектов"/>
                <w:id w:val="-137038789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5829A0" w:rsidRPr="00805304">
                  <w:rPr>
                    <w:rFonts w:eastAsia="Calibri"/>
                    <w:highlight w:val="green"/>
                  </w:rPr>
                  <w:t>[кол-во скрин субъектов]</w:t>
                </w:r>
              </w:sdtContent>
            </w:sdt>
            <w:bookmarkEnd w:id="33"/>
          </w:p>
          <w:p w14:paraId="63802028" w14:textId="77777777" w:rsidR="00836EBA" w:rsidRDefault="00336A23" w:rsidP="00A5322A">
            <w:pPr>
              <w:rPr>
                <w:rFonts w:eastAsia="Calibri"/>
              </w:rPr>
            </w:pPr>
            <w:r>
              <w:rPr>
                <w:rFonts w:eastAsia="Calibri"/>
              </w:rPr>
              <w:t>Количество</w:t>
            </w:r>
            <w:r w:rsidR="001E794E">
              <w:rPr>
                <w:rFonts w:eastAsia="Calibri"/>
              </w:rPr>
              <w:t xml:space="preserve"> рандомизированных</w:t>
            </w:r>
            <w:r>
              <w:rPr>
                <w:rFonts w:eastAsia="Calibri"/>
              </w:rPr>
              <w:t xml:space="preserve"> добровольцев</w:t>
            </w:r>
            <w:r w:rsidR="00836EBA" w:rsidRPr="00423598">
              <w:rPr>
                <w:rFonts w:eastAsia="Calibri"/>
              </w:rPr>
              <w:t>:</w:t>
            </w:r>
            <w:r w:rsidR="00234E13" w:rsidRPr="00423598">
              <w:rPr>
                <w:rFonts w:eastAsia="Calibri"/>
              </w:rPr>
              <w:t xml:space="preserve"> </w:t>
            </w:r>
            <w:bookmarkStart w:id="34" w:name="N_Rand"/>
            <w:sdt>
              <w:sdtPr>
                <w:rPr>
                  <w:rFonts w:eastAsia="Calibri"/>
                  <w:highlight w:val="green"/>
                </w:rPr>
                <w:alias w:val="Кол-во субъектов ранд"/>
                <w:tag w:val="Кол-во субъектов ранд"/>
                <w:id w:val="357398771"/>
                <w:placeholder>
                  <w:docPart w:val="783498466ECD46C68CB5F84A4016E50C"/>
                </w:placeholder>
                <w:text/>
              </w:sdtPr>
              <w:sdtEndPr/>
              <w:sdtContent>
                <w:r w:rsidRPr="00805304">
                  <w:rPr>
                    <w:rFonts w:eastAsia="Calibri"/>
                    <w:highlight w:val="green"/>
                  </w:rPr>
                  <w:t xml:space="preserve">[Кол-во </w:t>
                </w:r>
                <w:r w:rsidR="005829A0" w:rsidRPr="00805304">
                  <w:rPr>
                    <w:rFonts w:eastAsia="Calibri"/>
                    <w:highlight w:val="green"/>
                  </w:rPr>
                  <w:t xml:space="preserve">ранд </w:t>
                </w:r>
                <w:r w:rsidRPr="00805304">
                  <w:rPr>
                    <w:rFonts w:eastAsia="Calibri"/>
                    <w:highlight w:val="green"/>
                  </w:rPr>
                  <w:t>субъектов]</w:t>
                </w:r>
              </w:sdtContent>
            </w:sdt>
            <w:bookmarkEnd w:id="34"/>
          </w:p>
          <w:p w14:paraId="455E852F" w14:textId="77777777" w:rsidR="008A453D" w:rsidRDefault="008A453D" w:rsidP="00A5322A">
            <w:pPr>
              <w:rPr>
                <w:rFonts w:eastAsia="Calibri"/>
              </w:rPr>
            </w:pPr>
            <w:r>
              <w:rPr>
                <w:rFonts w:eastAsia="Calibri"/>
              </w:rPr>
              <w:t>Количество добровольцев</w:t>
            </w:r>
            <w:r w:rsidR="009467D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исключенных из исследования после рандомизации </w:t>
            </w:r>
            <w:bookmarkStart w:id="35" w:name="N_Исключенных"/>
            <w:sdt>
              <w:sdtPr>
                <w:rPr>
                  <w:rFonts w:eastAsia="Calibri"/>
                  <w:highlight w:val="green"/>
                </w:rPr>
                <w:alias w:val="N Исключенных добровольцев"/>
                <w:tag w:val="N Исключенных добровольцев"/>
                <w:id w:val="-1071662932"/>
                <w:placeholder>
                  <w:docPart w:val="783498466ECD46C68CB5F84A4016E50C"/>
                </w:placeholder>
                <w:text/>
              </w:sdtPr>
              <w:sdtEndPr/>
              <w:sdtContent>
                <w:r w:rsidRPr="00805304">
                  <w:rPr>
                    <w:rFonts w:eastAsia="Calibri"/>
                    <w:highlight w:val="green"/>
                  </w:rPr>
                  <w:t>[0]</w:t>
                </w:r>
              </w:sdtContent>
            </w:sdt>
            <w:bookmarkEnd w:id="35"/>
            <w:r>
              <w:rPr>
                <w:rFonts w:eastAsia="Calibri"/>
              </w:rPr>
              <w:t>.</w:t>
            </w:r>
          </w:p>
          <w:p w14:paraId="56283011" w14:textId="77777777" w:rsidR="0015292F" w:rsidRPr="007214F3" w:rsidRDefault="0015292F" w:rsidP="00A5322A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Количество добровольцев</w:t>
            </w:r>
            <w:r w:rsidR="009467D7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завершивших исследование:</w:t>
            </w:r>
            <w:r w:rsidR="005829A0">
              <w:rPr>
                <w:rFonts w:eastAsia="Calibri"/>
              </w:rPr>
              <w:t xml:space="preserve"> </w:t>
            </w:r>
            <w:bookmarkStart w:id="36" w:name="N_Fin"/>
            <w:sdt>
              <w:sdtPr>
                <w:rPr>
                  <w:rFonts w:eastAsia="Calibri"/>
                  <w:highlight w:val="green"/>
                </w:rPr>
                <w:alias w:val="Кол-во завершивших субъектов"/>
                <w:tag w:val="Кол-во завершивших субъектов"/>
                <w:id w:val="42567334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5829A0" w:rsidRPr="00805304">
                  <w:rPr>
                    <w:rFonts w:eastAsia="Calibri"/>
                    <w:highlight w:val="green"/>
                  </w:rPr>
                  <w:t>[кол-во завершивших]</w:t>
                </w:r>
              </w:sdtContent>
            </w:sdt>
            <w:bookmarkEnd w:id="36"/>
          </w:p>
        </w:tc>
      </w:tr>
      <w:tr w:rsidR="00A5322A" w:rsidRPr="007214F3" w14:paraId="64191F99" w14:textId="77777777" w:rsidTr="00336A23">
        <w:tc>
          <w:tcPr>
            <w:tcW w:w="9572" w:type="dxa"/>
            <w:gridSpan w:val="10"/>
            <w:shd w:val="clear" w:color="auto" w:fill="auto"/>
          </w:tcPr>
          <w:p w14:paraId="5D566021" w14:textId="77777777" w:rsidR="008757E0" w:rsidRPr="008757E0" w:rsidRDefault="008757E0" w:rsidP="00A5322A">
            <w:pPr>
              <w:rPr>
                <w:rStyle w:val="ae"/>
              </w:rPr>
            </w:pPr>
            <w:r w:rsidRPr="008757E0">
              <w:rPr>
                <w:rStyle w:val="ae"/>
              </w:rPr>
              <w:t>Отбор проб:</w:t>
            </w:r>
          </w:p>
          <w:p w14:paraId="55B2A95B" w14:textId="77777777" w:rsidR="008757E0" w:rsidRDefault="008757E0" w:rsidP="008757E0">
            <w:r>
              <w:t xml:space="preserve">Отбор проб для фармакокинетического анализа осуществлялся по графику: </w:t>
            </w:r>
            <w:bookmarkStart w:id="37" w:name="График_отбора_проб"/>
            <w:sdt>
              <w:sdtPr>
                <w:rPr>
                  <w:highlight w:val="green"/>
                </w:rPr>
                <w:alias w:val="График отбора проб"/>
                <w:tag w:val="График отбора проб"/>
                <w:id w:val="-1160615841"/>
                <w:placeholder>
                  <w:docPart w:val="E175A44BE09642D3B53F99FAEBF537DF"/>
                </w:placeholder>
                <w:text/>
              </w:sdtPr>
              <w:sdtEndPr/>
              <w:sdtContent>
                <w:r>
                  <w:rPr>
                    <w:highlight w:val="green"/>
                  </w:rPr>
                  <w:t>до приема препарата будет отобрана «Проба 0», далее через 0.Х, Х.0, Х.0, Х.0, Х.0, ХХ.0 ч.</w:t>
                </w:r>
              </w:sdtContent>
            </w:sdt>
            <w:bookmarkEnd w:id="37"/>
          </w:p>
          <w:p w14:paraId="4217D9F5" w14:textId="77777777" w:rsidR="008757E0" w:rsidRDefault="008757E0" w:rsidP="008757E0">
            <w:r>
              <w:t xml:space="preserve">Всего в каждом периоде приема исследуемых лекарственных препаратов у добровольца было отобрано по </w:t>
            </w:r>
            <w:bookmarkStart w:id="38" w:name="Количество_проб_крови_за_период"/>
            <w:sdt>
              <w:sdtPr>
                <w:rPr>
                  <w:highlight w:val="green"/>
                </w:rPr>
                <w:alias w:val="Количество проб крови"/>
                <w:tag w:val="оличество проб крови"/>
                <w:id w:val="798113505"/>
                <w:placeholder>
                  <w:docPart w:val="6CE9EE8E4E4C41FAB4F248F33346B6FB"/>
                </w:placeholder>
                <w:text/>
              </w:sdtPr>
              <w:sdtEndPr/>
              <w:sdtContent>
                <w:r>
                  <w:rPr>
                    <w:highlight w:val="green"/>
                  </w:rPr>
                  <w:t>[ХХ]</w:t>
                </w:r>
              </w:sdtContent>
            </w:sdt>
            <w:bookmarkEnd w:id="38"/>
            <w:r>
              <w:t xml:space="preserve"> проб крови по </w:t>
            </w:r>
            <w:bookmarkStart w:id="39" w:name="Объем_ФК_пробы"/>
            <w:sdt>
              <w:sdtPr>
                <w:rPr>
                  <w:highlight w:val="green"/>
                </w:rPr>
                <w:alias w:val="Объем пробы крови для ФК"/>
                <w:tag w:val="Объем пробы крови для ФК"/>
                <w:id w:val="1759560760"/>
                <w:placeholder>
                  <w:docPart w:val="6CE9EE8E4E4C41FAB4F248F33346B6FB"/>
                </w:placeholder>
                <w:text/>
              </w:sdtPr>
              <w:sdtEndPr/>
              <w:sdtContent>
                <w:r>
                  <w:rPr>
                    <w:highlight w:val="green"/>
                  </w:rPr>
                  <w:t>[6 мл]</w:t>
                </w:r>
              </w:sdtContent>
            </w:sdt>
            <w:bookmarkEnd w:id="39"/>
            <w:r>
              <w:t>.</w:t>
            </w:r>
          </w:p>
          <w:p w14:paraId="281153F0" w14:textId="77777777" w:rsidR="008757E0" w:rsidRDefault="008757E0" w:rsidP="008757E0">
            <w:r>
              <w:t xml:space="preserve">Также для проведения лабораторных исследований за все исследование у добровольца было отобрано </w:t>
            </w:r>
            <w:bookmarkStart w:id="40" w:name="Объем_крови_для_лаб_исследований"/>
            <w:sdt>
              <w:sdtPr>
                <w:rPr>
                  <w:highlight w:val="green"/>
                </w:rPr>
                <w:alias w:val="Объем крови для лаб исследований"/>
                <w:tag w:val="Объем крови для лаб исследований"/>
                <w:id w:val="1803336521"/>
                <w:placeholder>
                  <w:docPart w:val="6CE9EE8E4E4C41FAB4F248F33346B6FB"/>
                </w:placeholder>
                <w:text/>
              </w:sdtPr>
              <w:sdtEndPr/>
              <w:sdtContent>
                <w:r>
                  <w:rPr>
                    <w:highlight w:val="green"/>
                  </w:rPr>
                  <w:t>[ХХ мл]</w:t>
                </w:r>
              </w:sdtContent>
            </w:sdt>
            <w:bookmarkEnd w:id="40"/>
            <w:r>
              <w:t xml:space="preserve"> крови.</w:t>
            </w:r>
          </w:p>
          <w:p w14:paraId="3BCDE00D" w14:textId="77777777" w:rsidR="00A5322A" w:rsidRDefault="008757E0" w:rsidP="0015245C">
            <w:r>
              <w:t xml:space="preserve">Общий объем крови, отбираемый у добровольца за все исследование составил не более </w:t>
            </w:r>
            <w:bookmarkStart w:id="41" w:name="Объем_крови_за_все_исследование"/>
            <w:sdt>
              <w:sdtPr>
                <w:rPr>
                  <w:highlight w:val="green"/>
                </w:rPr>
                <w:alias w:val="Объем крови за все исследование"/>
                <w:tag w:val="Объем крови за все исследование"/>
                <w:id w:val="341904337"/>
                <w:placeholder>
                  <w:docPart w:val="6CE9EE8E4E4C41FAB4F248F33346B6FB"/>
                </w:placeholder>
                <w:text/>
              </w:sdtPr>
              <w:sdtEndPr/>
              <w:sdtContent>
                <w:r>
                  <w:rPr>
                    <w:highlight w:val="green"/>
                  </w:rPr>
                  <w:t>[ХХХ мл]</w:t>
                </w:r>
              </w:sdtContent>
            </w:sdt>
            <w:bookmarkEnd w:id="41"/>
            <w:r>
              <w:t>.</w:t>
            </w:r>
          </w:p>
        </w:tc>
      </w:tr>
      <w:tr w:rsidR="007214F3" w:rsidRPr="007214F3" w14:paraId="16C1FFF7" w14:textId="77777777" w:rsidTr="00336A23">
        <w:tc>
          <w:tcPr>
            <w:tcW w:w="9572" w:type="dxa"/>
            <w:gridSpan w:val="10"/>
            <w:shd w:val="clear" w:color="auto" w:fill="auto"/>
          </w:tcPr>
          <w:p w14:paraId="32DE185C" w14:textId="77777777" w:rsidR="00836EBA" w:rsidRPr="001D47D4" w:rsidRDefault="00A0044A" w:rsidP="00A5322A">
            <w:pPr>
              <w:rPr>
                <w:rStyle w:val="ae"/>
              </w:rPr>
            </w:pPr>
            <w:r w:rsidRPr="001D47D4">
              <w:rPr>
                <w:rStyle w:val="ae"/>
              </w:rPr>
              <w:t>Критерии включения</w:t>
            </w:r>
            <w:r w:rsidR="00F83D5D" w:rsidRPr="001D47D4">
              <w:rPr>
                <w:rStyle w:val="ae"/>
              </w:rPr>
              <w:t>:</w:t>
            </w:r>
          </w:p>
          <w:bookmarkStart w:id="42" w:name="Критерии_включения" w:displacedByCustomXml="next"/>
          <w:sdt>
            <w:sdtPr>
              <w:rPr>
                <w:rFonts w:eastAsia="Calibri"/>
                <w:color w:val="000000" w:themeColor="text1"/>
                <w:spacing w:val="0"/>
              </w:rPr>
              <w:alias w:val="Критерии включения"/>
              <w:tag w:val="Критерии включения"/>
              <w:id w:val="167223048"/>
              <w:placeholder>
                <w:docPart w:val="783498466ECD46C68CB5F84A4016E50C"/>
              </w:placeholder>
            </w:sdtPr>
            <w:sdtEndPr>
              <w:rPr>
                <w:spacing w:val="4"/>
              </w:rPr>
            </w:sdtEndPr>
            <w:sdtContent>
              <w:p w14:paraId="0D594ADB" w14:textId="77777777" w:rsidR="00F83D5D" w:rsidRPr="00A5322A" w:rsidRDefault="00592F5A" w:rsidP="00F83D5D">
                <w:r>
                  <w:t>В клиническое исследование включались</w:t>
                </w:r>
                <w:r w:rsidR="00F83D5D" w:rsidRPr="00A5322A">
                  <w:t xml:space="preserve"> добровольцы изъявившие желание участвовать в исследовании, прошедшие физикальное и лабораторно-инструментальное обследование и соответствующие следующим критериям:</w:t>
                </w:r>
              </w:p>
              <w:p w14:paraId="35996756" w14:textId="77777777" w:rsidR="00F83D5D" w:rsidRDefault="00F83D5D" w:rsidP="00663DF4">
                <w:pPr>
                  <w:pStyle w:val="10"/>
                </w:pPr>
                <w:r>
                  <w:lastRenderedPageBreak/>
                  <w:t>Добровольно и собственноручно подписанная здоровым добровольцем форма Информированного согласия на участие в исследовании до проведения любой из процедур исследования</w:t>
                </w:r>
              </w:p>
              <w:p w14:paraId="591E156C" w14:textId="77777777" w:rsidR="006C4B05" w:rsidRDefault="006C4B05" w:rsidP="006C4B05">
                <w:pPr>
                  <w:pStyle w:val="10"/>
                </w:pPr>
              </w:p>
              <w:p w14:paraId="7228BF80" w14:textId="77777777" w:rsidR="00374706" w:rsidRDefault="00374706" w:rsidP="00663DF4">
                <w:pPr>
                  <w:pStyle w:val="10"/>
                </w:pPr>
              </w:p>
              <w:p w14:paraId="20478797" w14:textId="77777777" w:rsidR="00F83D5D" w:rsidRPr="00374706" w:rsidRDefault="00F24E3A" w:rsidP="00374706"/>
            </w:sdtContent>
          </w:sdt>
          <w:bookmarkEnd w:id="42" w:displacedByCustomXml="prev"/>
          <w:p w14:paraId="73296985" w14:textId="77777777" w:rsidR="00266AD8" w:rsidRPr="00266AD8" w:rsidRDefault="00266AD8" w:rsidP="00266AD8">
            <w:pPr>
              <w:keepNext/>
              <w:keepLines/>
              <w:tabs>
                <w:tab w:val="left" w:pos="1134"/>
              </w:tabs>
              <w:ind w:firstLine="0"/>
              <w:rPr>
                <w:rFonts w:eastAsia="Calibri"/>
              </w:rPr>
            </w:pPr>
          </w:p>
        </w:tc>
      </w:tr>
      <w:tr w:rsidR="00A0044A" w:rsidRPr="007214F3" w14:paraId="1A9005B3" w14:textId="77777777" w:rsidTr="00336A23">
        <w:trPr>
          <w:trHeight w:val="3261"/>
        </w:trPr>
        <w:tc>
          <w:tcPr>
            <w:tcW w:w="9572" w:type="dxa"/>
            <w:gridSpan w:val="10"/>
            <w:shd w:val="clear" w:color="auto" w:fill="auto"/>
          </w:tcPr>
          <w:p w14:paraId="2B8568E5" w14:textId="77777777" w:rsidR="00F83D5D" w:rsidRPr="001D47D4" w:rsidRDefault="00F83D5D" w:rsidP="00A5322A">
            <w:pPr>
              <w:rPr>
                <w:rStyle w:val="ae"/>
              </w:rPr>
            </w:pPr>
            <w:r w:rsidRPr="001D47D4">
              <w:rPr>
                <w:rStyle w:val="ae"/>
              </w:rPr>
              <w:lastRenderedPageBreak/>
              <w:t>Критерии невключения:</w:t>
            </w:r>
          </w:p>
          <w:bookmarkStart w:id="43" w:name="Критерии_невключения" w:displacedByCustomXml="next"/>
          <w:sdt>
            <w:sdtPr>
              <w:rPr>
                <w:rStyle w:val="13"/>
              </w:rPr>
              <w:alias w:val="Критерии невключения"/>
              <w:tag w:val="Критерии невключения"/>
              <w:id w:val="1700667114"/>
              <w:placeholder>
                <w:docPart w:val="783498466ECD46C68CB5F84A4016E50C"/>
              </w:placeholder>
            </w:sdtPr>
            <w:sdtEndPr>
              <w:rPr>
                <w:rStyle w:val="13"/>
              </w:rPr>
            </w:sdtEndPr>
            <w:sdtContent>
              <w:p w14:paraId="3815DB94" w14:textId="77777777" w:rsidR="00E4440A" w:rsidRDefault="00E4440A" w:rsidP="00E4440A">
                <w:pPr>
                  <w:rPr>
                    <w:rStyle w:val="13"/>
                  </w:rPr>
                </w:pPr>
                <w:r w:rsidRPr="00A8065F">
                  <w:t>При выявлении любого из критериев невключения доброволец не мо</w:t>
                </w:r>
                <w:r w:rsidR="007426AF">
                  <w:t>г</w:t>
                </w:r>
                <w:r w:rsidRPr="00A8065F">
                  <w:t xml:space="preserve"> участвовать в исследовании:</w:t>
                </w:r>
              </w:p>
              <w:p w14:paraId="3995940F" w14:textId="77777777" w:rsidR="00A8065F" w:rsidRPr="0025673A" w:rsidRDefault="00A8065F" w:rsidP="00663DF4">
                <w:pPr>
                  <w:pStyle w:val="10"/>
                </w:pPr>
                <w:r w:rsidRPr="0025673A">
                  <w:t>Отягощенный аллергологический анамнез;</w:t>
                </w:r>
              </w:p>
              <w:p w14:paraId="3A5DCE61" w14:textId="77777777" w:rsidR="00E4440A" w:rsidRPr="00E4440A" w:rsidRDefault="00E4440A" w:rsidP="00663DF4">
                <w:pPr>
                  <w:pStyle w:val="10"/>
                  <w:rPr>
                    <w:rStyle w:val="13"/>
                  </w:rPr>
                </w:pPr>
              </w:p>
              <w:p w14:paraId="3BC32B4B" w14:textId="77777777" w:rsidR="00F83D5D" w:rsidRPr="00E4440A" w:rsidRDefault="00F24E3A" w:rsidP="00E4440A">
                <w:pPr>
                  <w:rPr>
                    <w:lang w:val="en-US"/>
                  </w:rPr>
                </w:pPr>
              </w:p>
            </w:sdtContent>
          </w:sdt>
          <w:bookmarkEnd w:id="43" w:displacedByCustomXml="prev"/>
          <w:p w14:paraId="49609DBC" w14:textId="77777777" w:rsidR="00E4440A" w:rsidRPr="00E4440A" w:rsidRDefault="00E4440A" w:rsidP="00E4440A">
            <w:pPr>
              <w:rPr>
                <w:lang w:val="en-US"/>
              </w:rPr>
            </w:pPr>
          </w:p>
        </w:tc>
      </w:tr>
      <w:tr w:rsidR="00431916" w:rsidRPr="007214F3" w14:paraId="40BDBEC7" w14:textId="77777777" w:rsidTr="00336A23">
        <w:tc>
          <w:tcPr>
            <w:tcW w:w="9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53AF" w14:textId="77777777" w:rsidR="00431916" w:rsidRPr="008757E0" w:rsidRDefault="00431916" w:rsidP="00A5322A">
            <w:pPr>
              <w:rPr>
                <w:rStyle w:val="ae"/>
              </w:rPr>
            </w:pPr>
            <w:r w:rsidRPr="001D47D4">
              <w:rPr>
                <w:rStyle w:val="ae"/>
              </w:rPr>
              <w:t>Статистические методы</w:t>
            </w:r>
            <w:r w:rsidR="001D47D4" w:rsidRPr="001D47D4">
              <w:rPr>
                <w:rStyle w:val="ae"/>
              </w:rPr>
              <w:t>:</w:t>
            </w:r>
          </w:p>
          <w:p w14:paraId="3F922822" w14:textId="77777777" w:rsidR="00431916" w:rsidRPr="00A5671E" w:rsidRDefault="00431916" w:rsidP="00A5322A">
            <w:pPr>
              <w:rPr>
                <w:rFonts w:eastAsiaTheme="majorEastAsia" w:cstheme="majorBidi"/>
                <w:bCs/>
              </w:rPr>
            </w:pPr>
            <w:r w:rsidRPr="00A5671E">
              <w:rPr>
                <w:rFonts w:eastAsiaTheme="majorEastAsia" w:cstheme="majorBidi"/>
                <w:bCs/>
              </w:rPr>
              <w:t>Расчет фармакокинетических параметров и выполнение статистического анализа фармакокинетических данных проводились с использованием программы</w:t>
            </w:r>
            <w:r w:rsidR="00711427">
              <w:rPr>
                <w:rFonts w:eastAsiaTheme="majorEastAsia" w:cstheme="majorBidi"/>
                <w:bCs/>
              </w:rPr>
              <w:t xml:space="preserve"> ХХХ</w:t>
            </w:r>
            <w:r w:rsidRPr="00A5671E">
              <w:rPr>
                <w:rFonts w:eastAsiaTheme="majorEastAsia" w:cstheme="majorBidi"/>
                <w:bCs/>
              </w:rPr>
              <w:t>.</w:t>
            </w:r>
          </w:p>
          <w:p w14:paraId="651A65BC" w14:textId="77777777" w:rsidR="00431916" w:rsidRDefault="00431916" w:rsidP="00BE0C94">
            <w:r w:rsidRPr="00A5671E">
              <w:rPr>
                <w:rFonts w:eastAsiaTheme="majorEastAsia" w:cstheme="majorBidi"/>
                <w:bCs/>
              </w:rPr>
              <w:t>Статистическая обработка параметров безопасности и оформление результатов исследования выполнял</w:t>
            </w:r>
            <w:r w:rsidR="00BE0C94">
              <w:rPr>
                <w:rFonts w:eastAsiaTheme="majorEastAsia" w:cstheme="majorBidi"/>
                <w:bCs/>
              </w:rPr>
              <w:t>и</w:t>
            </w:r>
            <w:r w:rsidRPr="00A5671E">
              <w:rPr>
                <w:rFonts w:eastAsiaTheme="majorEastAsia" w:cstheme="majorBidi"/>
                <w:bCs/>
              </w:rPr>
              <w:t xml:space="preserve">сь в соответствии с Правилами проведения исследований биоэквивалентности лекарственных препаратов в рамках Евразийского экономического союза с помощью статистического </w:t>
            </w:r>
            <w:r w:rsidRPr="0015245C">
              <w:rPr>
                <w:rFonts w:eastAsiaTheme="majorEastAsia" w:cstheme="majorBidi"/>
                <w:bCs/>
              </w:rPr>
              <w:t xml:space="preserve">пакета </w:t>
            </w:r>
            <w:r w:rsidR="00215CB0" w:rsidRPr="0015245C">
              <w:rPr>
                <w:rFonts w:eastAsiaTheme="majorEastAsia" w:cstheme="majorBidi"/>
                <w:bCs/>
              </w:rPr>
              <w:t>IBM SPSS Statistics 27</w:t>
            </w:r>
            <w:r w:rsidRPr="0015245C">
              <w:rPr>
                <w:rFonts w:eastAsiaTheme="majorEastAsia" w:cstheme="majorBidi"/>
                <w:bCs/>
              </w:rPr>
              <w:t>.</w:t>
            </w:r>
          </w:p>
        </w:tc>
      </w:tr>
      <w:tr w:rsidR="00431916" w:rsidRPr="007214F3" w14:paraId="37361BF7" w14:textId="77777777" w:rsidTr="00336A23">
        <w:tc>
          <w:tcPr>
            <w:tcW w:w="9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BE32" w14:textId="77777777" w:rsidR="00431916" w:rsidRPr="00805304" w:rsidRDefault="00431916" w:rsidP="00A5322A">
            <w:pPr>
              <w:rPr>
                <w:rStyle w:val="ae"/>
              </w:rPr>
            </w:pPr>
            <w:r w:rsidRPr="00805304">
              <w:rPr>
                <w:rStyle w:val="ae"/>
              </w:rPr>
              <w:t>Оценка безопасности</w:t>
            </w:r>
            <w:r w:rsidR="001E794E" w:rsidRPr="00805304">
              <w:rPr>
                <w:rStyle w:val="ae"/>
              </w:rPr>
              <w:t>:</w:t>
            </w:r>
          </w:p>
          <w:p w14:paraId="7D295F33" w14:textId="77777777" w:rsidR="00431916" w:rsidRDefault="00431916" w:rsidP="00A5322A">
            <w:r>
              <w:t>В исследовании оценивалась ч</w:t>
            </w:r>
            <w:r w:rsidRPr="00A0044A">
              <w:t>астота и выраженность любых НЯ, зарегистрированных в ходе исследования.</w:t>
            </w:r>
          </w:p>
        </w:tc>
      </w:tr>
      <w:tr w:rsidR="008C7593" w:rsidRPr="007214F3" w14:paraId="1326BE34" w14:textId="77777777" w:rsidTr="00336A23">
        <w:tc>
          <w:tcPr>
            <w:tcW w:w="9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B710" w14:textId="77777777" w:rsidR="008C7593" w:rsidRDefault="008C7593" w:rsidP="00A5322A">
            <w:pPr>
              <w:rPr>
                <w:rStyle w:val="ae"/>
              </w:rPr>
            </w:pPr>
            <w:r>
              <w:rPr>
                <w:rStyle w:val="ae"/>
              </w:rPr>
              <w:t>Биоаналитический метод:</w:t>
            </w:r>
          </w:p>
          <w:p w14:paraId="550A9C9B" w14:textId="77777777" w:rsidR="008C7593" w:rsidRPr="008C7593" w:rsidRDefault="008C7593" w:rsidP="008C7593">
            <w:pPr>
              <w:rPr>
                <w:rStyle w:val="ae"/>
                <w:b w:val="0"/>
              </w:rPr>
            </w:pPr>
            <w:r w:rsidRPr="008C7593">
              <w:rPr>
                <w:rStyle w:val="ae"/>
                <w:b w:val="0"/>
              </w:rPr>
              <w:t xml:space="preserve">Для определения </w:t>
            </w:r>
            <w:bookmarkStart w:id="44" w:name="Вещество_род_п"/>
            <w:sdt>
              <w:sdtPr>
                <w:rPr>
                  <w:rStyle w:val="ae"/>
                  <w:b w:val="0"/>
                  <w:highlight w:val="green"/>
                </w:rPr>
                <w:alias w:val="Вещество род.п."/>
                <w:tag w:val="Вещество род.п."/>
                <w:id w:val="1395314529"/>
                <w:placeholder>
                  <w:docPart w:val="783498466ECD46C68CB5F84A4016E50C"/>
                </w:placeholder>
                <w:text/>
              </w:sdtPr>
              <w:sdtEndPr>
                <w:rPr>
                  <w:rStyle w:val="ae"/>
                </w:rPr>
              </w:sdtEndPr>
              <w:sdtContent>
                <w:r w:rsidRPr="008C7593">
                  <w:rPr>
                    <w:rStyle w:val="ae"/>
                    <w:b w:val="0"/>
                    <w:highlight w:val="green"/>
                  </w:rPr>
                  <w:t>[вещества]</w:t>
                </w:r>
              </w:sdtContent>
            </w:sdt>
            <w:bookmarkEnd w:id="44"/>
            <w:r w:rsidRPr="008C7593">
              <w:rPr>
                <w:rStyle w:val="ae"/>
                <w:b w:val="0"/>
              </w:rPr>
              <w:t xml:space="preserve"> использовался </w:t>
            </w:r>
            <w:r w:rsidRPr="008C7593">
              <w:rPr>
                <w:rStyle w:val="ae"/>
                <w:b w:val="0"/>
                <w:lang w:val="en-US"/>
              </w:rPr>
              <w:t>HPLC</w:t>
            </w:r>
            <w:r w:rsidRPr="008C7593">
              <w:rPr>
                <w:rStyle w:val="ae"/>
                <w:b w:val="0"/>
              </w:rPr>
              <w:t xml:space="preserve"> </w:t>
            </w:r>
            <w:r w:rsidRPr="008C7593">
              <w:rPr>
                <w:rStyle w:val="ae"/>
                <w:b w:val="0"/>
                <w:lang w:val="en-US"/>
              </w:rPr>
              <w:t>MS</w:t>
            </w:r>
            <w:r w:rsidRPr="008C7593">
              <w:rPr>
                <w:rStyle w:val="ae"/>
                <w:b w:val="0"/>
              </w:rPr>
              <w:t>/</w:t>
            </w:r>
            <w:r w:rsidRPr="008C7593">
              <w:rPr>
                <w:rStyle w:val="ae"/>
                <w:b w:val="0"/>
                <w:lang w:val="en-US"/>
              </w:rPr>
              <w:t>MS</w:t>
            </w:r>
            <w:r w:rsidRPr="008C7593">
              <w:rPr>
                <w:rStyle w:val="ae"/>
                <w:b w:val="0"/>
              </w:rPr>
              <w:t>.</w:t>
            </w:r>
          </w:p>
        </w:tc>
      </w:tr>
      <w:tr w:rsidR="00D03DE2" w:rsidRPr="007214F3" w14:paraId="711142AF" w14:textId="77777777" w:rsidTr="00A5322A">
        <w:tc>
          <w:tcPr>
            <w:tcW w:w="9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86D7" w14:textId="77777777" w:rsidR="00D03DE2" w:rsidRPr="001D47D4" w:rsidRDefault="00D03DE2" w:rsidP="00A5322A">
            <w:pPr>
              <w:rPr>
                <w:rStyle w:val="ae"/>
              </w:rPr>
            </w:pPr>
            <w:r w:rsidRPr="001D47D4">
              <w:rPr>
                <w:rStyle w:val="ae"/>
              </w:rPr>
              <w:t>Фармакокинетические параметры:</w:t>
            </w:r>
          </w:p>
          <w:bookmarkStart w:id="45" w:name="ФК_параметры" w:displacedByCustomXml="next"/>
          <w:sdt>
            <w:sdtPr>
              <w:rPr>
                <w:spacing w:val="4"/>
              </w:rPr>
              <w:alias w:val="ФК_параметры"/>
              <w:tag w:val="ФК_параметры"/>
              <w:id w:val="76950987"/>
              <w:placeholder>
                <w:docPart w:val="783498466ECD46C68CB5F84A4016E50C"/>
              </w:placeholder>
            </w:sdtPr>
            <w:sdtEndPr>
              <w:rPr>
                <w:color w:val="000000" w:themeColor="text1"/>
              </w:rPr>
            </w:sdtEndPr>
            <w:sdtContent>
              <w:p w14:paraId="6250B78D" w14:textId="77777777" w:rsidR="00ED2FA7" w:rsidRPr="00ED2FA7" w:rsidRDefault="00ED2FA7" w:rsidP="00663DF4">
                <w:pPr>
                  <w:pStyle w:val="10"/>
                  <w:numPr>
                    <w:ilvl w:val="0"/>
                    <w:numId w:val="0"/>
                  </w:numPr>
                  <w:ind w:left="1134"/>
                  <w:rPr>
                    <w:lang w:val="x-none"/>
                  </w:rPr>
                </w:pPr>
              </w:p>
              <w:p w14:paraId="4D9E8712" w14:textId="77777777" w:rsidR="000C2F12" w:rsidRDefault="000C2F12" w:rsidP="00663DF4">
                <w:pPr>
                  <w:pStyle w:val="10"/>
                  <w:rPr>
                    <w:lang w:val="x-none"/>
                  </w:rPr>
                </w:pPr>
                <w:r>
                  <w:rPr>
                    <w:lang w:val="en-US"/>
                  </w:rPr>
                  <w:t>C</w:t>
                </w:r>
                <w:r>
                  <w:rPr>
                    <w:vertAlign w:val="subscript"/>
                    <w:lang w:val="en-US"/>
                  </w:rPr>
                  <w:t>max</w:t>
                </w:r>
                <w:r>
                  <w:rPr>
                    <w:lang w:val="x-none"/>
                  </w:rPr>
                  <w:t xml:space="preserve"> – максимальная концентрация</w:t>
                </w:r>
                <w:r>
                  <w:t xml:space="preserve"> вещества в плазме крови добровольца</w:t>
                </w:r>
                <w:r>
                  <w:rPr>
                    <w:lang w:val="x-none"/>
                  </w:rPr>
                  <w:t>;</w:t>
                </w:r>
              </w:p>
              <w:p w14:paraId="55B09820" w14:textId="77777777" w:rsidR="000C2F12" w:rsidRDefault="000C2F12" w:rsidP="00663DF4">
                <w:pPr>
                  <w:pStyle w:val="10"/>
                  <w:rPr>
                    <w:lang w:val="x-none"/>
                  </w:rPr>
                </w:pPr>
                <w:r>
                  <w:rPr>
                    <w:lang w:val="en-US"/>
                  </w:rPr>
                  <w:t>T</w:t>
                </w:r>
                <w:r>
                  <w:rPr>
                    <w:vertAlign w:val="subscript"/>
                    <w:lang w:val="en-US"/>
                  </w:rPr>
                  <w:t>max</w:t>
                </w:r>
                <w:r>
                  <w:rPr>
                    <w:lang w:val="x-none"/>
                  </w:rPr>
                  <w:t xml:space="preserve"> – время достижения максимальной концентрации</w:t>
                </w:r>
                <w:r>
                  <w:t xml:space="preserve"> вещества в плазме крови добровольца, в случае если фармакокинетический профиль будет содержать два максимума, </w:t>
                </w:r>
                <w:r>
                  <w:rPr>
                    <w:lang w:val="en-US"/>
                  </w:rPr>
                  <w:t>T</w:t>
                </w:r>
                <w:r>
                  <w:rPr>
                    <w:vertAlign w:val="subscript"/>
                    <w:lang w:val="en-US"/>
                  </w:rPr>
                  <w:t>max</w:t>
                </w:r>
                <w:r w:rsidRPr="00582643">
                  <w:rPr>
                    <w:vertAlign w:val="subscript"/>
                  </w:rPr>
                  <w:t xml:space="preserve"> </w:t>
                </w:r>
                <w:r>
                  <w:t>будет рассчитываться как время первого максимума</w:t>
                </w:r>
                <w:r>
                  <w:rPr>
                    <w:lang w:val="x-none"/>
                  </w:rPr>
                  <w:t>;</w:t>
                </w:r>
              </w:p>
              <w:p w14:paraId="72C8F49D" w14:textId="77777777" w:rsidR="000C2F12" w:rsidRDefault="000C2F12" w:rsidP="00663DF4">
                <w:pPr>
                  <w:pStyle w:val="10"/>
                  <w:rPr>
                    <w:lang w:val="x-none"/>
                  </w:rPr>
                </w:pPr>
                <w:r>
                  <w:rPr>
                    <w:lang w:val="en-US"/>
                  </w:rPr>
                  <w:t>T</w:t>
                </w:r>
                <w:r>
                  <w:rPr>
                    <w:vertAlign w:val="subscript"/>
                    <w:lang w:val="en-US"/>
                  </w:rPr>
                  <w:t>lag</w:t>
                </w:r>
                <w:r>
                  <w:t xml:space="preserve"> – время от точки 0 до первой точки с концентрацией выше НПКО;</w:t>
                </w:r>
              </w:p>
              <w:p w14:paraId="225D27F1" w14:textId="77777777" w:rsidR="000C2F12" w:rsidRDefault="000C2F12" w:rsidP="00663DF4">
                <w:pPr>
                  <w:pStyle w:val="10"/>
                  <w:rPr>
                    <w:lang w:val="x-none"/>
                  </w:rPr>
                </w:pPr>
                <w:r>
                  <w:rPr>
                    <w:lang w:val="en-US"/>
                  </w:rPr>
                  <w:t>AUC</w:t>
                </w:r>
                <w:r>
                  <w:rPr>
                    <w:vertAlign w:val="subscript"/>
                    <w:lang w:val="en-US"/>
                  </w:rPr>
                  <w:t>o</w:t>
                </w:r>
                <w:r>
                  <w:rPr>
                    <w:vertAlign w:val="subscript"/>
                    <w:lang w:val="x-none"/>
                  </w:rPr>
                  <w:t>-</w:t>
                </w:r>
                <w:r>
                  <w:rPr>
                    <w:vertAlign w:val="subscript"/>
                    <w:lang w:val="en-US"/>
                  </w:rPr>
                  <w:t>t</w:t>
                </w:r>
                <w:r>
                  <w:rPr>
                    <w:lang w:val="x-none"/>
                  </w:rPr>
                  <w:t xml:space="preserve"> – площадь под фармакокинетической кривой «концентрация-время»</w:t>
                </w:r>
                <w:r>
                  <w:t>, площадь будет рассчитана методом линейных трапеций, в случае если фармакокинетический профиль будет содержать значение концентрации меньше НПКО валидированного метода окруженное значениями больше НПКО, то данное значение не будет учитываться при расчёте; нулевой точкой будет считаться точка меньше НПКО перед первой измеренной концентрацией; последней точкой расчета будет последнее значение больше НПКО;</w:t>
                </w:r>
              </w:p>
              <w:p w14:paraId="6AD21A98" w14:textId="77777777" w:rsidR="000C2F12" w:rsidRDefault="000C2F12" w:rsidP="00663DF4">
                <w:pPr>
                  <w:pStyle w:val="10"/>
                </w:pPr>
                <w:r>
                  <w:rPr>
                    <w:lang w:val="en-US"/>
                  </w:rPr>
                  <w:t>AUC</w:t>
                </w:r>
                <w:r>
                  <w:rPr>
                    <w:vertAlign w:val="subscript"/>
                    <w:lang w:val="en-US"/>
                  </w:rPr>
                  <w:t>inf</w:t>
                </w:r>
                <w:r>
                  <w:t xml:space="preserve"> – площадь под фармакокинетической кривой «концентрация-время» экстраполированная до бесконечности;</w:t>
                </w:r>
              </w:p>
              <w:p w14:paraId="19533574" w14:textId="77777777" w:rsidR="000C2F12" w:rsidRDefault="000C2F12" w:rsidP="00663DF4">
                <w:pPr>
                  <w:pStyle w:val="10"/>
                </w:pPr>
                <w:r>
                  <w:rPr>
                    <w:lang w:val="en-US"/>
                  </w:rPr>
                  <w:t>AUC</w:t>
                </w:r>
                <w:r>
                  <w:rPr>
                    <w:vertAlign w:val="subscript"/>
                  </w:rPr>
                  <w:t>%</w:t>
                </w:r>
                <w:r>
                  <w:rPr>
                    <w:vertAlign w:val="subscript"/>
                    <w:lang w:val="en-US"/>
                  </w:rPr>
                  <w:t>inf</w:t>
                </w:r>
                <w:r>
                  <w:t xml:space="preserve"> – доля </w:t>
                </w:r>
                <w:r>
                  <w:rPr>
                    <w:lang w:val="en-US"/>
                  </w:rPr>
                  <w:t>AUC</w:t>
                </w:r>
                <w:r>
                  <w:rPr>
                    <w:vertAlign w:val="subscript"/>
                    <w:lang w:val="en-US"/>
                  </w:rPr>
                  <w:t>o</w:t>
                </w:r>
                <w:r>
                  <w:rPr>
                    <w:vertAlign w:val="subscript"/>
                  </w:rPr>
                  <w:t>-</w:t>
                </w:r>
                <w:r>
                  <w:rPr>
                    <w:vertAlign w:val="subscript"/>
                    <w:lang w:val="en-US"/>
                  </w:rPr>
                  <w:t>t</w:t>
                </w:r>
                <w:r w:rsidRPr="00073570">
                  <w:rPr>
                    <w:vertAlign w:val="subscript"/>
                  </w:rPr>
                  <w:t xml:space="preserve"> </w:t>
                </w:r>
                <w:r>
                  <w:t xml:space="preserve">от </w:t>
                </w:r>
                <w:r>
                  <w:rPr>
                    <w:lang w:val="en-US"/>
                  </w:rPr>
                  <w:t>AUC</w:t>
                </w:r>
                <w:r>
                  <w:rPr>
                    <w:vertAlign w:val="subscript"/>
                    <w:lang w:val="en-US"/>
                  </w:rPr>
                  <w:t>inf</w:t>
                </w:r>
                <w:r>
                  <w:t>;</w:t>
                </w:r>
              </w:p>
              <w:p w14:paraId="28365CEA" w14:textId="77777777" w:rsidR="000C2F12" w:rsidRDefault="000C2F12" w:rsidP="00663DF4">
                <w:pPr>
                  <w:pStyle w:val="10"/>
                  <w:rPr>
                    <w:lang w:val="x-none"/>
                  </w:rPr>
                </w:pPr>
                <w:r>
                  <w:rPr>
                    <w:lang w:val="x-none"/>
                  </w:rPr>
                  <w:t>K</w:t>
                </w:r>
                <w:r>
                  <w:rPr>
                    <w:vertAlign w:val="subscript"/>
                    <w:lang w:val="x-none"/>
                  </w:rPr>
                  <w:t>el</w:t>
                </w:r>
                <w:r>
                  <w:rPr>
                    <w:lang w:val="x-none"/>
                  </w:rPr>
                  <w:t xml:space="preserve"> </w:t>
                </w:r>
                <w:r>
                  <w:t>(λ</w:t>
                </w:r>
                <w:r>
                  <w:rPr>
                    <w:vertAlign w:val="subscript"/>
                    <w:lang w:val="en-US"/>
                  </w:rPr>
                  <w:t>z</w:t>
                </w:r>
                <w:r>
                  <w:t>)</w:t>
                </w:r>
                <w:r>
                  <w:rPr>
                    <w:lang w:val="x-none"/>
                  </w:rPr>
                  <w:t>– константа элиминации</w:t>
                </w:r>
                <w:r>
                  <w:t xml:space="preserve"> будет рассчитана по значениям фармакокинетического профиля на терминальном участке кривой с использованием не менее 3-х значений (последние 3 значения); в случае если последовательное включение дополнительных точек (после </w:t>
                </w:r>
                <w:r>
                  <w:rPr>
                    <w:lang w:val="en-US"/>
                  </w:rPr>
                  <w:t>C</w:t>
                </w:r>
                <w:r>
                  <w:rPr>
                    <w:vertAlign w:val="subscript"/>
                    <w:lang w:val="en-US"/>
                  </w:rPr>
                  <w:t>max</w:t>
                </w:r>
                <w:r w:rsidRPr="00582643">
                  <w:rPr>
                    <w:vertAlign w:val="subscript"/>
                  </w:rPr>
                  <w:t xml:space="preserve"> </w:t>
                </w:r>
                <w:r>
                  <w:t xml:space="preserve">и не включая </w:t>
                </w:r>
                <w:r>
                  <w:rPr>
                    <w:lang w:val="en-US"/>
                  </w:rPr>
                  <w:t>C</w:t>
                </w:r>
                <w:r>
                  <w:rPr>
                    <w:vertAlign w:val="subscript"/>
                    <w:lang w:val="en-US"/>
                  </w:rPr>
                  <w:t>max</w:t>
                </w:r>
                <w:r>
                  <w:t xml:space="preserve">) в расчет будет увеличивать коэффициент </w:t>
                </w:r>
                <w:r>
                  <w:rPr>
                    <w:lang w:val="en-US"/>
                  </w:rPr>
                  <w:t>r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 линейной регрессии, то в расчет будет включена последовательность значений при которой коэффициент </w:t>
                </w:r>
                <w:r>
                  <w:rPr>
                    <w:lang w:val="en-US"/>
                  </w:rPr>
                  <w:t>r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 линейной регрессии будет максимальным; в случае если исключение одной из терминальных точек (как точки, как правило, обладающей наибольшей вариацией) приведет к увеличению коэффициента </w:t>
                </w:r>
                <w:r>
                  <w:rPr>
                    <w:lang w:val="en-US"/>
                  </w:rPr>
                  <w:t>r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 линейной регрессии то эта точка может быть исключена, данные по выбору значений для расчета будут представлены в итоговом отчете</w:t>
                </w:r>
                <w:r>
                  <w:rPr>
                    <w:lang w:val="x-none"/>
                  </w:rPr>
                  <w:t>;</w:t>
                </w:r>
              </w:p>
              <w:p w14:paraId="48973235" w14:textId="77777777" w:rsidR="000C2F12" w:rsidRDefault="000C2F12" w:rsidP="00663DF4">
                <w:pPr>
                  <w:pStyle w:val="10"/>
                </w:pPr>
                <w:r>
                  <w:rPr>
                    <w:lang w:val="en-US"/>
                  </w:rPr>
                  <w:t>T</w:t>
                </w:r>
                <w:r>
                  <w:rPr>
                    <w:vertAlign w:val="subscript"/>
                  </w:rPr>
                  <w:t>1/2</w:t>
                </w:r>
                <w:r>
                  <w:t xml:space="preserve"> – период полувыведения;</w:t>
                </w:r>
              </w:p>
              <w:p w14:paraId="6B6DF3BE" w14:textId="77777777" w:rsidR="00ED2FA7" w:rsidRPr="00B45ACF" w:rsidRDefault="000C2F12" w:rsidP="00663DF4">
                <w:pPr>
                  <w:pStyle w:val="10"/>
                </w:pPr>
                <w:r>
                  <w:t>MRT – среднее время удержания препарата в крови.</w:t>
                </w:r>
              </w:p>
              <w:p w14:paraId="742CADB7" w14:textId="77777777" w:rsidR="000C2F12" w:rsidRDefault="00F24E3A" w:rsidP="00D03DE2">
                <w:pPr>
                  <w:keepNext/>
                  <w:keepLines/>
                  <w:tabs>
                    <w:tab w:val="left" w:pos="1134"/>
                  </w:tabs>
                  <w:rPr>
                    <w:color w:val="000000" w:themeColor="text1"/>
                  </w:rPr>
                </w:pPr>
              </w:p>
            </w:sdtContent>
          </w:sdt>
          <w:bookmarkEnd w:id="45" w:displacedByCustomXml="prev"/>
        </w:tc>
      </w:tr>
      <w:tr w:rsidR="00D03DE2" w:rsidRPr="007214F3" w14:paraId="4048AEE7" w14:textId="77777777" w:rsidTr="006A5E00">
        <w:tc>
          <w:tcPr>
            <w:tcW w:w="2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E38217F" w14:textId="77777777" w:rsidR="00D03DE2" w:rsidRPr="00D03DE2" w:rsidRDefault="00D03DE2" w:rsidP="00663DF4">
            <w:pPr>
              <w:pStyle w:val="afff6"/>
            </w:pPr>
            <w:r>
              <w:lastRenderedPageBreak/>
              <w:t>Параметр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A69CA99" w14:textId="77777777" w:rsidR="00D03DE2" w:rsidRPr="00D03DE2" w:rsidRDefault="00D03DE2" w:rsidP="00663DF4">
            <w:pPr>
              <w:pStyle w:val="afff6"/>
            </w:pPr>
            <w:r>
              <w:t>T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78E11AC" w14:textId="77777777" w:rsidR="00D03DE2" w:rsidRPr="00D03DE2" w:rsidRDefault="00D03DE2" w:rsidP="00663DF4">
            <w:pPr>
              <w:pStyle w:val="afff6"/>
            </w:pPr>
            <w:r>
              <w:t>R</w:t>
            </w:r>
          </w:p>
        </w:tc>
      </w:tr>
      <w:tr w:rsidR="00D03DE2" w:rsidRPr="007214F3" w14:paraId="7F2AC4CB" w14:textId="77777777" w:rsidTr="006A5E00">
        <w:tc>
          <w:tcPr>
            <w:tcW w:w="26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6AAF55" w14:textId="77777777" w:rsidR="00D03DE2" w:rsidRDefault="00D03DE2" w:rsidP="00663DF4">
            <w:pPr>
              <w:pStyle w:val="afff6"/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AD51A6E" w14:textId="77777777" w:rsidR="00D03DE2" w:rsidRDefault="00D03DE2" w:rsidP="00663DF4">
            <w:pPr>
              <w:pStyle w:val="afff6"/>
            </w:pPr>
            <w:r>
              <w:t>M±SD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C63E3E6" w14:textId="77777777" w:rsidR="00D03DE2" w:rsidRDefault="00D03DE2" w:rsidP="00663DF4">
            <w:pPr>
              <w:pStyle w:val="afff6"/>
            </w:pPr>
            <w:r>
              <w:t>M±SD</w:t>
            </w:r>
          </w:p>
        </w:tc>
      </w:tr>
      <w:tr w:rsidR="00DB2F4E" w:rsidRPr="00DB2F4E" w14:paraId="7E66FE39" w14:textId="77777777" w:rsidTr="00F85509"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A293" w14:textId="77777777" w:rsidR="00DB2F4E" w:rsidRPr="005A71A6" w:rsidRDefault="00DB2F4E" w:rsidP="00F85509">
            <w:pPr>
              <w:pStyle w:val="a6"/>
              <w:rPr>
                <w:color w:val="000000" w:themeColor="text1"/>
              </w:rPr>
            </w:pPr>
            <w:r>
              <w:t>C</w:t>
            </w:r>
            <w:r>
              <w:rPr>
                <w:vertAlign w:val="subscript"/>
              </w:rPr>
              <w:t>max</w:t>
            </w:r>
            <w:r>
              <w:t>(</w:t>
            </w:r>
            <w:sdt>
              <w:sdtPr>
                <w:rPr>
                  <w:lang w:val="ru-RU"/>
                </w:rPr>
                <w:alias w:val="units_Cmax"/>
                <w:tag w:val="units_Cmax"/>
                <w:id w:val="2051646155"/>
                <w:placeholder>
                  <w:docPart w:val="BCCA4F72065B423092A52F6421F8B422"/>
                </w:placeholder>
                <w:text/>
              </w:sdtPr>
              <w:sdtEndPr/>
              <w:sdtContent>
                <w:r w:rsidRPr="00531E6C">
                  <w:rPr>
                    <w:lang w:val="ru-RU"/>
                  </w:rPr>
                  <w:t>нг/мл</w:t>
                </w:r>
              </w:sdtContent>
            </w:sdt>
            <w:r>
              <w:t>)</w:t>
            </w:r>
          </w:p>
        </w:tc>
        <w:bookmarkStart w:id="46" w:name="nca_cmax_mean_test"/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9A93" w14:textId="77777777" w:rsidR="00DB2F4E" w:rsidRDefault="00F24E3A" w:rsidP="00F85509">
            <w:pPr>
              <w:pStyle w:val="a6"/>
              <w:rPr>
                <w:color w:val="000000" w:themeColor="text1"/>
              </w:rPr>
            </w:pPr>
            <w:sdt>
              <w:sdtPr>
                <w:alias w:val="Cmax Mean Test"/>
                <w:tag w:val="Cmax Mean"/>
                <w:id w:val="1199813239"/>
                <w:placeholder>
                  <w:docPart w:val="BCCA4F72065B423092A52F6421F8B422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хх</w:t>
                </w:r>
                <w:r w:rsidR="00162570">
                  <w:t>xx</w:t>
                </w:r>
              </w:sdtContent>
            </w:sdt>
            <w:bookmarkEnd w:id="46"/>
            <w:r w:rsidR="00DB2F4E">
              <w:t>±</w:t>
            </w:r>
            <w:bookmarkStart w:id="47" w:name="nca_cmax_sd_test"/>
            <w:sdt>
              <w:sdtPr>
                <w:alias w:val="Cmax SD Test"/>
                <w:tag w:val="Cmax SD"/>
                <w:id w:val="923071398"/>
                <w:placeholder>
                  <w:docPart w:val="BCCA4F72065B423092A52F6421F8B422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хх</w:t>
                </w:r>
                <w:r w:rsidR="00162570">
                  <w:t>xx</w:t>
                </w:r>
              </w:sdtContent>
            </w:sdt>
            <w:bookmarkEnd w:id="47"/>
          </w:p>
        </w:tc>
        <w:bookmarkStart w:id="48" w:name="nca_cmax_mean_ref"/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C396" w14:textId="77777777" w:rsidR="00DB2F4E" w:rsidRDefault="00F24E3A" w:rsidP="00F85509">
            <w:pPr>
              <w:pStyle w:val="a6"/>
              <w:rPr>
                <w:color w:val="000000" w:themeColor="text1"/>
              </w:rPr>
            </w:pPr>
            <w:sdt>
              <w:sdtPr>
                <w:alias w:val="Cmax Mean Ref"/>
                <w:tag w:val="Cmax Mean Ref"/>
                <w:id w:val="-1147198211"/>
                <w:placeholder>
                  <w:docPart w:val="BCCA4F72065B423092A52F6421F8B422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хххх</w:t>
                </w:r>
              </w:sdtContent>
            </w:sdt>
            <w:bookmarkEnd w:id="48"/>
            <w:r w:rsidR="00DB2F4E">
              <w:t>±</w:t>
            </w:r>
            <w:bookmarkStart w:id="49" w:name="nca_cmax_sd_ref"/>
            <w:sdt>
              <w:sdtPr>
                <w:alias w:val="Cmax SD Ref"/>
                <w:tag w:val="Cmax SD Ref"/>
                <w:id w:val="-1428110473"/>
                <w:placeholder>
                  <w:docPart w:val="BCCA4F72065B423092A52F6421F8B422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хххх</w:t>
                </w:r>
              </w:sdtContent>
            </w:sdt>
            <w:bookmarkEnd w:id="49"/>
          </w:p>
        </w:tc>
      </w:tr>
      <w:tr w:rsidR="00DB2F4E" w:rsidRPr="00162570" w14:paraId="4BE36E1B" w14:textId="77777777" w:rsidTr="00F85509"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B67" w14:textId="77777777" w:rsidR="00DB2F4E" w:rsidRPr="00DB2F4E" w:rsidRDefault="00DB2F4E" w:rsidP="00F85509">
            <w:pPr>
              <w:pStyle w:val="a6"/>
            </w:pPr>
            <w:r>
              <w:t>T</w:t>
            </w:r>
            <w:r>
              <w:rPr>
                <w:vertAlign w:val="subscript"/>
              </w:rPr>
              <w:t>max*</w:t>
            </w:r>
            <w:r w:rsidRPr="00DB2F4E">
              <w:rPr>
                <w:vertAlign w:val="subscript"/>
              </w:rPr>
              <w:t xml:space="preserve"> </w:t>
            </w:r>
            <w:r w:rsidRPr="00DB2F4E">
              <w:t>(</w:t>
            </w:r>
            <w:r>
              <w:rPr>
                <w:lang w:val="ru-RU"/>
              </w:rPr>
              <w:t>ч</w:t>
            </w:r>
            <w:r w:rsidRPr="00DB2F4E">
              <w:t>)</w:t>
            </w:r>
          </w:p>
        </w:tc>
        <w:bookmarkStart w:id="50" w:name="nca_tmax_med_test"/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516E" w14:textId="77777777" w:rsidR="00DB2F4E" w:rsidRDefault="00F24E3A" w:rsidP="00DB2F4E">
            <w:pPr>
              <w:pStyle w:val="a6"/>
              <w:rPr>
                <w:color w:val="000000" w:themeColor="text1"/>
              </w:rPr>
            </w:pPr>
            <w:sdt>
              <w:sdtPr>
                <w:alias w:val="Tmax_Med_Test"/>
                <w:tag w:val="Tmax_Med_Test"/>
                <w:id w:val="-177193780"/>
                <w:placeholder>
                  <w:docPart w:val="4D4F39275ABB49F59A6B7196E5A22C6C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</w:t>
                </w:r>
                <w:r w:rsidR="00162570">
                  <w:t>xx</w:t>
                </w:r>
                <w:r w:rsidR="00DB2F4E">
                  <w:rPr>
                    <w:lang w:val="ru-RU"/>
                  </w:rPr>
                  <w:t>х</w:t>
                </w:r>
              </w:sdtContent>
            </w:sdt>
            <w:bookmarkEnd w:id="50"/>
            <w:r w:rsidR="00DB2F4E">
              <w:t>[</w:t>
            </w:r>
            <w:bookmarkStart w:id="51" w:name="nca_tmax_25_test"/>
            <w:sdt>
              <w:sdtPr>
                <w:alias w:val="Tmax_25_Test"/>
                <w:tag w:val="Tmax_25_Test"/>
                <w:id w:val="1036551847"/>
                <w:placeholder>
                  <w:docPart w:val="4D4F39275ABB49F59A6B7196E5A22C6C"/>
                </w:placeholder>
                <w:text/>
              </w:sdtPr>
              <w:sdtEndPr/>
              <w:sdtContent>
                <w:r w:rsidR="00DB2F4E" w:rsidRPr="00DB2F4E">
                  <w:t>х</w:t>
                </w:r>
                <w:r w:rsidR="00162570">
                  <w:t>xx</w:t>
                </w:r>
                <w:r w:rsidR="00DB2F4E" w:rsidRPr="00DB2F4E">
                  <w:t>х</w:t>
                </w:r>
              </w:sdtContent>
            </w:sdt>
            <w:bookmarkEnd w:id="51"/>
            <w:r w:rsidR="00DB2F4E">
              <w:t>;</w:t>
            </w:r>
            <w:bookmarkStart w:id="52" w:name="nca_tmax_75_test"/>
            <w:sdt>
              <w:sdtPr>
                <w:alias w:val="Tmax_75_Test"/>
                <w:tag w:val="Tmax_75_Test"/>
                <w:id w:val="1957063991"/>
                <w:placeholder>
                  <w:docPart w:val="4D4F39275ABB49F59A6B7196E5A22C6C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</w:t>
                </w:r>
                <w:r w:rsidR="00162570">
                  <w:t>xx</w:t>
                </w:r>
                <w:r w:rsidR="00DB2F4E">
                  <w:rPr>
                    <w:lang w:val="ru-RU"/>
                  </w:rPr>
                  <w:t>х</w:t>
                </w:r>
              </w:sdtContent>
            </w:sdt>
            <w:bookmarkEnd w:id="52"/>
            <w:r w:rsidR="00DB2F4E">
              <w:t>]</w:t>
            </w:r>
          </w:p>
        </w:tc>
        <w:bookmarkStart w:id="53" w:name="nca_tmax_med_ref"/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E232" w14:textId="77777777" w:rsidR="00DB2F4E" w:rsidRDefault="00F24E3A" w:rsidP="00F85509">
            <w:pPr>
              <w:pStyle w:val="a6"/>
              <w:rPr>
                <w:color w:val="000000" w:themeColor="text1"/>
              </w:rPr>
            </w:pPr>
            <w:sdt>
              <w:sdtPr>
                <w:alias w:val="Tmax_Med_Ref"/>
                <w:tag w:val="Tmax_Med_Ref"/>
                <w:id w:val="1962068713"/>
                <w:placeholder>
                  <w:docPart w:val="4D4F39275ABB49F59A6B7196E5A22C6C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хххх</w:t>
                </w:r>
              </w:sdtContent>
            </w:sdt>
            <w:bookmarkEnd w:id="53"/>
            <w:r w:rsidR="00DB2F4E">
              <w:t>[</w:t>
            </w:r>
            <w:bookmarkStart w:id="54" w:name="nca_tmax_25_ref"/>
            <w:sdt>
              <w:sdtPr>
                <w:alias w:val="Tmax_25_Ref"/>
                <w:tag w:val="Tmax_25_Ref"/>
                <w:id w:val="1826615032"/>
                <w:placeholder>
                  <w:docPart w:val="4D4F39275ABB49F59A6B7196E5A22C6C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хххх</w:t>
                </w:r>
              </w:sdtContent>
            </w:sdt>
            <w:bookmarkEnd w:id="54"/>
            <w:r w:rsidR="00DB2F4E">
              <w:t>;</w:t>
            </w:r>
            <w:bookmarkStart w:id="55" w:name="nca_tmax_75_ref"/>
            <w:sdt>
              <w:sdtPr>
                <w:alias w:val="Tmax_75_Ref"/>
                <w:tag w:val="Tmax_75_Ref"/>
                <w:id w:val="922617885"/>
                <w:placeholder>
                  <w:docPart w:val="4D4F39275ABB49F59A6B7196E5A22C6C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хххх</w:t>
                </w:r>
              </w:sdtContent>
            </w:sdt>
            <w:bookmarkEnd w:id="55"/>
            <w:r w:rsidR="00DB2F4E">
              <w:t>]</w:t>
            </w:r>
          </w:p>
        </w:tc>
      </w:tr>
      <w:tr w:rsidR="00DB2F4E" w:rsidRPr="00DB2F4E" w14:paraId="17D9E933" w14:textId="77777777" w:rsidTr="00F85509"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E8C2" w14:textId="77777777" w:rsidR="00DB2F4E" w:rsidRPr="00DB2F4E" w:rsidRDefault="00DB2F4E" w:rsidP="00F85509">
            <w:pPr>
              <w:pStyle w:val="a6"/>
            </w:pPr>
            <w:r>
              <w:t>T</w:t>
            </w:r>
            <w:r>
              <w:rPr>
                <w:vertAlign w:val="subscript"/>
              </w:rPr>
              <w:t>lag*</w:t>
            </w:r>
            <w:r w:rsidRPr="00DB2F4E">
              <w:t>(</w:t>
            </w:r>
            <w:r>
              <w:rPr>
                <w:lang w:val="ru-RU"/>
              </w:rPr>
              <w:t>ч</w:t>
            </w:r>
            <w:r w:rsidRPr="00DB2F4E">
              <w:t>)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4A59" w14:textId="77777777" w:rsidR="00DB2F4E" w:rsidRDefault="00DB2F4E" w:rsidP="00F85509">
            <w:pPr>
              <w:pStyle w:val="a6"/>
              <w:rPr>
                <w:color w:val="000000" w:themeColor="text1"/>
              </w:rPr>
            </w:pPr>
            <w:r>
              <w:t>0.00[0.00;0.00]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F326" w14:textId="77777777" w:rsidR="00DB2F4E" w:rsidRDefault="00DB2F4E" w:rsidP="00F85509">
            <w:pPr>
              <w:pStyle w:val="a6"/>
              <w:rPr>
                <w:color w:val="000000" w:themeColor="text1"/>
              </w:rPr>
            </w:pPr>
            <w:r>
              <w:t>0.00[0.00;0.00]</w:t>
            </w:r>
          </w:p>
        </w:tc>
      </w:tr>
      <w:tr w:rsidR="00DB2F4E" w14:paraId="2726E48D" w14:textId="77777777" w:rsidTr="00F85509"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0EB0" w14:textId="77777777" w:rsidR="00DB2F4E" w:rsidRPr="00F85509" w:rsidRDefault="00DB2F4E" w:rsidP="00F85509">
            <w:pPr>
              <w:pStyle w:val="a6"/>
              <w:rPr>
                <w:lang w:val="ru-RU"/>
              </w:rPr>
            </w:pPr>
            <w:r>
              <w:t>AUC</w:t>
            </w:r>
            <w:r>
              <w:rPr>
                <w:vertAlign w:val="subscript"/>
              </w:rPr>
              <w:t>o</w:t>
            </w:r>
            <w:r w:rsidRPr="00F85509">
              <w:rPr>
                <w:vertAlign w:val="subscript"/>
                <w:lang w:val="ru-RU"/>
              </w:rPr>
              <w:t>-</w:t>
            </w:r>
            <w:r>
              <w:rPr>
                <w:vertAlign w:val="subscript"/>
              </w:rPr>
              <w:t>t</w:t>
            </w:r>
            <w:r w:rsidRPr="00F85509">
              <w:rPr>
                <w:lang w:val="ru-RU"/>
              </w:rPr>
              <w:t>(</w:t>
            </w:r>
            <w:sdt>
              <w:sdtPr>
                <w:rPr>
                  <w:lang w:val="ru-RU"/>
                </w:rPr>
                <w:alias w:val="Units_AUC"/>
                <w:tag w:val="Unit_AUC"/>
                <w:id w:val="928320684"/>
                <w:placeholder>
                  <w:docPart w:val="4DAE82A487294997A58003FE40411FC1"/>
                </w:placeholder>
                <w:text/>
              </w:sdtPr>
              <w:sdtEndPr/>
              <w:sdtContent>
                <w:r w:rsidRPr="00F85509">
                  <w:rPr>
                    <w:lang w:val="ru-RU"/>
                  </w:rPr>
                  <w:t>ч*нг/мл</w:t>
                </w:r>
              </w:sdtContent>
            </w:sdt>
            <w:r w:rsidRPr="00F85509">
              <w:rPr>
                <w:lang w:val="ru-RU"/>
              </w:rPr>
              <w:t>)</w:t>
            </w:r>
          </w:p>
        </w:tc>
        <w:bookmarkStart w:id="56" w:name="nca_auc_mean_test"/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4283" w14:textId="77777777" w:rsidR="00DB2F4E" w:rsidRDefault="00F24E3A" w:rsidP="00F85509">
            <w:pPr>
              <w:pStyle w:val="a6"/>
              <w:rPr>
                <w:color w:val="000000" w:themeColor="text1"/>
              </w:rPr>
            </w:pPr>
            <w:sdt>
              <w:sdtPr>
                <w:alias w:val="AUC_Mean_Test"/>
                <w:tag w:val="AUC_Mean_Test"/>
                <w:id w:val="-83765526"/>
                <w:placeholder>
                  <w:docPart w:val="4DAE82A487294997A58003FE40411FC1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хх</w:t>
                </w:r>
                <w:r w:rsidR="00162570">
                  <w:t>xx</w:t>
                </w:r>
              </w:sdtContent>
            </w:sdt>
            <w:bookmarkEnd w:id="56"/>
            <w:r w:rsidR="00DB2F4E">
              <w:t>±</w:t>
            </w:r>
            <w:bookmarkStart w:id="57" w:name="nca_auc_sd_test"/>
            <w:sdt>
              <w:sdtPr>
                <w:alias w:val="AUC_SD_Test"/>
                <w:tag w:val="AUC_SD_Test"/>
                <w:id w:val="-375931503"/>
                <w:placeholder>
                  <w:docPart w:val="4DAE82A487294997A58003FE40411FC1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</w:t>
                </w:r>
                <w:r w:rsidR="00162570">
                  <w:t>xx</w:t>
                </w:r>
                <w:r w:rsidR="00DB2F4E">
                  <w:rPr>
                    <w:lang w:val="ru-RU"/>
                  </w:rPr>
                  <w:t>х</w:t>
                </w:r>
              </w:sdtContent>
            </w:sdt>
            <w:bookmarkEnd w:id="57"/>
          </w:p>
        </w:tc>
        <w:bookmarkStart w:id="58" w:name="nca_auc_mean_ref"/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8DDB" w14:textId="77777777" w:rsidR="00DB2F4E" w:rsidRDefault="00F24E3A" w:rsidP="00F85509">
            <w:pPr>
              <w:pStyle w:val="a6"/>
              <w:rPr>
                <w:color w:val="000000" w:themeColor="text1"/>
              </w:rPr>
            </w:pPr>
            <w:sdt>
              <w:sdtPr>
                <w:alias w:val="AUC_Mean_Ref"/>
                <w:tag w:val="AUC_Mean_Ref"/>
                <w:id w:val="-1229461110"/>
                <w:placeholder>
                  <w:docPart w:val="4DAE82A487294997A58003FE40411FC1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хххх</w:t>
                </w:r>
              </w:sdtContent>
            </w:sdt>
            <w:bookmarkEnd w:id="58"/>
            <w:r w:rsidR="00DB2F4E">
              <w:t>±</w:t>
            </w:r>
            <w:bookmarkStart w:id="59" w:name="nca_auc_sd_ref"/>
            <w:sdt>
              <w:sdtPr>
                <w:alias w:val="AUC_SD_Ref"/>
                <w:tag w:val="AUC_SD_Ref"/>
                <w:id w:val="301817796"/>
                <w:placeholder>
                  <w:docPart w:val="4DAE82A487294997A58003FE40411FC1"/>
                </w:placeholder>
                <w:text/>
              </w:sdtPr>
              <w:sdtEndPr/>
              <w:sdtContent>
                <w:r w:rsidR="00DB2F4E">
                  <w:rPr>
                    <w:lang w:val="ru-RU"/>
                  </w:rPr>
                  <w:t>хххх</w:t>
                </w:r>
              </w:sdtContent>
            </w:sdt>
            <w:bookmarkEnd w:id="59"/>
          </w:p>
        </w:tc>
      </w:tr>
      <w:tr w:rsidR="00DB2F4E" w14:paraId="19FB7EB6" w14:textId="77777777" w:rsidTr="00F85509"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AE78" w14:textId="77777777" w:rsidR="00DB2F4E" w:rsidRPr="005A71A6" w:rsidRDefault="00DB2F4E" w:rsidP="00F85509">
            <w:pPr>
              <w:pStyle w:val="a6"/>
              <w:rPr>
                <w:lang w:val="ru-RU"/>
              </w:rPr>
            </w:pPr>
            <w:r>
              <w:lastRenderedPageBreak/>
              <w:t>AUC</w:t>
            </w:r>
            <w:r>
              <w:rPr>
                <w:vertAlign w:val="subscript"/>
              </w:rPr>
              <w:t>inf</w:t>
            </w:r>
            <w:r>
              <w:rPr>
                <w:lang w:val="ru-RU"/>
              </w:rPr>
              <w:t xml:space="preserve"> (</w:t>
            </w:r>
            <w:sdt>
              <w:sdtPr>
                <w:rPr>
                  <w:lang w:val="ru-RU"/>
                </w:rPr>
                <w:alias w:val="Units_AUCinf"/>
                <w:tag w:val="Units_AUCinf"/>
                <w:id w:val="1547171134"/>
                <w:placeholder>
                  <w:docPart w:val="15239E8265C547868B4F4586AFD68513"/>
                </w:placeholder>
                <w:text/>
              </w:sdtPr>
              <w:sdtEndPr/>
              <w:sdtContent>
                <w:r>
                  <w:rPr>
                    <w:lang w:val="ru-RU"/>
                  </w:rPr>
                  <w:t>ч*нг/мл</w:t>
                </w:r>
              </w:sdtContent>
            </w:sdt>
            <w:r>
              <w:rPr>
                <w:lang w:val="ru-RU"/>
              </w:rPr>
              <w:t>)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02BF" w14:textId="77777777" w:rsidR="00DB2F4E" w:rsidRPr="00DB2F4E" w:rsidRDefault="00DB2F4E" w:rsidP="00F85509">
            <w:pPr>
              <w:pStyle w:val="a6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х</w:t>
            </w:r>
            <w:r w:rsidR="00162570">
              <w:t>xx</w:t>
            </w:r>
            <w:r>
              <w:rPr>
                <w:lang w:val="ru-RU"/>
              </w:rPr>
              <w:t>х</w:t>
            </w:r>
            <w:r>
              <w:t>±</w:t>
            </w:r>
            <w:r>
              <w:rPr>
                <w:lang w:val="ru-RU"/>
              </w:rPr>
              <w:t>х</w:t>
            </w:r>
            <w:r w:rsidR="00162570">
              <w:t>xx</w:t>
            </w:r>
            <w:r>
              <w:rPr>
                <w:lang w:val="ru-RU"/>
              </w:rPr>
              <w:t>х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0200" w14:textId="77777777" w:rsidR="00DB2F4E" w:rsidRDefault="00DB2F4E" w:rsidP="00F85509">
            <w:pPr>
              <w:pStyle w:val="a6"/>
              <w:rPr>
                <w:color w:val="000000" w:themeColor="text1"/>
              </w:rPr>
            </w:pPr>
            <w:r>
              <w:rPr>
                <w:lang w:val="ru-RU"/>
              </w:rPr>
              <w:t>хххх</w:t>
            </w:r>
            <w:r>
              <w:t>±</w:t>
            </w:r>
            <w:r>
              <w:rPr>
                <w:lang w:val="ru-RU"/>
              </w:rPr>
              <w:t>хххх</w:t>
            </w:r>
          </w:p>
        </w:tc>
      </w:tr>
      <w:tr w:rsidR="00DB2F4E" w14:paraId="50664451" w14:textId="77777777" w:rsidTr="00F85509"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D53F" w14:textId="77777777" w:rsidR="00DB2F4E" w:rsidRPr="007C4B7B" w:rsidRDefault="00DB2F4E" w:rsidP="00F85509">
            <w:pPr>
              <w:pStyle w:val="a6"/>
              <w:rPr>
                <w:lang w:val="ru-RU"/>
              </w:rPr>
            </w:pPr>
            <w:r>
              <w:t>AUC</w:t>
            </w:r>
            <w:r w:rsidRPr="00D03DE2">
              <w:rPr>
                <w:vertAlign w:val="subscript"/>
              </w:rPr>
              <w:t>%</w:t>
            </w:r>
            <w:r>
              <w:rPr>
                <w:vertAlign w:val="subscript"/>
              </w:rPr>
              <w:t>inf</w:t>
            </w:r>
            <w:r>
              <w:rPr>
                <w:lang w:val="ru-RU"/>
              </w:rPr>
              <w:t xml:space="preserve"> (%)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B683" w14:textId="77777777" w:rsidR="00DB2F4E" w:rsidRPr="00162570" w:rsidRDefault="00DB2F4E" w:rsidP="00F85509">
            <w:pPr>
              <w:pStyle w:val="a6"/>
              <w:rPr>
                <w:color w:val="000000" w:themeColor="text1"/>
              </w:rPr>
            </w:pPr>
            <w:r>
              <w:rPr>
                <w:lang w:val="ru-RU"/>
              </w:rPr>
              <w:t>х</w:t>
            </w:r>
            <w:r w:rsidR="00162570">
              <w:t>xx</w:t>
            </w:r>
            <w:r>
              <w:rPr>
                <w:lang w:val="ru-RU"/>
              </w:rPr>
              <w:t>х</w:t>
            </w:r>
            <w:r>
              <w:t>±</w:t>
            </w:r>
            <w:r>
              <w:rPr>
                <w:lang w:val="ru-RU"/>
              </w:rPr>
              <w:t>хх</w:t>
            </w:r>
            <w:r w:rsidR="00162570">
              <w:t>xx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BD9F" w14:textId="77777777" w:rsidR="00DB2F4E" w:rsidRDefault="00DB2F4E" w:rsidP="00F85509">
            <w:pPr>
              <w:pStyle w:val="a6"/>
              <w:rPr>
                <w:color w:val="000000" w:themeColor="text1"/>
              </w:rPr>
            </w:pPr>
            <w:r>
              <w:rPr>
                <w:lang w:val="ru-RU"/>
              </w:rPr>
              <w:t>хххх</w:t>
            </w:r>
            <w:r>
              <w:t>±</w:t>
            </w:r>
            <w:r>
              <w:rPr>
                <w:lang w:val="ru-RU"/>
              </w:rPr>
              <w:t>хххх</w:t>
            </w:r>
          </w:p>
        </w:tc>
      </w:tr>
      <w:tr w:rsidR="00DB2F4E" w14:paraId="2FAE9243" w14:textId="77777777" w:rsidTr="00F85509"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C32B" w14:textId="77777777" w:rsidR="00DB2F4E" w:rsidRPr="007C4B7B" w:rsidRDefault="00DB2F4E" w:rsidP="00F85509">
            <w:pPr>
              <w:pStyle w:val="a6"/>
              <w:rPr>
                <w:lang w:val="ru-RU"/>
              </w:rPr>
            </w:pPr>
            <w:r>
              <w:t>K</w:t>
            </w:r>
            <w:r>
              <w:rPr>
                <w:vertAlign w:val="subscript"/>
              </w:rPr>
              <w:t>el</w:t>
            </w:r>
            <w:r>
              <w:t xml:space="preserve"> </w:t>
            </w:r>
            <w:r w:rsidRPr="00D03DE2">
              <w:t>(</w:t>
            </w:r>
            <w:r>
              <w:t>λ</w:t>
            </w:r>
            <w:r>
              <w:rPr>
                <w:vertAlign w:val="subscript"/>
              </w:rPr>
              <w:t>z</w:t>
            </w:r>
            <w:r w:rsidRPr="00D03DE2">
              <w:t>)</w:t>
            </w:r>
            <w:r>
              <w:rPr>
                <w:lang w:val="ru-RU"/>
              </w:rPr>
              <w:t xml:space="preserve"> (1/ч)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5078" w14:textId="77777777" w:rsidR="00DB2F4E" w:rsidRPr="00DB2F4E" w:rsidRDefault="00DB2F4E" w:rsidP="00F85509">
            <w:pPr>
              <w:pStyle w:val="a6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хххх</w:t>
            </w:r>
            <w:r>
              <w:t>±</w:t>
            </w:r>
            <w:r>
              <w:rPr>
                <w:lang w:val="ru-RU"/>
              </w:rPr>
              <w:t>хххх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CB35" w14:textId="77777777" w:rsidR="00DB2F4E" w:rsidRDefault="00DB2F4E" w:rsidP="00F85509">
            <w:pPr>
              <w:pStyle w:val="a6"/>
              <w:rPr>
                <w:color w:val="000000" w:themeColor="text1"/>
              </w:rPr>
            </w:pPr>
            <w:r>
              <w:rPr>
                <w:lang w:val="ru-RU"/>
              </w:rPr>
              <w:t>хххх</w:t>
            </w:r>
            <w:r>
              <w:t>±</w:t>
            </w:r>
            <w:r>
              <w:rPr>
                <w:lang w:val="ru-RU"/>
              </w:rPr>
              <w:t>хххх</w:t>
            </w:r>
          </w:p>
        </w:tc>
      </w:tr>
      <w:tr w:rsidR="00DB2F4E" w14:paraId="28DE6784" w14:textId="77777777" w:rsidTr="00F85509"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DE4B" w14:textId="77777777" w:rsidR="00DB2F4E" w:rsidRPr="007C4B7B" w:rsidRDefault="00DB2F4E" w:rsidP="00F85509">
            <w:pPr>
              <w:pStyle w:val="a6"/>
              <w:rPr>
                <w:lang w:val="ru-RU"/>
              </w:rPr>
            </w:pPr>
            <w:r>
              <w:t>T</w:t>
            </w:r>
            <w:r>
              <w:rPr>
                <w:vertAlign w:val="subscript"/>
              </w:rPr>
              <w:t>1/2</w:t>
            </w:r>
            <w:r>
              <w:rPr>
                <w:lang w:val="ru-RU"/>
              </w:rPr>
              <w:t xml:space="preserve"> (ч)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C7CE" w14:textId="77777777" w:rsidR="00DB2F4E" w:rsidRPr="00DB2F4E" w:rsidRDefault="00DB2F4E" w:rsidP="00F85509">
            <w:pPr>
              <w:pStyle w:val="a6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хххх</w:t>
            </w:r>
            <w:r>
              <w:t>±</w:t>
            </w:r>
            <w:r>
              <w:rPr>
                <w:lang w:val="ru-RU"/>
              </w:rPr>
              <w:t>хххх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D42B" w14:textId="77777777" w:rsidR="00DB2F4E" w:rsidRDefault="00DB2F4E" w:rsidP="00F85509">
            <w:pPr>
              <w:pStyle w:val="a6"/>
              <w:rPr>
                <w:color w:val="000000" w:themeColor="text1"/>
              </w:rPr>
            </w:pPr>
            <w:r>
              <w:rPr>
                <w:lang w:val="ru-RU"/>
              </w:rPr>
              <w:t>хххх</w:t>
            </w:r>
            <w:r>
              <w:t>±</w:t>
            </w:r>
            <w:r>
              <w:rPr>
                <w:lang w:val="ru-RU"/>
              </w:rPr>
              <w:t>хххх</w:t>
            </w:r>
          </w:p>
        </w:tc>
      </w:tr>
      <w:tr w:rsidR="00DB2F4E" w14:paraId="793F7538" w14:textId="77777777" w:rsidTr="00F85509"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EA06" w14:textId="77777777" w:rsidR="00DB2F4E" w:rsidRPr="007C4B7B" w:rsidRDefault="00DB2F4E" w:rsidP="00F85509">
            <w:pPr>
              <w:pStyle w:val="a6"/>
              <w:rPr>
                <w:lang w:val="ru-RU"/>
              </w:rPr>
            </w:pPr>
            <w:r w:rsidRPr="00D03DE2">
              <w:t>MRT</w:t>
            </w:r>
            <w:r>
              <w:rPr>
                <w:lang w:val="ru-RU"/>
              </w:rPr>
              <w:t xml:space="preserve"> (ч)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D56C" w14:textId="77777777" w:rsidR="00DB2F4E" w:rsidRPr="00DB2F4E" w:rsidRDefault="00DB2F4E" w:rsidP="00F85509">
            <w:pPr>
              <w:pStyle w:val="a6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хххх</w:t>
            </w:r>
            <w:r>
              <w:t>±</w:t>
            </w:r>
            <w:r>
              <w:rPr>
                <w:lang w:val="ru-RU"/>
              </w:rPr>
              <w:t>хххх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8A24" w14:textId="77777777" w:rsidR="00DB2F4E" w:rsidRDefault="00DB2F4E" w:rsidP="00F85509">
            <w:pPr>
              <w:pStyle w:val="a6"/>
              <w:rPr>
                <w:color w:val="000000" w:themeColor="text1"/>
              </w:rPr>
            </w:pPr>
            <w:r>
              <w:rPr>
                <w:lang w:val="ru-RU"/>
              </w:rPr>
              <w:t>хххх</w:t>
            </w:r>
            <w:r>
              <w:t>±</w:t>
            </w:r>
            <w:r>
              <w:rPr>
                <w:lang w:val="ru-RU"/>
              </w:rPr>
              <w:t>хххх</w:t>
            </w:r>
          </w:p>
        </w:tc>
      </w:tr>
      <w:tr w:rsidR="006A5E00" w:rsidRPr="007214F3" w14:paraId="7609FC92" w14:textId="77777777" w:rsidTr="008757E0">
        <w:tc>
          <w:tcPr>
            <w:tcW w:w="9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E626" w14:textId="77777777" w:rsidR="006A5E00" w:rsidRPr="00663DF4" w:rsidRDefault="006A5E00" w:rsidP="00D03DE2">
            <w:pPr>
              <w:pStyle w:val="a6"/>
              <w:rPr>
                <w:lang w:val="ru-RU"/>
              </w:rPr>
            </w:pPr>
            <w:r w:rsidRPr="00663DF4">
              <w:rPr>
                <w:lang w:val="ru-RU"/>
              </w:rPr>
              <w:t xml:space="preserve">Для параметров </w:t>
            </w:r>
            <w:r w:rsidRPr="006A5E00">
              <w:t>T</w:t>
            </w:r>
            <w:r w:rsidRPr="006A5E00">
              <w:rPr>
                <w:vertAlign w:val="subscript"/>
              </w:rPr>
              <w:t>max</w:t>
            </w:r>
            <w:r w:rsidRPr="00663DF4">
              <w:rPr>
                <w:lang w:val="ru-RU"/>
              </w:rPr>
              <w:t xml:space="preserve"> и </w:t>
            </w:r>
            <w:r w:rsidRPr="006A5E00">
              <w:t>T</w:t>
            </w:r>
            <w:r w:rsidRPr="006A5E00">
              <w:rPr>
                <w:vertAlign w:val="subscript"/>
              </w:rPr>
              <w:t>lag</w:t>
            </w:r>
            <w:r w:rsidRPr="00663DF4">
              <w:rPr>
                <w:lang w:val="ru-RU"/>
              </w:rPr>
              <w:t xml:space="preserve"> приведены значения медианы, верхнего и нижнего квартилей.</w:t>
            </w:r>
          </w:p>
        </w:tc>
      </w:tr>
      <w:tr w:rsidR="007214F3" w:rsidRPr="007214F3" w14:paraId="1C92815C" w14:textId="77777777" w:rsidTr="005C0BAE">
        <w:tc>
          <w:tcPr>
            <w:tcW w:w="957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2B52CA" w14:textId="77777777" w:rsidR="003250F0" w:rsidRPr="001D47D4" w:rsidRDefault="00A0044A" w:rsidP="00A5322A">
            <w:pPr>
              <w:rPr>
                <w:rStyle w:val="ae"/>
              </w:rPr>
            </w:pPr>
            <w:r w:rsidRPr="001D47D4">
              <w:rPr>
                <w:rStyle w:val="ae"/>
              </w:rPr>
              <w:t>Оценка биоэквивалентности</w:t>
            </w:r>
            <w:r w:rsidR="005C0BAE" w:rsidRPr="001D47D4">
              <w:rPr>
                <w:rStyle w:val="ae"/>
              </w:rPr>
              <w:t>:</w:t>
            </w:r>
          </w:p>
          <w:p w14:paraId="31140300" w14:textId="77777777" w:rsidR="00CF756E" w:rsidRDefault="003250F0" w:rsidP="00A5322A">
            <w:r w:rsidRPr="00A0044A">
              <w:t xml:space="preserve">Вывод о биоэквивалентности сравниваемых препаратов сделан с использованием подхода, основанного на оценке 90% доверительных интервалов для отношений геометрических средних (экспонированной разности средних значений логарифмически преобразованных параметров) для </w:t>
            </w:r>
            <w:r w:rsidRPr="00A0044A">
              <w:rPr>
                <w:lang w:val="en-US"/>
              </w:rPr>
              <w:t>AUC</w:t>
            </w:r>
            <w:r w:rsidRPr="00A0044A">
              <w:rPr>
                <w:vertAlign w:val="subscript"/>
              </w:rPr>
              <w:t>0-</w:t>
            </w:r>
            <w:r w:rsidR="005C0BAE">
              <w:rPr>
                <w:vertAlign w:val="subscript"/>
                <w:lang w:val="en-US"/>
              </w:rPr>
              <w:t>t</w:t>
            </w:r>
            <w:r w:rsidRPr="00A0044A">
              <w:t xml:space="preserve"> и </w:t>
            </w:r>
            <w:r w:rsidRPr="00A0044A">
              <w:rPr>
                <w:lang w:val="en-US"/>
              </w:rPr>
              <w:t>C</w:t>
            </w:r>
            <w:r w:rsidRPr="00A0044A">
              <w:rPr>
                <w:vertAlign w:val="subscript"/>
                <w:lang w:val="en-US"/>
              </w:rPr>
              <w:t>max</w:t>
            </w:r>
            <w:r w:rsidR="00A8065F">
              <w:t>.</w:t>
            </w:r>
          </w:p>
          <w:p w14:paraId="67C3D4F7" w14:textId="77777777" w:rsidR="002E2598" w:rsidRDefault="002E2598" w:rsidP="00A5322A">
            <w:pPr>
              <w:rPr>
                <w:color w:val="000000" w:themeColor="text1"/>
              </w:rPr>
            </w:pPr>
          </w:p>
          <w:p w14:paraId="5ECDE9E3" w14:textId="77777777" w:rsidR="003250F0" w:rsidRPr="001D47D4" w:rsidRDefault="003250F0" w:rsidP="00A5322A">
            <w:pPr>
              <w:rPr>
                <w:rStyle w:val="ae"/>
              </w:rPr>
            </w:pPr>
            <w:r w:rsidRPr="001D47D4">
              <w:rPr>
                <w:rStyle w:val="ae"/>
              </w:rPr>
              <w:t>Границы биоэквивалентно</w:t>
            </w:r>
            <w:r w:rsidR="005C0BAE" w:rsidRPr="001D47D4">
              <w:rPr>
                <w:rStyle w:val="ae"/>
              </w:rPr>
              <w:t>сти для исследуемых параметров:</w:t>
            </w:r>
          </w:p>
        </w:tc>
      </w:tr>
      <w:tr w:rsidR="005C0BAE" w:rsidRPr="007214F3" w14:paraId="1B3003C9" w14:textId="77777777" w:rsidTr="006A5E00">
        <w:tc>
          <w:tcPr>
            <w:tcW w:w="37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795C5F" w14:textId="77777777" w:rsidR="005C0BAE" w:rsidRDefault="005C0BAE" w:rsidP="00A5322A">
            <w:pPr>
              <w:rPr>
                <w:color w:val="000000" w:themeColor="text1"/>
              </w:rPr>
            </w:pPr>
            <w:r w:rsidRPr="00336A23">
              <w:t>AUC</w:t>
            </w:r>
            <w:r w:rsidRPr="00336A23">
              <w:rPr>
                <w:vertAlign w:val="subscript"/>
              </w:rPr>
              <w:t>0-t</w:t>
            </w:r>
          </w:p>
        </w:tc>
        <w:tc>
          <w:tcPr>
            <w:tcW w:w="2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979F6" w14:textId="77777777" w:rsidR="005C0BAE" w:rsidRDefault="005C0BAE" w:rsidP="00A5322A">
            <w:pPr>
              <w:rPr>
                <w:color w:val="000000" w:themeColor="text1"/>
              </w:rPr>
            </w:pPr>
            <w:r w:rsidRPr="00A0044A">
              <w:rPr>
                <w:color w:val="000000" w:themeColor="text1"/>
              </w:rPr>
              <w:t>80.00-125.00%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2896D9" w14:textId="77777777" w:rsidR="005C0BAE" w:rsidRDefault="005C0BAE" w:rsidP="00A5322A">
            <w:pPr>
              <w:rPr>
                <w:color w:val="000000" w:themeColor="text1"/>
              </w:rPr>
            </w:pPr>
          </w:p>
        </w:tc>
      </w:tr>
      <w:tr w:rsidR="005C0BAE" w:rsidRPr="007214F3" w14:paraId="23A7D1BD" w14:textId="77777777" w:rsidTr="006A5E00">
        <w:tc>
          <w:tcPr>
            <w:tcW w:w="37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0E00A7" w14:textId="77777777" w:rsidR="005C0BAE" w:rsidRDefault="005C0BAE" w:rsidP="00A5322A">
            <w:pPr>
              <w:rPr>
                <w:color w:val="000000" w:themeColor="text1"/>
              </w:rPr>
            </w:pPr>
            <w:r w:rsidRPr="00336A23">
              <w:t>C</w:t>
            </w:r>
            <w:r w:rsidRPr="005C0BAE">
              <w:rPr>
                <w:vertAlign w:val="subscript"/>
              </w:rPr>
              <w:t>max</w:t>
            </w:r>
          </w:p>
        </w:tc>
        <w:tc>
          <w:tcPr>
            <w:tcW w:w="2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3BB6D8" w14:textId="77777777" w:rsidR="005C0BAE" w:rsidRDefault="005C0BAE" w:rsidP="00A5322A">
            <w:pPr>
              <w:rPr>
                <w:color w:val="000000" w:themeColor="text1"/>
              </w:rPr>
            </w:pPr>
            <w:r w:rsidRPr="00A0044A">
              <w:rPr>
                <w:color w:val="000000" w:themeColor="text1"/>
              </w:rPr>
              <w:t>80.00-125.00%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74CD" w14:textId="77777777" w:rsidR="005C0BAE" w:rsidRDefault="005C0BAE" w:rsidP="00A5322A">
            <w:pPr>
              <w:rPr>
                <w:color w:val="000000" w:themeColor="text1"/>
              </w:rPr>
            </w:pPr>
          </w:p>
        </w:tc>
      </w:tr>
      <w:tr w:rsidR="005C0BAE" w:rsidRPr="007214F3" w14:paraId="4B72CBFA" w14:textId="77777777" w:rsidTr="006A5E00">
        <w:tc>
          <w:tcPr>
            <w:tcW w:w="2100" w:type="dxa"/>
            <w:tcBorders>
              <w:top w:val="single" w:sz="4" w:space="0" w:color="auto"/>
            </w:tcBorders>
            <w:shd w:val="pct10" w:color="auto" w:fill="auto"/>
          </w:tcPr>
          <w:p w14:paraId="7825FD79" w14:textId="77777777" w:rsidR="00336A23" w:rsidRPr="00336A23" w:rsidRDefault="00336A23" w:rsidP="00663DF4">
            <w:pPr>
              <w:pStyle w:val="afff6"/>
            </w:pPr>
            <w:r w:rsidRPr="00336A23">
              <w:t>Параметр: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</w:tcBorders>
            <w:shd w:val="pct10" w:color="auto" w:fill="auto"/>
          </w:tcPr>
          <w:p w14:paraId="647A058A" w14:textId="77777777" w:rsidR="00336A23" w:rsidRPr="00336A23" w:rsidRDefault="00336A23" w:rsidP="00663DF4">
            <w:pPr>
              <w:pStyle w:val="afff6"/>
            </w:pPr>
            <w:r w:rsidRPr="00336A23">
              <w:t>Отношение (T/R)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pct10" w:color="auto" w:fill="auto"/>
          </w:tcPr>
          <w:p w14:paraId="38335F44" w14:textId="77777777" w:rsidR="00336A23" w:rsidRPr="001D47D4" w:rsidRDefault="001D47D4" w:rsidP="00663DF4">
            <w:pPr>
              <w:pStyle w:val="afff6"/>
            </w:pPr>
            <w:r>
              <w:t>ДИ 90% Нижн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</w:tcBorders>
            <w:shd w:val="pct10" w:color="auto" w:fill="auto"/>
          </w:tcPr>
          <w:p w14:paraId="25DA8F44" w14:textId="77777777" w:rsidR="00336A23" w:rsidRPr="00336A23" w:rsidRDefault="001D47D4" w:rsidP="00663DF4">
            <w:pPr>
              <w:pStyle w:val="afff6"/>
            </w:pPr>
            <w:r>
              <w:t>ДИ 90% Верх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pct10" w:color="auto" w:fill="auto"/>
          </w:tcPr>
          <w:p w14:paraId="4CB6FC31" w14:textId="77777777" w:rsidR="00336A23" w:rsidRPr="00336A23" w:rsidRDefault="00336A23" w:rsidP="00663DF4">
            <w:pPr>
              <w:pStyle w:val="afff6"/>
            </w:pPr>
            <w:r>
              <w:t>CV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pct10" w:color="auto" w:fill="auto"/>
          </w:tcPr>
          <w:p w14:paraId="22F5D17F" w14:textId="77777777" w:rsidR="00336A23" w:rsidRPr="00336A23" w:rsidRDefault="00336A23" w:rsidP="00663DF4">
            <w:pPr>
              <w:pStyle w:val="afff6"/>
            </w:pPr>
            <w:r>
              <w:t>Мощность</w:t>
            </w:r>
          </w:p>
        </w:tc>
      </w:tr>
      <w:tr w:rsidR="000440F5" w:rsidRPr="00336A23" w14:paraId="44C748FD" w14:textId="77777777" w:rsidTr="006A5E00">
        <w:tc>
          <w:tcPr>
            <w:tcW w:w="2100" w:type="dxa"/>
            <w:shd w:val="clear" w:color="auto" w:fill="auto"/>
          </w:tcPr>
          <w:p w14:paraId="0E0823AB" w14:textId="77777777" w:rsidR="000440F5" w:rsidRPr="00336A23" w:rsidRDefault="000440F5" w:rsidP="00D5611C">
            <w:pPr>
              <w:pStyle w:val="a6"/>
            </w:pPr>
            <w:r w:rsidRPr="00336A23">
              <w:t>C</w:t>
            </w:r>
            <w:r w:rsidRPr="005C0BAE">
              <w:rPr>
                <w:vertAlign w:val="subscript"/>
              </w:rPr>
              <w:t>max</w:t>
            </w:r>
          </w:p>
        </w:tc>
        <w:bookmarkStart w:id="60" w:name="p_cmax_ratio" w:displacedByCustomXml="next"/>
        <w:sdt>
          <w:sdtPr>
            <w:rPr>
              <w:highlight w:val="green"/>
            </w:rPr>
            <w:alias w:val="Cmax_ratio"/>
            <w:tag w:val="Cmax_ratio"/>
            <w:id w:val="1021357696"/>
            <w:placeholder>
              <w:docPart w:val="D3D92268E4E04358A020855117D63D8C"/>
            </w:placeholder>
            <w:text/>
          </w:sdtPr>
          <w:sdtEndPr/>
          <w:sdtContent>
            <w:tc>
              <w:tcPr>
                <w:tcW w:w="1672" w:type="dxa"/>
                <w:gridSpan w:val="3"/>
                <w:shd w:val="clear" w:color="auto" w:fill="auto"/>
              </w:tcPr>
              <w:p w14:paraId="694D1589" w14:textId="77777777" w:rsidR="000440F5" w:rsidRPr="00336A23" w:rsidRDefault="000440F5" w:rsidP="00D5611C">
                <w:pPr>
                  <w:pStyle w:val="a6"/>
                </w:pPr>
                <w:r w:rsidRPr="006A5E00">
                  <w:rPr>
                    <w:highlight w:val="green"/>
                  </w:rPr>
                  <w:t>x</w:t>
                </w:r>
                <w:r w:rsidR="006A5E00">
                  <w:rPr>
                    <w:highlight w:val="green"/>
                  </w:rPr>
                  <w:t>x</w:t>
                </w:r>
                <w:r w:rsidRPr="006A5E00">
                  <w:rPr>
                    <w:highlight w:val="green"/>
                  </w:rPr>
                  <w:t>x</w:t>
                </w:r>
              </w:p>
            </w:tc>
          </w:sdtContent>
        </w:sdt>
        <w:bookmarkEnd w:id="60" w:displacedByCustomXml="prev"/>
        <w:bookmarkStart w:id="61" w:name="p_Cmax_LCI" w:displacedByCustomXml="next"/>
        <w:sdt>
          <w:sdtPr>
            <w:rPr>
              <w:highlight w:val="green"/>
            </w:rPr>
            <w:alias w:val="Cmax_LCI"/>
            <w:tag w:val="Cmax_LCI"/>
            <w:id w:val="-1108577154"/>
            <w:placeholder>
              <w:docPart w:val="D3D92268E4E04358A020855117D63D8C"/>
            </w:placeholder>
            <w:text/>
          </w:sdtPr>
          <w:sdtEndPr/>
          <w:sdtContent>
            <w:tc>
              <w:tcPr>
                <w:tcW w:w="1530" w:type="dxa"/>
                <w:shd w:val="clear" w:color="auto" w:fill="auto"/>
              </w:tcPr>
              <w:p w14:paraId="4D400E5F" w14:textId="77777777" w:rsidR="000440F5" w:rsidRPr="00336A23" w:rsidRDefault="000440F5" w:rsidP="00D5611C">
                <w:pPr>
                  <w:pStyle w:val="a6"/>
                </w:pPr>
                <w:r w:rsidRPr="006A5E00">
                  <w:rPr>
                    <w:highlight w:val="green"/>
                  </w:rPr>
                  <w:t>x</w:t>
                </w:r>
                <w:r w:rsidR="006A5E00">
                  <w:rPr>
                    <w:highlight w:val="green"/>
                  </w:rPr>
                  <w:t>x</w:t>
                </w:r>
                <w:r w:rsidRPr="006A5E00">
                  <w:rPr>
                    <w:highlight w:val="green"/>
                  </w:rPr>
                  <w:t>x</w:t>
                </w:r>
              </w:p>
            </w:tc>
          </w:sdtContent>
        </w:sdt>
        <w:bookmarkEnd w:id="61" w:displacedByCustomXml="prev"/>
        <w:bookmarkStart w:id="62" w:name="p_Cmax_HCI" w:displacedByCustomXml="next"/>
        <w:sdt>
          <w:sdtPr>
            <w:rPr>
              <w:highlight w:val="green"/>
            </w:rPr>
            <w:alias w:val="Cmax_HCI"/>
            <w:tag w:val="Cmax_HCI"/>
            <w:id w:val="1501388776"/>
            <w:placeholder>
              <w:docPart w:val="B42624BFCE26422B8EE46AC647CB8C2B"/>
            </w:placeholder>
            <w:text/>
          </w:sdtPr>
          <w:sdtEndPr/>
          <w:sdtContent>
            <w:tc>
              <w:tcPr>
                <w:tcW w:w="1468" w:type="dxa"/>
                <w:gridSpan w:val="3"/>
                <w:shd w:val="clear" w:color="auto" w:fill="auto"/>
              </w:tcPr>
              <w:p w14:paraId="2D74380A" w14:textId="77777777" w:rsidR="000440F5" w:rsidRPr="00336A23" w:rsidRDefault="000440F5" w:rsidP="00D5611C">
                <w:pPr>
                  <w:pStyle w:val="a6"/>
                </w:pPr>
                <w:r w:rsidRPr="006A5E00">
                  <w:rPr>
                    <w:highlight w:val="green"/>
                  </w:rPr>
                  <w:t>x</w:t>
                </w:r>
                <w:r w:rsidR="006A5E00">
                  <w:rPr>
                    <w:highlight w:val="green"/>
                  </w:rPr>
                  <w:t>x</w:t>
                </w:r>
                <w:r w:rsidRPr="006A5E00">
                  <w:rPr>
                    <w:highlight w:val="green"/>
                  </w:rPr>
                  <w:t>x</w:t>
                </w:r>
              </w:p>
            </w:tc>
          </w:sdtContent>
        </w:sdt>
        <w:bookmarkEnd w:id="62" w:displacedByCustomXml="prev"/>
        <w:bookmarkStart w:id="63" w:name="p_Cmax_CV" w:displacedByCustomXml="next"/>
        <w:sdt>
          <w:sdtPr>
            <w:rPr>
              <w:highlight w:val="green"/>
            </w:rPr>
            <w:alias w:val="Cmax_CV"/>
            <w:tag w:val="Cmax_CV"/>
            <w:id w:val="-1346696923"/>
            <w:placeholder>
              <w:docPart w:val="D3D92268E4E04358A020855117D63D8C"/>
            </w:placeholder>
            <w:text/>
          </w:sdtPr>
          <w:sdtEndPr/>
          <w:sdtContent>
            <w:tc>
              <w:tcPr>
                <w:tcW w:w="1342" w:type="dxa"/>
                <w:shd w:val="clear" w:color="auto" w:fill="auto"/>
              </w:tcPr>
              <w:p w14:paraId="5E96B631" w14:textId="77777777" w:rsidR="000440F5" w:rsidRPr="00336A23" w:rsidRDefault="000440F5" w:rsidP="00D5611C">
                <w:pPr>
                  <w:pStyle w:val="a6"/>
                </w:pPr>
                <w:r w:rsidRPr="006A5E00">
                  <w:rPr>
                    <w:highlight w:val="green"/>
                  </w:rPr>
                  <w:t>x</w:t>
                </w:r>
                <w:r w:rsidR="006A5E00">
                  <w:rPr>
                    <w:highlight w:val="green"/>
                  </w:rPr>
                  <w:t>x</w:t>
                </w:r>
                <w:r w:rsidRPr="006A5E00">
                  <w:rPr>
                    <w:highlight w:val="green"/>
                  </w:rPr>
                  <w:t>x</w:t>
                </w:r>
              </w:p>
            </w:tc>
          </w:sdtContent>
        </w:sdt>
        <w:bookmarkEnd w:id="63" w:displacedByCustomXml="prev"/>
        <w:bookmarkStart w:id="64" w:name="p_Cmax_PWR" w:displacedByCustomXml="next"/>
        <w:sdt>
          <w:sdtPr>
            <w:rPr>
              <w:highlight w:val="green"/>
            </w:rPr>
            <w:alias w:val="Cmax_PWR"/>
            <w:tag w:val="Cmax_PWR"/>
            <w:id w:val="597378210"/>
            <w:placeholder>
              <w:docPart w:val="D3D92268E4E04358A020855117D63D8C"/>
            </w:placeholder>
            <w:text/>
          </w:sdtPr>
          <w:sdtEndPr/>
          <w:sdtContent>
            <w:tc>
              <w:tcPr>
                <w:tcW w:w="1460" w:type="dxa"/>
                <w:shd w:val="clear" w:color="auto" w:fill="auto"/>
              </w:tcPr>
              <w:p w14:paraId="56D8587B" w14:textId="77777777" w:rsidR="000440F5" w:rsidRPr="00336A23" w:rsidRDefault="000440F5" w:rsidP="00D5611C">
                <w:pPr>
                  <w:pStyle w:val="a6"/>
                </w:pPr>
                <w:r w:rsidRPr="006A5E00">
                  <w:rPr>
                    <w:highlight w:val="green"/>
                  </w:rPr>
                  <w:t>x</w:t>
                </w:r>
                <w:r w:rsidR="006A5E00">
                  <w:rPr>
                    <w:highlight w:val="green"/>
                  </w:rPr>
                  <w:t>x</w:t>
                </w:r>
                <w:r w:rsidRPr="006A5E00">
                  <w:rPr>
                    <w:highlight w:val="green"/>
                  </w:rPr>
                  <w:t>x</w:t>
                </w:r>
              </w:p>
            </w:tc>
          </w:sdtContent>
        </w:sdt>
        <w:bookmarkEnd w:id="64" w:displacedByCustomXml="prev"/>
      </w:tr>
      <w:tr w:rsidR="005C0BAE" w:rsidRPr="007214F3" w14:paraId="561D26B5" w14:textId="77777777" w:rsidTr="006A5E00">
        <w:tc>
          <w:tcPr>
            <w:tcW w:w="2100" w:type="dxa"/>
            <w:tcBorders>
              <w:top w:val="single" w:sz="4" w:space="0" w:color="auto"/>
            </w:tcBorders>
            <w:shd w:val="clear" w:color="auto" w:fill="auto"/>
          </w:tcPr>
          <w:p w14:paraId="2C47F7BD" w14:textId="77777777" w:rsidR="00336A23" w:rsidRPr="00336A23" w:rsidRDefault="00336A23" w:rsidP="00336A23">
            <w:pPr>
              <w:pStyle w:val="a6"/>
            </w:pPr>
            <w:r w:rsidRPr="00336A23">
              <w:t>AUC</w:t>
            </w:r>
            <w:r w:rsidRPr="00336A23">
              <w:rPr>
                <w:vertAlign w:val="subscript"/>
              </w:rPr>
              <w:t>0-t</w:t>
            </w:r>
          </w:p>
        </w:tc>
        <w:bookmarkStart w:id="65" w:name="p_AUC_ratio" w:displacedByCustomXml="next"/>
        <w:sdt>
          <w:sdtPr>
            <w:rPr>
              <w:highlight w:val="green"/>
            </w:rPr>
            <w:alias w:val="AUC_ratio"/>
            <w:tag w:val="AUC_ratio"/>
            <w:id w:val="1666820236"/>
            <w:placeholder>
              <w:docPart w:val="783498466ECD46C68CB5F84A4016E50C"/>
            </w:placeholder>
            <w:text/>
          </w:sdtPr>
          <w:sdtEndPr/>
          <w:sdtContent>
            <w:tc>
              <w:tcPr>
                <w:tcW w:w="1672" w:type="dxa"/>
                <w:gridSpan w:val="3"/>
                <w:tcBorders>
                  <w:top w:val="single" w:sz="4" w:space="0" w:color="auto"/>
                </w:tcBorders>
                <w:shd w:val="clear" w:color="auto" w:fill="auto"/>
              </w:tcPr>
              <w:p w14:paraId="5FF7E1BA" w14:textId="77777777" w:rsidR="00336A23" w:rsidRPr="00336A23" w:rsidRDefault="001D47D4" w:rsidP="001D47D4">
                <w:pPr>
                  <w:pStyle w:val="a6"/>
                </w:pPr>
                <w:r w:rsidRPr="006A5E00">
                  <w:rPr>
                    <w:highlight w:val="green"/>
                  </w:rPr>
                  <w:t>x</w:t>
                </w:r>
                <w:r w:rsidR="006A5E00">
                  <w:rPr>
                    <w:highlight w:val="green"/>
                  </w:rPr>
                  <w:t>x</w:t>
                </w:r>
                <w:r w:rsidRPr="006A5E00">
                  <w:rPr>
                    <w:highlight w:val="green"/>
                  </w:rPr>
                  <w:t>х</w:t>
                </w:r>
              </w:p>
            </w:tc>
          </w:sdtContent>
        </w:sdt>
        <w:bookmarkEnd w:id="65" w:displacedByCustomXml="prev"/>
        <w:bookmarkStart w:id="66" w:name="p_AUC_LCI" w:displacedByCustomXml="next"/>
        <w:sdt>
          <w:sdtPr>
            <w:rPr>
              <w:highlight w:val="green"/>
            </w:rPr>
            <w:alias w:val="AUC_LCI"/>
            <w:tag w:val="AUC_LCI"/>
            <w:id w:val="-1826121019"/>
            <w:placeholder>
              <w:docPart w:val="955CDA4F69004FCBBBED9BCD35313B18"/>
            </w:placeholder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439B9521" w14:textId="77777777" w:rsidR="00336A23" w:rsidRPr="00336A23" w:rsidRDefault="001D47D4" w:rsidP="001D47D4">
                <w:pPr>
                  <w:pStyle w:val="a6"/>
                </w:pPr>
                <w:r w:rsidRPr="006A5E00">
                  <w:rPr>
                    <w:highlight w:val="green"/>
                  </w:rPr>
                  <w:t>x</w:t>
                </w:r>
                <w:r w:rsidR="006A5E00">
                  <w:rPr>
                    <w:highlight w:val="green"/>
                  </w:rPr>
                  <w:t>x</w:t>
                </w:r>
                <w:r w:rsidRPr="006A5E00">
                  <w:rPr>
                    <w:highlight w:val="green"/>
                  </w:rPr>
                  <w:t>x</w:t>
                </w:r>
              </w:p>
            </w:tc>
          </w:sdtContent>
        </w:sdt>
        <w:bookmarkEnd w:id="66" w:displacedByCustomXml="prev"/>
        <w:bookmarkStart w:id="67" w:name="p_AUC_HCI" w:displacedByCustomXml="next"/>
        <w:sdt>
          <w:sdtPr>
            <w:rPr>
              <w:highlight w:val="green"/>
            </w:rPr>
            <w:alias w:val="AUC_HCI"/>
            <w:tag w:val="AUC_HCI"/>
            <w:id w:val="-2044966271"/>
            <w:placeholder>
              <w:docPart w:val="73584687CDB4495C8786605AC35880AC"/>
            </w:placeholder>
            <w:text/>
          </w:sdtPr>
          <w:sdtEndPr/>
          <w:sdtContent>
            <w:tc>
              <w:tcPr>
                <w:tcW w:w="1468" w:type="dxa"/>
                <w:gridSpan w:val="3"/>
                <w:tcBorders>
                  <w:top w:val="single" w:sz="4" w:space="0" w:color="auto"/>
                </w:tcBorders>
                <w:shd w:val="clear" w:color="auto" w:fill="auto"/>
              </w:tcPr>
              <w:p w14:paraId="42B4F6CB" w14:textId="77777777" w:rsidR="00336A23" w:rsidRPr="00336A23" w:rsidRDefault="001D47D4" w:rsidP="001D47D4">
                <w:pPr>
                  <w:pStyle w:val="a6"/>
                </w:pPr>
                <w:r w:rsidRPr="006A5E00">
                  <w:rPr>
                    <w:highlight w:val="green"/>
                  </w:rPr>
                  <w:t>x</w:t>
                </w:r>
                <w:r w:rsidR="006A5E00">
                  <w:rPr>
                    <w:highlight w:val="green"/>
                  </w:rPr>
                  <w:t>x</w:t>
                </w:r>
                <w:r w:rsidRPr="006A5E00">
                  <w:rPr>
                    <w:highlight w:val="green"/>
                  </w:rPr>
                  <w:t>x</w:t>
                </w:r>
              </w:p>
            </w:tc>
          </w:sdtContent>
        </w:sdt>
        <w:bookmarkEnd w:id="67" w:displacedByCustomXml="prev"/>
        <w:bookmarkStart w:id="68" w:name="p_AUC_CV" w:displacedByCustomXml="next"/>
        <w:sdt>
          <w:sdtPr>
            <w:rPr>
              <w:highlight w:val="green"/>
            </w:rPr>
            <w:alias w:val="AUC_CV"/>
            <w:tag w:val="AUC_CV"/>
            <w:id w:val="1106084453"/>
            <w:placeholder>
              <w:docPart w:val="783498466ECD46C68CB5F84A4016E50C"/>
            </w:placeholder>
            <w:text/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336CA17D" w14:textId="77777777" w:rsidR="00336A23" w:rsidRPr="00336A23" w:rsidRDefault="001D47D4" w:rsidP="001D47D4">
                <w:pPr>
                  <w:pStyle w:val="a6"/>
                </w:pPr>
                <w:r w:rsidRPr="006A5E00">
                  <w:rPr>
                    <w:highlight w:val="green"/>
                  </w:rPr>
                  <w:t>x</w:t>
                </w:r>
                <w:r w:rsidR="006A5E00">
                  <w:rPr>
                    <w:highlight w:val="green"/>
                  </w:rPr>
                  <w:t>x</w:t>
                </w:r>
                <w:r w:rsidRPr="006A5E00">
                  <w:rPr>
                    <w:highlight w:val="green"/>
                  </w:rPr>
                  <w:t>x</w:t>
                </w:r>
              </w:p>
            </w:tc>
          </w:sdtContent>
        </w:sdt>
        <w:bookmarkEnd w:id="68" w:displacedByCustomXml="prev"/>
        <w:bookmarkStart w:id="69" w:name="p_AUC_PWR" w:displacedByCustomXml="next"/>
        <w:sdt>
          <w:sdtPr>
            <w:rPr>
              <w:highlight w:val="green"/>
            </w:rPr>
            <w:alias w:val="AUC_PWR"/>
            <w:tag w:val="AUC_PWR"/>
            <w:id w:val="1280367293"/>
            <w:placeholder>
              <w:docPart w:val="783498466ECD46C68CB5F84A4016E50C"/>
            </w:placeholder>
            <w:text/>
          </w:sdtPr>
          <w:sdtEndPr/>
          <w:sdtContent>
            <w:tc>
              <w:tcPr>
                <w:tcW w:w="146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97C06C8" w14:textId="77777777" w:rsidR="00336A23" w:rsidRPr="00336A23" w:rsidRDefault="001D47D4" w:rsidP="001D47D4">
                <w:pPr>
                  <w:pStyle w:val="a6"/>
                </w:pPr>
                <w:r w:rsidRPr="006A5E00">
                  <w:rPr>
                    <w:highlight w:val="green"/>
                  </w:rPr>
                  <w:t>x</w:t>
                </w:r>
                <w:r w:rsidR="006A5E00">
                  <w:rPr>
                    <w:highlight w:val="green"/>
                  </w:rPr>
                  <w:t>x</w:t>
                </w:r>
                <w:r w:rsidRPr="006A5E00">
                  <w:rPr>
                    <w:highlight w:val="green"/>
                  </w:rPr>
                  <w:t>x</w:t>
                </w:r>
              </w:p>
            </w:tc>
          </w:sdtContent>
        </w:sdt>
        <w:bookmarkEnd w:id="69" w:displacedByCustomXml="prev"/>
      </w:tr>
      <w:tr w:rsidR="007214F3" w:rsidRPr="007214F3" w14:paraId="0501DD93" w14:textId="77777777" w:rsidTr="00336A23">
        <w:tc>
          <w:tcPr>
            <w:tcW w:w="9572" w:type="dxa"/>
            <w:gridSpan w:val="10"/>
            <w:shd w:val="clear" w:color="auto" w:fill="auto"/>
          </w:tcPr>
          <w:p w14:paraId="3762D7DA" w14:textId="77777777" w:rsidR="001D47D4" w:rsidRPr="000440F5" w:rsidRDefault="00836EBA" w:rsidP="001D47D4">
            <w:pPr>
              <w:rPr>
                <w:rStyle w:val="ae"/>
              </w:rPr>
            </w:pPr>
            <w:r w:rsidRPr="001D47D4">
              <w:rPr>
                <w:rStyle w:val="ae"/>
              </w:rPr>
              <w:t>Заключение</w:t>
            </w:r>
            <w:r w:rsidR="00234E13" w:rsidRPr="001D47D4">
              <w:rPr>
                <w:rStyle w:val="ae"/>
              </w:rPr>
              <w:t>:</w:t>
            </w:r>
          </w:p>
          <w:bookmarkStart w:id="70" w:name="Заключение" w:displacedByCustomXml="next"/>
          <w:sdt>
            <w:sdtPr>
              <w:rPr>
                <w:rStyle w:val="ae"/>
                <w:lang w:val="en-US"/>
              </w:rPr>
              <w:alias w:val="Заключение"/>
              <w:tag w:val="CONCLUSION"/>
              <w:id w:val="1342430645"/>
              <w:placeholder>
                <w:docPart w:val="783498466ECD46C68CB5F84A4016E50C"/>
              </w:placeholder>
            </w:sdtPr>
            <w:sdtEndPr>
              <w:rPr>
                <w:rStyle w:val="ae"/>
              </w:rPr>
            </w:sdtEndPr>
            <w:sdtContent>
              <w:p w14:paraId="65FFA7D3" w14:textId="77777777" w:rsidR="001D47D4" w:rsidRPr="001D47D4" w:rsidRDefault="001D47D4" w:rsidP="0021504B">
                <w:pPr>
                  <w:rPr>
                    <w:rStyle w:val="ae"/>
                  </w:rPr>
                </w:pPr>
                <w:r w:rsidRPr="006A5E00">
                  <w:rPr>
                    <w:highlight w:val="green"/>
                  </w:rPr>
                  <w:t>90% доверительный интервал для отношений геометрических средних (экспонированной разности средних значений логарифмически преобразованных параметров) для параметра C</w:t>
                </w:r>
                <w:r w:rsidRPr="006A5E00">
                  <w:rPr>
                    <w:highlight w:val="green"/>
                    <w:vertAlign w:val="subscript"/>
                  </w:rPr>
                  <w:t>max</w:t>
                </w:r>
                <w:r w:rsidRPr="006A5E00">
                  <w:rPr>
                    <w:highlight w:val="green"/>
                  </w:rPr>
                  <w:t xml:space="preserve"> составил </w:t>
                </w:r>
                <w:r w:rsidR="000440F5" w:rsidRPr="006A5E00">
                  <w:rPr>
                    <w:highlight w:val="green"/>
                  </w:rPr>
                  <w:fldChar w:fldCharType="begin"/>
                </w:r>
                <w:r w:rsidR="000440F5" w:rsidRPr="006A5E00">
                  <w:rPr>
                    <w:highlight w:val="green"/>
                  </w:rPr>
                  <w:instrText xml:space="preserve"> REF p_Cmax_LCI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="000440F5" w:rsidRPr="006A5E00">
                  <w:rPr>
                    <w:highlight w:val="green"/>
                  </w:rPr>
                </w:r>
                <w:r w:rsidR="000440F5"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Cmax_LCI"/>
                    <w:tag w:val="Cmax_LCI"/>
                    <w:id w:val="314463659"/>
                    <w:placeholder>
                      <w:docPart w:val="3ACB6BED3E474946A8613F4AC7C4A1DF"/>
                    </w:placeholder>
                    <w:text/>
                  </w:sdtPr>
                  <w:sdtContent>
                    <w:r w:rsidR="00086C97" w:rsidRPr="006A5E00">
                      <w:rPr>
                        <w:highlight w:val="green"/>
                      </w:rPr>
                      <w:t>x</w:t>
                    </w:r>
                    <w:r w:rsidR="00086C97">
                      <w:rPr>
                        <w:highlight w:val="green"/>
                      </w:rPr>
                      <w:t>x</w:t>
                    </w:r>
                    <w:r w:rsidR="00086C97" w:rsidRPr="006A5E00">
                      <w:rPr>
                        <w:highlight w:val="green"/>
                      </w:rPr>
                      <w:t>x</w:t>
                    </w:r>
                  </w:sdtContent>
                </w:sdt>
                <w:r w:rsidR="000440F5"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 – </w:t>
                </w:r>
                <w:r w:rsidR="000440F5" w:rsidRPr="006A5E00">
                  <w:rPr>
                    <w:highlight w:val="green"/>
                  </w:rPr>
                  <w:fldChar w:fldCharType="begin"/>
                </w:r>
                <w:r w:rsidR="000440F5" w:rsidRPr="006A5E00">
                  <w:rPr>
                    <w:highlight w:val="green"/>
                  </w:rPr>
                  <w:instrText xml:space="preserve"> REF p_Cmax_HCI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="000440F5" w:rsidRPr="006A5E00">
                  <w:rPr>
                    <w:highlight w:val="green"/>
                  </w:rPr>
                </w:r>
                <w:r w:rsidR="000440F5"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Cmax_HCI"/>
                    <w:tag w:val="Cmax_HCI"/>
                    <w:id w:val="-242104628"/>
                    <w:placeholder>
                      <w:docPart w:val="2882FED5283A4217A12DBA698BC41CDE"/>
                    </w:placeholder>
                    <w:text/>
                  </w:sdtPr>
                  <w:sdtContent>
                    <w:r w:rsidR="00086C97" w:rsidRPr="006A5E00">
                      <w:rPr>
                        <w:highlight w:val="green"/>
                      </w:rPr>
                      <w:t>x</w:t>
                    </w:r>
                    <w:r w:rsidR="00086C97">
                      <w:rPr>
                        <w:highlight w:val="green"/>
                      </w:rPr>
                      <w:t>x</w:t>
                    </w:r>
                    <w:r w:rsidR="00086C97" w:rsidRPr="006A5E00">
                      <w:rPr>
                        <w:highlight w:val="green"/>
                      </w:rPr>
                      <w:t>x</w:t>
                    </w:r>
                  </w:sdtContent>
                </w:sdt>
                <w:r w:rsidR="000440F5"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 (</w:t>
                </w:r>
                <w:r w:rsidRPr="006A5E00">
                  <w:rPr>
                    <w:highlight w:val="green"/>
                    <w:lang w:val="en-US"/>
                  </w:rPr>
                  <w:t>LSM</w:t>
                </w:r>
                <w:r w:rsidRPr="006A5E00">
                  <w:rPr>
                    <w:highlight w:val="green"/>
                  </w:rPr>
                  <w:t xml:space="preserve"> </w:t>
                </w:r>
                <w:r w:rsidRPr="006A5E00">
                  <w:rPr>
                    <w:highlight w:val="green"/>
                    <w:lang w:val="en-US"/>
                  </w:rPr>
                  <w:t>T</w:t>
                </w:r>
                <w:r w:rsidRPr="006A5E00">
                  <w:rPr>
                    <w:highlight w:val="green"/>
                  </w:rPr>
                  <w:t xml:space="preserve"> </w:t>
                </w:r>
                <w:r w:rsidRPr="006A5E00">
                  <w:rPr>
                    <w:highlight w:val="green"/>
                    <w:lang w:val="en-US"/>
                  </w:rPr>
                  <w:t>Geo</w:t>
                </w:r>
                <w:r w:rsidRPr="006A5E00">
                  <w:rPr>
                    <w:highlight w:val="green"/>
                  </w:rPr>
                  <w:t>/</w:t>
                </w:r>
                <w:r w:rsidRPr="006A5E00">
                  <w:rPr>
                    <w:highlight w:val="green"/>
                    <w:lang w:val="en-US"/>
                  </w:rPr>
                  <w:t>R</w:t>
                </w:r>
                <w:r w:rsidRPr="006A5E00">
                  <w:rPr>
                    <w:highlight w:val="green"/>
                  </w:rPr>
                  <w:t xml:space="preserve"> </w:t>
                </w:r>
                <w:r w:rsidRPr="006A5E00">
                  <w:rPr>
                    <w:highlight w:val="green"/>
                    <w:lang w:val="en-US"/>
                  </w:rPr>
                  <w:t>Geo</w:t>
                </w:r>
                <w:r w:rsidRPr="006A5E00">
                  <w:rPr>
                    <w:highlight w:val="green"/>
                  </w:rPr>
                  <w:t xml:space="preserve"> = </w:t>
                </w:r>
                <w:r w:rsidR="000440F5" w:rsidRPr="006A5E00">
                  <w:rPr>
                    <w:highlight w:val="green"/>
                  </w:rPr>
                  <w:fldChar w:fldCharType="begin"/>
                </w:r>
                <w:r w:rsidR="000440F5" w:rsidRPr="006A5E00">
                  <w:rPr>
                    <w:highlight w:val="green"/>
                  </w:rPr>
                  <w:instrText xml:space="preserve"> REF p_cmax_ratio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="000440F5" w:rsidRPr="006A5E00">
                  <w:rPr>
                    <w:highlight w:val="green"/>
                  </w:rPr>
                </w:r>
                <w:r w:rsidR="000440F5"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Cmax_ratio"/>
                    <w:tag w:val="Cmax_ratio"/>
                    <w:id w:val="1489519347"/>
                    <w:placeholder>
                      <w:docPart w:val="8666C21BA5A4460DAFD536E3539B2DB4"/>
                    </w:placeholder>
                    <w:text/>
                  </w:sdtPr>
                  <w:sdtContent>
                    <w:r w:rsidR="00086C97" w:rsidRPr="006A5E00">
                      <w:rPr>
                        <w:highlight w:val="green"/>
                      </w:rPr>
                      <w:t>x</w:t>
                    </w:r>
                    <w:r w:rsidR="00086C97">
                      <w:rPr>
                        <w:highlight w:val="green"/>
                      </w:rPr>
                      <w:t>x</w:t>
                    </w:r>
                    <w:r w:rsidR="00086C97" w:rsidRPr="006A5E00">
                      <w:rPr>
                        <w:highlight w:val="green"/>
                      </w:rPr>
                      <w:t>x</w:t>
                    </w:r>
                  </w:sdtContent>
                </w:sdt>
                <w:r w:rsidR="000440F5"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), для параметра </w:t>
                </w:r>
                <w:r w:rsidRPr="006A5E00">
                  <w:rPr>
                    <w:highlight w:val="green"/>
                    <w:lang w:val="en-US"/>
                  </w:rPr>
                  <w:t>AUC</w:t>
                </w:r>
                <w:r w:rsidRPr="006A5E00">
                  <w:rPr>
                    <w:highlight w:val="green"/>
                    <w:vertAlign w:val="subscript"/>
                  </w:rPr>
                  <w:t>0-</w:t>
                </w:r>
                <w:r w:rsidRPr="006A5E00">
                  <w:rPr>
                    <w:highlight w:val="green"/>
                    <w:vertAlign w:val="subscript"/>
                    <w:lang w:val="en-US"/>
                  </w:rPr>
                  <w:t>t</w:t>
                </w:r>
                <w:r w:rsidRPr="006A5E00">
                  <w:rPr>
                    <w:highlight w:val="green"/>
                  </w:rPr>
                  <w:t xml:space="preserve"> </w:t>
                </w:r>
                <w:r w:rsidR="000440F5" w:rsidRPr="006A5E00">
                  <w:rPr>
                    <w:highlight w:val="green"/>
                  </w:rPr>
                  <w:fldChar w:fldCharType="begin"/>
                </w:r>
                <w:r w:rsidR="000440F5" w:rsidRPr="006A5E00">
                  <w:rPr>
                    <w:highlight w:val="green"/>
                  </w:rPr>
                  <w:instrText xml:space="preserve"> REF p_AUC_LCI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="000440F5" w:rsidRPr="006A5E00">
                  <w:rPr>
                    <w:highlight w:val="green"/>
                  </w:rPr>
                </w:r>
                <w:r w:rsidR="000440F5"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AUC_LCI"/>
                    <w:tag w:val="AUC_LCI"/>
                    <w:id w:val="-1125008004"/>
                    <w:placeholder>
                      <w:docPart w:val="D66C4C910AB64ACEB30EDD8BDFB15F32"/>
                    </w:placeholder>
                    <w:text/>
                  </w:sdtPr>
                  <w:sdtContent>
                    <w:r w:rsidR="00086C97" w:rsidRPr="006A5E00">
                      <w:rPr>
                        <w:highlight w:val="green"/>
                      </w:rPr>
                      <w:t>x</w:t>
                    </w:r>
                    <w:r w:rsidR="00086C97">
                      <w:rPr>
                        <w:highlight w:val="green"/>
                      </w:rPr>
                      <w:t>x</w:t>
                    </w:r>
                    <w:r w:rsidR="00086C97" w:rsidRPr="006A5E00">
                      <w:rPr>
                        <w:highlight w:val="green"/>
                      </w:rPr>
                      <w:t>x</w:t>
                    </w:r>
                  </w:sdtContent>
                </w:sdt>
                <w:r w:rsidR="000440F5"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 – </w:t>
                </w:r>
                <w:r w:rsidR="000440F5" w:rsidRPr="006A5E00">
                  <w:rPr>
                    <w:highlight w:val="green"/>
                  </w:rPr>
                  <w:fldChar w:fldCharType="begin"/>
                </w:r>
                <w:r w:rsidR="000440F5" w:rsidRPr="006A5E00">
                  <w:rPr>
                    <w:highlight w:val="green"/>
                  </w:rPr>
                  <w:instrText xml:space="preserve"> REF p_AUC_HCI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="000440F5" w:rsidRPr="006A5E00">
                  <w:rPr>
                    <w:highlight w:val="green"/>
                  </w:rPr>
                </w:r>
                <w:r w:rsidR="000440F5"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AUC_HCI"/>
                    <w:tag w:val="AUC_HCI"/>
                    <w:id w:val="-899594638"/>
                    <w:placeholder>
                      <w:docPart w:val="2BA5FD85E943463E8175CB4115740E41"/>
                    </w:placeholder>
                    <w:text/>
                  </w:sdtPr>
                  <w:sdtContent>
                    <w:r w:rsidR="00086C97" w:rsidRPr="006A5E00">
                      <w:rPr>
                        <w:highlight w:val="green"/>
                      </w:rPr>
                      <w:t>x</w:t>
                    </w:r>
                    <w:r w:rsidR="00086C97">
                      <w:rPr>
                        <w:highlight w:val="green"/>
                      </w:rPr>
                      <w:t>x</w:t>
                    </w:r>
                    <w:r w:rsidR="00086C97" w:rsidRPr="006A5E00">
                      <w:rPr>
                        <w:highlight w:val="green"/>
                      </w:rPr>
                      <w:t>x</w:t>
                    </w:r>
                  </w:sdtContent>
                </w:sdt>
                <w:r w:rsidR="000440F5"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 (</w:t>
                </w:r>
                <w:r w:rsidRPr="006A5E00">
                  <w:rPr>
                    <w:highlight w:val="green"/>
                    <w:lang w:val="en-US"/>
                  </w:rPr>
                  <w:t>LSM</w:t>
                </w:r>
                <w:r w:rsidRPr="006A5E00">
                  <w:rPr>
                    <w:highlight w:val="green"/>
                  </w:rPr>
                  <w:t xml:space="preserve"> </w:t>
                </w:r>
                <w:r w:rsidRPr="006A5E00">
                  <w:rPr>
                    <w:highlight w:val="green"/>
                    <w:lang w:val="en-US"/>
                  </w:rPr>
                  <w:t>T</w:t>
                </w:r>
                <w:r w:rsidRPr="006A5E00">
                  <w:rPr>
                    <w:highlight w:val="green"/>
                  </w:rPr>
                  <w:t xml:space="preserve"> </w:t>
                </w:r>
                <w:r w:rsidRPr="006A5E00">
                  <w:rPr>
                    <w:highlight w:val="green"/>
                    <w:lang w:val="en-US"/>
                  </w:rPr>
                  <w:t>Geo</w:t>
                </w:r>
                <w:r w:rsidRPr="006A5E00">
                  <w:rPr>
                    <w:highlight w:val="green"/>
                  </w:rPr>
                  <w:t xml:space="preserve"> / </w:t>
                </w:r>
                <w:r w:rsidRPr="006A5E00">
                  <w:rPr>
                    <w:highlight w:val="green"/>
                    <w:lang w:val="en-US"/>
                  </w:rPr>
                  <w:t>R</w:t>
                </w:r>
                <w:r w:rsidRPr="006A5E00">
                  <w:rPr>
                    <w:highlight w:val="green"/>
                  </w:rPr>
                  <w:t xml:space="preserve"> </w:t>
                </w:r>
                <w:r w:rsidRPr="006A5E00">
                  <w:rPr>
                    <w:highlight w:val="green"/>
                    <w:lang w:val="en-US"/>
                  </w:rPr>
                  <w:t>Geo</w:t>
                </w:r>
                <w:r w:rsidRPr="006A5E00">
                  <w:rPr>
                    <w:highlight w:val="green"/>
                  </w:rPr>
                  <w:t xml:space="preserve"> = </w:t>
                </w:r>
                <w:r w:rsidR="000440F5" w:rsidRPr="006A5E00">
                  <w:rPr>
                    <w:highlight w:val="green"/>
                  </w:rPr>
                  <w:fldChar w:fldCharType="begin"/>
                </w:r>
                <w:r w:rsidR="000440F5" w:rsidRPr="006A5E00">
                  <w:rPr>
                    <w:highlight w:val="green"/>
                  </w:rPr>
                  <w:instrText xml:space="preserve"> REF p_AUC_ratio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="000440F5" w:rsidRPr="006A5E00">
                  <w:rPr>
                    <w:highlight w:val="green"/>
                  </w:rPr>
                </w:r>
                <w:r w:rsidR="000440F5"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AUC_ratio"/>
                    <w:tag w:val="AUC_ratio"/>
                    <w:id w:val="1445571715"/>
                    <w:placeholder>
                      <w:docPart w:val="293ABC56DFAB414A8A3426AA416D9D87"/>
                    </w:placeholder>
                    <w:text/>
                  </w:sdtPr>
                  <w:sdtContent>
                    <w:r w:rsidR="00086C97" w:rsidRPr="006A5E00">
                      <w:rPr>
                        <w:highlight w:val="green"/>
                      </w:rPr>
                      <w:t>x</w:t>
                    </w:r>
                    <w:r w:rsidR="00086C97">
                      <w:rPr>
                        <w:highlight w:val="green"/>
                      </w:rPr>
                      <w:t>x</w:t>
                    </w:r>
                    <w:r w:rsidR="00086C97" w:rsidRPr="006A5E00">
                      <w:rPr>
                        <w:highlight w:val="green"/>
                      </w:rPr>
                      <w:t>х</w:t>
                    </w:r>
                  </w:sdtContent>
                </w:sdt>
                <w:r w:rsidR="000440F5"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). Указанные доверительные интервалы входят в границы 80.00 – 125.00, в соответствии с чем тестируемый лекарственный препарат </w:t>
                </w:r>
                <w:r w:rsidRPr="006A5E00">
                  <w:rPr>
                    <w:highlight w:val="green"/>
                  </w:rPr>
                  <w:fldChar w:fldCharType="begin"/>
                </w:r>
                <w:r w:rsidRPr="006A5E00">
                  <w:rPr>
                    <w:highlight w:val="green"/>
                  </w:rPr>
                  <w:instrText xml:space="preserve"> REF Тест_название_преп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Pr="006A5E00">
                  <w:rPr>
                    <w:highlight w:val="green"/>
                  </w:rPr>
                </w:r>
                <w:r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Название тест препарата "/>
                    <w:tag w:val="Название тест препарата "/>
                    <w:id w:val="1091515607"/>
                    <w:placeholder>
                      <w:docPart w:val="3A2891035B564EF1AB9C102F7EA04DB7"/>
                    </w:placeholder>
                    <w:text/>
                  </w:sdtPr>
                  <w:sdtContent>
                    <w:r w:rsidR="00086C97" w:rsidRPr="00805304">
                      <w:rPr>
                        <w:highlight w:val="green"/>
                      </w:rPr>
                      <w:t>[тест название препарата]</w:t>
                    </w:r>
                  </w:sdtContent>
                </w:sdt>
                <w:r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, </w:t>
                </w:r>
                <w:r w:rsidRPr="006A5E00">
                  <w:rPr>
                    <w:highlight w:val="green"/>
                  </w:rPr>
                  <w:fldChar w:fldCharType="begin"/>
                </w:r>
                <w:r w:rsidRPr="006A5E00">
                  <w:rPr>
                    <w:highlight w:val="green"/>
                  </w:rPr>
                  <w:instrText xml:space="preserve"> REF Тест_лек_форма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Pr="006A5E00">
                  <w:rPr>
                    <w:highlight w:val="green"/>
                  </w:rPr>
                </w:r>
                <w:r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Лек форма тест"/>
                    <w:tag w:val="Лек форма тест"/>
                    <w:id w:val="1566296100"/>
                    <w:placeholder>
                      <w:docPart w:val="3139549882934C0B922815B5600B0258"/>
                    </w:placeholder>
                    <w:text/>
                  </w:sdtPr>
                  <w:sdtContent>
                    <w:r w:rsidR="00086C97" w:rsidRPr="00805304">
                      <w:rPr>
                        <w:highlight w:val="green"/>
                      </w:rPr>
                      <w:t>[тест лек форма]</w:t>
                    </w:r>
                  </w:sdtContent>
                </w:sdt>
                <w:r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fldChar w:fldCharType="begin"/>
                </w:r>
                <w:r w:rsidRPr="006A5E00">
                  <w:rPr>
                    <w:highlight w:val="green"/>
                  </w:rPr>
                  <w:instrText xml:space="preserve"> REF Тест_доза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Pr="006A5E00">
                  <w:rPr>
                    <w:highlight w:val="green"/>
                  </w:rPr>
                </w:r>
                <w:r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Доза тест"/>
                    <w:tag w:val="Доза тест"/>
                    <w:id w:val="454214057"/>
                    <w:placeholder>
                      <w:docPart w:val="6FB4C0355CC447A892C29DE79B809F7B"/>
                    </w:placeholder>
                    <w:text/>
                  </w:sdtPr>
                  <w:sdtContent>
                    <w:r w:rsidR="00086C97" w:rsidRPr="00805304">
                      <w:rPr>
                        <w:highlight w:val="green"/>
                      </w:rPr>
                      <w:t>[тест доза]</w:t>
                    </w:r>
                  </w:sdtContent>
                </w:sdt>
                <w:r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 (</w:t>
                </w:r>
                <w:r w:rsidRPr="006A5E00">
                  <w:rPr>
                    <w:highlight w:val="green"/>
                  </w:rPr>
                  <w:fldChar w:fldCharType="begin"/>
                </w:r>
                <w:r w:rsidRPr="006A5E00">
                  <w:rPr>
                    <w:highlight w:val="green"/>
                  </w:rPr>
                  <w:instrText xml:space="preserve"> REF Тест_производитель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Pr="006A5E00">
                  <w:rPr>
                    <w:highlight w:val="green"/>
                  </w:rPr>
                </w:r>
                <w:r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Производитель тест"/>
                    <w:tag w:val="Производитель тест"/>
                    <w:id w:val="-1043518332"/>
                    <w:placeholder>
                      <w:docPart w:val="0A923A2A3A2F47C384693CC913A1CD32"/>
                    </w:placeholder>
                    <w:text/>
                  </w:sdtPr>
                  <w:sdtContent>
                    <w:r w:rsidR="00086C97" w:rsidRPr="00F375BB">
                      <w:rPr>
                        <w:highlight w:val="green"/>
                      </w:rPr>
                      <w:t>[</w:t>
                    </w:r>
                    <w:r w:rsidR="00086C97">
                      <w:rPr>
                        <w:highlight w:val="green"/>
                      </w:rPr>
                      <w:t>тест производитель</w:t>
                    </w:r>
                    <w:r w:rsidR="00086C97" w:rsidRPr="00F375BB">
                      <w:rPr>
                        <w:highlight w:val="green"/>
                      </w:rPr>
                      <w:t>]</w:t>
                    </w:r>
                  </w:sdtContent>
                </w:sdt>
                <w:r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), признается биоэквивалентным референтному лекарственному препарату </w:t>
                </w:r>
                <w:r w:rsidRPr="006A5E00">
                  <w:rPr>
                    <w:highlight w:val="green"/>
                  </w:rPr>
                  <w:fldChar w:fldCharType="begin"/>
                </w:r>
                <w:r w:rsidRPr="006A5E00">
                  <w:rPr>
                    <w:highlight w:val="green"/>
                  </w:rPr>
                  <w:instrText xml:space="preserve"> REF Реф_название_преп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Pr="006A5E00">
                  <w:rPr>
                    <w:highlight w:val="green"/>
                  </w:rPr>
                </w:r>
                <w:r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Название реф препарата"/>
                    <w:tag w:val="Название реф препарата"/>
                    <w:id w:val="1384291737"/>
                    <w:placeholder>
                      <w:docPart w:val="4517DD1376DB49B28C82811E68123325"/>
                    </w:placeholder>
                    <w:text/>
                  </w:sdtPr>
                  <w:sdtContent>
                    <w:r w:rsidR="00086C97" w:rsidRPr="00805304">
                      <w:rPr>
                        <w:highlight w:val="green"/>
                      </w:rPr>
                      <w:t>[реф название преапарата]</w:t>
                    </w:r>
                  </w:sdtContent>
                </w:sdt>
                <w:r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, </w:t>
                </w:r>
                <w:r w:rsidRPr="006A5E00">
                  <w:rPr>
                    <w:highlight w:val="green"/>
                  </w:rPr>
                  <w:fldChar w:fldCharType="begin"/>
                </w:r>
                <w:r w:rsidRPr="006A5E00">
                  <w:rPr>
                    <w:highlight w:val="green"/>
                  </w:rPr>
                  <w:instrText xml:space="preserve"> REF Реф_лек_форма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Pr="006A5E00">
                  <w:rPr>
                    <w:highlight w:val="green"/>
                  </w:rPr>
                </w:r>
                <w:r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Лек форма реф"/>
                    <w:tag w:val="Лек форма реф"/>
                    <w:id w:val="1104310697"/>
                    <w:placeholder>
                      <w:docPart w:val="B5777DCD0A41402FA55DD85A5C661E00"/>
                    </w:placeholder>
                    <w:text/>
                  </w:sdtPr>
                  <w:sdtContent>
                    <w:r w:rsidR="00086C97" w:rsidRPr="00805304">
                      <w:rPr>
                        <w:highlight w:val="green"/>
                      </w:rPr>
                      <w:t>[реф лек форма]</w:t>
                    </w:r>
                  </w:sdtContent>
                </w:sdt>
                <w:r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, </w:t>
                </w:r>
                <w:r w:rsidRPr="006A5E00">
                  <w:rPr>
                    <w:highlight w:val="green"/>
                  </w:rPr>
                  <w:fldChar w:fldCharType="begin"/>
                </w:r>
                <w:r w:rsidRPr="006A5E00">
                  <w:rPr>
                    <w:highlight w:val="green"/>
                  </w:rPr>
                  <w:instrText xml:space="preserve"> REF Реф_доза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Pr="006A5E00">
                  <w:rPr>
                    <w:highlight w:val="green"/>
                  </w:rPr>
                </w:r>
                <w:r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Доза реф"/>
                    <w:tag w:val="Доза реф"/>
                    <w:id w:val="-869371299"/>
                    <w:placeholder>
                      <w:docPart w:val="2697A4D3D8E64B60B1FC5403530A0798"/>
                    </w:placeholder>
                    <w:text/>
                  </w:sdtPr>
                  <w:sdtContent>
                    <w:r w:rsidR="00086C97" w:rsidRPr="00805304">
                      <w:rPr>
                        <w:highlight w:val="green"/>
                      </w:rPr>
                      <w:t>[реф доза]</w:t>
                    </w:r>
                  </w:sdtContent>
                </w:sdt>
                <w:r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 xml:space="preserve"> (</w:t>
                </w:r>
                <w:r w:rsidRPr="006A5E00">
                  <w:rPr>
                    <w:highlight w:val="green"/>
                  </w:rPr>
                  <w:fldChar w:fldCharType="begin"/>
                </w:r>
                <w:r w:rsidRPr="006A5E00">
                  <w:rPr>
                    <w:highlight w:val="green"/>
                  </w:rPr>
                  <w:instrText xml:space="preserve"> REF Реф_производитель \h </w:instrText>
                </w:r>
                <w:r w:rsidR="006A5E00">
                  <w:rPr>
                    <w:highlight w:val="green"/>
                  </w:rPr>
                  <w:instrText xml:space="preserve"> \* MERGEFORMAT </w:instrText>
                </w:r>
                <w:r w:rsidRPr="006A5E00">
                  <w:rPr>
                    <w:highlight w:val="green"/>
                  </w:rPr>
                </w:r>
                <w:r w:rsidRPr="006A5E00">
                  <w:rPr>
                    <w:highlight w:val="green"/>
                  </w:rPr>
                  <w:fldChar w:fldCharType="separate"/>
                </w:r>
                <w:sdt>
                  <w:sdtPr>
                    <w:rPr>
                      <w:highlight w:val="green"/>
                    </w:rPr>
                    <w:alias w:val="Производитель реф"/>
                    <w:tag w:val="Производитель реф"/>
                    <w:id w:val="1890993275"/>
                    <w:placeholder>
                      <w:docPart w:val="AA31FF7A8B914571831FEF7F70E38C54"/>
                    </w:placeholder>
                    <w:text/>
                  </w:sdtPr>
                  <w:sdtContent>
                    <w:r w:rsidR="00086C97" w:rsidRPr="00805304">
                      <w:rPr>
                        <w:highlight w:val="green"/>
                      </w:rPr>
                      <w:t>[реф производитель]</w:t>
                    </w:r>
                  </w:sdtContent>
                </w:sdt>
                <w:r w:rsidRPr="006A5E00">
                  <w:rPr>
                    <w:highlight w:val="green"/>
                  </w:rPr>
                  <w:fldChar w:fldCharType="end"/>
                </w:r>
                <w:r w:rsidRPr="006A5E00">
                  <w:rPr>
                    <w:highlight w:val="green"/>
                  </w:rPr>
                  <w:t>).</w:t>
                </w:r>
              </w:p>
            </w:sdtContent>
          </w:sdt>
          <w:bookmarkEnd w:id="70" w:displacedByCustomXml="prev"/>
          <w:p w14:paraId="1BD63D7E" w14:textId="77777777" w:rsidR="00234E13" w:rsidRPr="00EA1293" w:rsidRDefault="00234E13" w:rsidP="000440F5"/>
        </w:tc>
      </w:tr>
      <w:tr w:rsidR="007214F3" w:rsidRPr="007214F3" w14:paraId="4E61136C" w14:textId="77777777" w:rsidTr="00336A23">
        <w:tc>
          <w:tcPr>
            <w:tcW w:w="9572" w:type="dxa"/>
            <w:gridSpan w:val="10"/>
            <w:shd w:val="clear" w:color="auto" w:fill="auto"/>
          </w:tcPr>
          <w:p w14:paraId="339DF8DD" w14:textId="77777777" w:rsidR="00836EBA" w:rsidRPr="005C0BAE" w:rsidRDefault="00836EBA" w:rsidP="00B13F48">
            <w:r w:rsidRPr="00EA1293">
              <w:t>Дата отчета:</w:t>
            </w:r>
            <w:r w:rsidR="00EA1293" w:rsidRPr="00EA1293">
              <w:t xml:space="preserve"> </w:t>
            </w:r>
            <w:bookmarkStart w:id="71" w:name="Дата_отчета"/>
            <w:sdt>
              <w:sdtPr>
                <w:rPr>
                  <w:highlight w:val="green"/>
                </w:rPr>
                <w:alias w:val="Дата отчета"/>
                <w:tag w:val="Дата отчета"/>
                <w:id w:val="-852334021"/>
                <w:placeholder>
                  <w:docPart w:val="783498466ECD46C68CB5F84A4016E50C"/>
                </w:placeholder>
                <w:text/>
              </w:sdtPr>
              <w:sdtEndPr/>
              <w:sdtContent>
                <w:r w:rsidR="0092371E" w:rsidRPr="006A5E00">
                  <w:rPr>
                    <w:highlight w:val="green"/>
                    <w:lang w:val="en-US"/>
                  </w:rPr>
                  <w:t>[</w:t>
                </w:r>
                <w:r w:rsidR="0092371E" w:rsidRPr="006A5E00">
                  <w:rPr>
                    <w:highlight w:val="green"/>
                  </w:rPr>
                  <w:t>Дата отчета</w:t>
                </w:r>
                <w:r w:rsidR="0092371E" w:rsidRPr="006A5E00">
                  <w:rPr>
                    <w:highlight w:val="green"/>
                    <w:lang w:val="en-US"/>
                  </w:rPr>
                  <w:t>]</w:t>
                </w:r>
              </w:sdtContent>
            </w:sdt>
            <w:bookmarkEnd w:id="71"/>
          </w:p>
        </w:tc>
      </w:tr>
    </w:tbl>
    <w:p w14:paraId="7D32E79A" w14:textId="77777777" w:rsidR="00B13F48" w:rsidRPr="006A5E00" w:rsidRDefault="00B13F48" w:rsidP="008262E5">
      <w:pPr>
        <w:ind w:firstLine="0"/>
        <w:rPr>
          <w:color w:val="000000" w:themeColor="text1"/>
        </w:rPr>
      </w:pPr>
    </w:p>
    <w:p w14:paraId="24EC0931" w14:textId="77777777" w:rsidR="005F0694" w:rsidRPr="006A5E00" w:rsidRDefault="008262E5" w:rsidP="008262E5">
      <w:pPr>
        <w:ind w:firstLine="0"/>
        <w:rPr>
          <w:color w:val="000000" w:themeColor="text1"/>
        </w:rPr>
      </w:pPr>
      <w:r w:rsidRPr="006A5E00">
        <w:rPr>
          <w:color w:val="000000" w:themeColor="text1"/>
        </w:rPr>
        <w:br w:type="page"/>
      </w:r>
    </w:p>
    <w:p w14:paraId="0E29553A" w14:textId="77777777" w:rsidR="005F0694" w:rsidRPr="00EA1293" w:rsidRDefault="005F0694" w:rsidP="00CF189C">
      <w:pPr>
        <w:pStyle w:val="1"/>
      </w:pPr>
      <w:bookmarkStart w:id="72" w:name="_Toc473209877"/>
      <w:bookmarkStart w:id="73" w:name="_Toc473210284"/>
      <w:bookmarkStart w:id="74" w:name="_Toc498009666"/>
      <w:bookmarkStart w:id="75" w:name="_Toc88048030"/>
      <w:r w:rsidRPr="00EA1293">
        <w:lastRenderedPageBreak/>
        <w:t>Содержание</w:t>
      </w:r>
      <w:bookmarkEnd w:id="72"/>
      <w:bookmarkEnd w:id="73"/>
      <w:bookmarkEnd w:id="74"/>
      <w:bookmarkEnd w:id="75"/>
    </w:p>
    <w:sdt>
      <w:sdtPr>
        <w:rPr>
          <w:rFonts w:ascii="Verdana" w:eastAsiaTheme="minorHAnsi" w:hAnsi="Verdana" w:cstheme="minorBidi"/>
          <w:b w:val="0"/>
          <w:color w:val="auto"/>
          <w:spacing w:val="4"/>
          <w:kern w:val="0"/>
          <w:sz w:val="22"/>
          <w:szCs w:val="22"/>
          <w:lang w:eastAsia="en-US"/>
          <w14:numSpacing w14:val="default"/>
        </w:rPr>
        <w:id w:val="-1140715735"/>
        <w:docPartObj>
          <w:docPartGallery w:val="Table of Contents"/>
          <w:docPartUnique/>
        </w:docPartObj>
      </w:sdtPr>
      <w:sdtEndPr>
        <w:rPr>
          <w:rFonts w:ascii="Arial" w:hAnsi="Arial"/>
          <w:bCs/>
        </w:rPr>
      </w:sdtEndPr>
      <w:sdtContent>
        <w:p w14:paraId="62B73CED" w14:textId="77777777" w:rsidR="00EA1293" w:rsidRDefault="00EA1293">
          <w:pPr>
            <w:pStyle w:val="afa"/>
          </w:pPr>
        </w:p>
        <w:p w14:paraId="2AA94C68" w14:textId="77777777" w:rsidR="00F375BB" w:rsidRDefault="00EA1293">
          <w:pPr>
            <w:pStyle w:val="1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8009665" w:history="1">
            <w:r w:rsidR="00F375BB" w:rsidRPr="00D224CB">
              <w:rPr>
                <w:rStyle w:val="afd"/>
                <w:noProof/>
              </w:rPr>
              <w:t>2.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Синопсис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_Toc498009665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BE4F25F" w14:textId="77777777" w:rsidR="00F375BB" w:rsidRDefault="00F24E3A">
          <w:pPr>
            <w:pStyle w:val="1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66" w:history="1">
            <w:r w:rsidR="00F375BB" w:rsidRPr="00D224CB">
              <w:rPr>
                <w:rStyle w:val="afd"/>
                <w:noProof/>
              </w:rPr>
              <w:t>3.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Содержание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_Toc498009666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932F004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67" w:history="1">
            <w:r w:rsidR="00F375BB" w:rsidRPr="00D224CB">
              <w:rPr>
                <w:rStyle w:val="afd"/>
                <w:noProof/>
              </w:rPr>
              <w:t>3.1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Список приложений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_Toc498009667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11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22EAA90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68" w:history="1">
            <w:r w:rsidR="00F375BB" w:rsidRPr="00D224CB">
              <w:rPr>
                <w:rStyle w:val="afd"/>
                <w:noProof/>
              </w:rPr>
              <w:t>3.2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Список рисунков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_Toc498009668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16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23521960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69" w:history="1">
            <w:r w:rsidR="00F375BB" w:rsidRPr="00D224CB">
              <w:rPr>
                <w:rStyle w:val="afd"/>
                <w:noProof/>
              </w:rPr>
              <w:t>3.3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Список таблиц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_Toc498009669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17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FA44128" w14:textId="77777777" w:rsidR="00F375BB" w:rsidRDefault="00F24E3A">
          <w:pPr>
            <w:pStyle w:val="1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70" w:history="1">
            <w:r w:rsidR="00F375BB" w:rsidRPr="00D224CB">
              <w:rPr>
                <w:rStyle w:val="afd"/>
                <w:noProof/>
              </w:rPr>
              <w:t>4.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Перечень сокращений и определений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_Toc498009670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19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B6467BB" w14:textId="77777777" w:rsidR="00F375BB" w:rsidRDefault="00F24E3A">
          <w:pPr>
            <w:pStyle w:val="1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71" w:history="1">
            <w:r w:rsidR="00F375BB" w:rsidRPr="00D224CB">
              <w:rPr>
                <w:rStyle w:val="afd"/>
                <w:noProof/>
              </w:rPr>
              <w:t>5.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Этические вопросы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_Toc498009671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22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5EC66B8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72" w:history="1">
            <w:r w:rsidR="00F375BB" w:rsidRPr="00D224CB">
              <w:rPr>
                <w:rStyle w:val="afd"/>
                <w:noProof/>
              </w:rPr>
              <w:t>5.1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Совет по этике или Локальный этический комитет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_Toc498009672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22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92D8F5C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73" w:history="1">
            <w:r w:rsidR="00F375BB" w:rsidRPr="00D224CB">
              <w:rPr>
                <w:rStyle w:val="afd"/>
                <w:noProof/>
              </w:rPr>
              <w:t>5.2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Этические и регуляторные аспекты проведения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_Toc498009673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23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3E1B98E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74" w:history="1">
            <w:r w:rsidR="00F375BB" w:rsidRPr="00D224CB">
              <w:rPr>
                <w:rStyle w:val="afd"/>
                <w:noProof/>
              </w:rPr>
              <w:t>5.3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Информированное согласие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_Toc498009674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5983D19" w14:textId="77777777" w:rsidR="00F375BB" w:rsidRDefault="00F24E3A">
          <w:pPr>
            <w:pStyle w:val="1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75" w:history="1">
            <w:r w:rsidR="00F375BB" w:rsidRPr="00D224CB">
              <w:rPr>
                <w:rStyle w:val="afd"/>
                <w:noProof/>
              </w:rPr>
              <w:t>6.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Исследователи и административная структура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_Toc498009675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4C6CD0FB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76" w:history="1">
            <w:r w:rsidR="00F375BB" w:rsidRPr="00D224CB">
              <w:rPr>
                <w:rStyle w:val="afd"/>
                <w:noProof/>
              </w:rPr>
              <w:t>6.1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Спонсор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_Toc498009676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59A126A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77" w:history="1">
            <w:r w:rsidR="00F375BB" w:rsidRPr="00D224CB">
              <w:rPr>
                <w:rStyle w:val="afd"/>
                <w:noProof/>
              </w:rPr>
              <w:t>6.1.1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Ответственное лицо со стороны Спонсора отвечающее за принятие всех решений медицинского характера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_Toc498009677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2C12F33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78" w:history="1">
            <w:r w:rsidR="00F375BB" w:rsidRPr="00D224CB">
              <w:rPr>
                <w:rStyle w:val="afd"/>
                <w:noProof/>
              </w:rPr>
              <w:t>6.2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Контрактная исследовательская организация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_Toc498009678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483C5DF7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79" w:history="1">
            <w:r w:rsidR="00F375BB" w:rsidRPr="00D224CB">
              <w:rPr>
                <w:rStyle w:val="afd"/>
                <w:noProof/>
              </w:rPr>
              <w:t>6.3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Клинический центр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_Toc498009679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4EEDAD8A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80" w:history="1">
            <w:r w:rsidR="00F375BB" w:rsidRPr="00D224CB">
              <w:rPr>
                <w:rStyle w:val="afd"/>
                <w:rFonts w:eastAsia="Calibri"/>
                <w:noProof/>
              </w:rPr>
              <w:t>6.3.1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Главный исследователь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_Toc498009680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F276BB1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81" w:history="1">
            <w:r w:rsidR="00F375BB" w:rsidRPr="00D224CB">
              <w:rPr>
                <w:rStyle w:val="afd"/>
                <w:noProof/>
              </w:rPr>
              <w:t>6.4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Аналитическая лаборатория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_Toc498009681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28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65B0FA2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82" w:history="1">
            <w:r w:rsidR="00F375BB" w:rsidRPr="00D224CB">
              <w:rPr>
                <w:rStyle w:val="afd"/>
                <w:noProof/>
              </w:rPr>
              <w:t>6.5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Фармакокинетический анализ и биостатистика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_Toc498009682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28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E73ABBF" w14:textId="77777777" w:rsidR="00F375BB" w:rsidRDefault="00F24E3A">
          <w:pPr>
            <w:pStyle w:val="1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83" w:history="1">
            <w:r w:rsidR="00F375BB" w:rsidRPr="00D224CB">
              <w:rPr>
                <w:rStyle w:val="afd"/>
                <w:noProof/>
              </w:rPr>
              <w:t>7.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Введение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_Toc498009683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29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6907575" w14:textId="77777777" w:rsidR="00F375BB" w:rsidRDefault="00F24E3A">
          <w:pPr>
            <w:pStyle w:val="1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84" w:history="1">
            <w:r w:rsidR="00F375BB" w:rsidRPr="00D224CB">
              <w:rPr>
                <w:rStyle w:val="afd"/>
                <w:noProof/>
              </w:rPr>
              <w:t>8.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Цель и задачи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_Toc498009684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30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EF6F6BF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85" w:history="1">
            <w:r w:rsidR="00F375BB" w:rsidRPr="00D224CB">
              <w:rPr>
                <w:rStyle w:val="afd"/>
                <w:noProof/>
              </w:rPr>
              <w:t>8.1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Цель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_Toc498009685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30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364F725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86" w:history="1">
            <w:r w:rsidR="00F375BB" w:rsidRPr="00D224CB">
              <w:rPr>
                <w:rStyle w:val="afd"/>
                <w:noProof/>
              </w:rPr>
              <w:t>8.2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Задачи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_Toc498009686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30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36A26BA" w14:textId="77777777" w:rsidR="00F375BB" w:rsidRDefault="00F24E3A">
          <w:pPr>
            <w:pStyle w:val="1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87" w:history="1">
            <w:r w:rsidR="00F375BB" w:rsidRPr="00D224CB">
              <w:rPr>
                <w:rStyle w:val="afd"/>
                <w:noProof/>
              </w:rPr>
              <w:t>9.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План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_Toc498009687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31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A5C70B6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88" w:history="1">
            <w:r w:rsidR="00F375BB" w:rsidRPr="00D224CB">
              <w:rPr>
                <w:rStyle w:val="afd"/>
                <w:noProof/>
              </w:rPr>
              <w:t>9.1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Дизайн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_Toc498009688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31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75CA001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89" w:history="1">
            <w:r w:rsidR="00F375BB" w:rsidRPr="00D224CB">
              <w:rPr>
                <w:rStyle w:val="afd"/>
                <w:noProof/>
              </w:rPr>
              <w:t>9.1.1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Описание процедур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_Toc498009689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36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7730E71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90" w:history="1">
            <w:r w:rsidR="00F375BB" w:rsidRPr="00D224CB">
              <w:rPr>
                <w:rStyle w:val="afd"/>
                <w:noProof/>
              </w:rPr>
              <w:t>9.1.2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Описание периодов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_Toc498009690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45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3FDFB36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91" w:history="1">
            <w:r w:rsidR="00F375BB" w:rsidRPr="00D224CB">
              <w:rPr>
                <w:rStyle w:val="afd"/>
                <w:noProof/>
              </w:rPr>
              <w:t>9.2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Обоснование дизайна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_Toc498009691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48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19B319D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92" w:history="1">
            <w:r w:rsidR="00F375BB" w:rsidRPr="00D224CB">
              <w:rPr>
                <w:rStyle w:val="afd"/>
                <w:noProof/>
              </w:rPr>
              <w:t>9.3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Исследуемая популяция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_Toc498009692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49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9CB3C8F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93" w:history="1">
            <w:r w:rsidR="00F375BB" w:rsidRPr="00D224CB">
              <w:rPr>
                <w:rStyle w:val="afd"/>
                <w:noProof/>
              </w:rPr>
              <w:t>9.3.1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Критерии включения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_Toc498009693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49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4DF22C6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94" w:history="1">
            <w:r w:rsidR="00F375BB" w:rsidRPr="00D224CB">
              <w:rPr>
                <w:rStyle w:val="afd"/>
                <w:noProof/>
              </w:rPr>
              <w:t>9.3.2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Критерии невключения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_Toc498009694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50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F45E430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95" w:history="1">
            <w:r w:rsidR="00F375BB" w:rsidRPr="00D224CB">
              <w:rPr>
                <w:rStyle w:val="afd"/>
                <w:noProof/>
              </w:rPr>
              <w:t>9.3.3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Критерии исключения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_Toc498009695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52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74FF29B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96" w:history="1">
            <w:r w:rsidR="00F375BB" w:rsidRPr="00D224CB">
              <w:rPr>
                <w:rStyle w:val="afd"/>
                <w:noProof/>
              </w:rPr>
              <w:t>9.4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Лечение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_Toc498009696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53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11B172E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97" w:history="1">
            <w:r w:rsidR="00F375BB" w:rsidRPr="00D224CB">
              <w:rPr>
                <w:rStyle w:val="afd"/>
                <w:noProof/>
                <w:lang w:val="en-US"/>
              </w:rPr>
              <w:t>9.4.1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Назначенное лечение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_Toc498009697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53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754DE49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98" w:history="1">
            <w:r w:rsidR="00F375BB" w:rsidRPr="00D224CB">
              <w:rPr>
                <w:rStyle w:val="afd"/>
                <w:noProof/>
              </w:rPr>
              <w:t>9.4.2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Описание исследуемых лекарственных препаратов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_Toc498009698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DE04E31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699" w:history="1">
            <w:r w:rsidR="00F375BB" w:rsidRPr="00D224CB">
              <w:rPr>
                <w:rStyle w:val="afd"/>
                <w:noProof/>
              </w:rPr>
              <w:t>9.4.3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Методы распределения субъектов по группам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_Toc498009699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56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1249192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00" w:history="1">
            <w:r w:rsidR="00F375BB" w:rsidRPr="00D224CB">
              <w:rPr>
                <w:rStyle w:val="afd"/>
                <w:noProof/>
              </w:rPr>
              <w:t>9.4.4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Обоснование дозы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_Toc498009700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56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2F14F13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01" w:history="1">
            <w:r w:rsidR="00F375BB" w:rsidRPr="00D224CB">
              <w:rPr>
                <w:rStyle w:val="afd"/>
                <w:noProof/>
              </w:rPr>
              <w:t>9.4.5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Обоснование способа приема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_Toc498009701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2E737F38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02" w:history="1">
            <w:r w:rsidR="00F375BB" w:rsidRPr="00D224CB">
              <w:rPr>
                <w:rStyle w:val="afd"/>
                <w:noProof/>
              </w:rPr>
              <w:t>9.4.6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Маскировка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_Toc498009702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FE45B57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03" w:history="1">
            <w:r w:rsidR="00F375BB" w:rsidRPr="00D224CB">
              <w:rPr>
                <w:rStyle w:val="afd"/>
                <w:noProof/>
              </w:rPr>
              <w:t>9.4.7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Разрешенная и неразрешенная терапия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_Toc498009703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690E3D6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04" w:history="1">
            <w:r w:rsidR="00F375BB" w:rsidRPr="00D224CB">
              <w:rPr>
                <w:rStyle w:val="afd"/>
                <w:noProof/>
              </w:rPr>
              <w:t>9.5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Данные эффективности и безопасности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_Toc498009704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4F814A4E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05" w:history="1">
            <w:r w:rsidR="00F375BB" w:rsidRPr="00D224CB">
              <w:rPr>
                <w:rStyle w:val="afd"/>
                <w:noProof/>
              </w:rPr>
              <w:t>9.5.1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Оцениваемые показатели эффективности и безопасности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_Toc498009705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2E0C69B4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06" w:history="1">
            <w:r w:rsidR="00F375BB" w:rsidRPr="00D224CB">
              <w:rPr>
                <w:rStyle w:val="afd"/>
                <w:noProof/>
              </w:rPr>
              <w:t>9.5.2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Процедура измерения концентрации исследуемых лекарственных препаратов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_Toc498009706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59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2D3FF04A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07" w:history="1">
            <w:r w:rsidR="00F375BB" w:rsidRPr="00D224CB">
              <w:rPr>
                <w:rStyle w:val="afd"/>
                <w:noProof/>
              </w:rPr>
              <w:t>9.5.3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Валидация биоаналитического метода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_Toc498009707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59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8F20ED1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08" w:history="1">
            <w:r w:rsidR="00F375BB" w:rsidRPr="00D224CB">
              <w:rPr>
                <w:rStyle w:val="afd"/>
                <w:noProof/>
              </w:rPr>
              <w:t>9.6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Обеспечение качества данных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_Toc498009708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63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492F29CA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09" w:history="1">
            <w:r w:rsidR="00F375BB" w:rsidRPr="00D224CB">
              <w:rPr>
                <w:rStyle w:val="afd"/>
                <w:noProof/>
              </w:rPr>
              <w:t>9.6.1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Мониторинг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_Toc498009709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63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162F743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10" w:history="1">
            <w:r w:rsidR="00F375BB" w:rsidRPr="00D224CB">
              <w:rPr>
                <w:rStyle w:val="afd"/>
                <w:noProof/>
              </w:rPr>
              <w:t>9.7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Статистические методы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_Toc498009710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64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CB486C1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11" w:history="1">
            <w:r w:rsidR="00F375BB" w:rsidRPr="00D224CB">
              <w:rPr>
                <w:rStyle w:val="afd"/>
                <w:noProof/>
              </w:rPr>
              <w:t>9.7.1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Статистический план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_Toc498009711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64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4A2638A" w14:textId="77777777" w:rsidR="00F375BB" w:rsidRDefault="00F24E3A">
          <w:pPr>
            <w:pStyle w:val="31"/>
            <w:tabs>
              <w:tab w:val="left" w:pos="1827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12" w:history="1">
            <w:r w:rsidR="00F375BB" w:rsidRPr="00D224CB">
              <w:rPr>
                <w:rStyle w:val="afd"/>
                <w:noProof/>
              </w:rPr>
              <w:t>9.7.2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Определение размера выборки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_Toc498009712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67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4D1A5A3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13" w:history="1">
            <w:r w:rsidR="00F375BB" w:rsidRPr="00D224CB">
              <w:rPr>
                <w:rStyle w:val="afd"/>
                <w:noProof/>
              </w:rPr>
              <w:t>9.8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Изменения в ходе проведения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_Toc498009713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67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49CC2579" w14:textId="77777777" w:rsidR="00F375BB" w:rsidRDefault="00F24E3A">
          <w:pPr>
            <w:pStyle w:val="12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14" w:history="1">
            <w:r w:rsidR="00F375BB" w:rsidRPr="00D224CB">
              <w:rPr>
                <w:rStyle w:val="afd"/>
                <w:noProof/>
              </w:rPr>
              <w:t>10.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Информация о субъектах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_Toc498009714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68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7C662D5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15" w:history="1">
            <w:r w:rsidR="00F375BB" w:rsidRPr="00D224CB">
              <w:rPr>
                <w:rStyle w:val="afd"/>
                <w:noProof/>
              </w:rPr>
              <w:t>10.1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Распределение субъектов по группам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_Toc498009715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68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0CA50FB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16" w:history="1">
            <w:r w:rsidR="00F375BB" w:rsidRPr="00D224CB">
              <w:rPr>
                <w:rStyle w:val="afd"/>
                <w:noProof/>
              </w:rPr>
              <w:t>10.2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Отклонения от протокола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_Toc498009716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69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C919196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17" w:history="1">
            <w:r w:rsidR="00F375BB" w:rsidRPr="00D224CB">
              <w:rPr>
                <w:rStyle w:val="afd"/>
                <w:noProof/>
              </w:rPr>
              <w:t>10.3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Выбывшие субъекты исследования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_Toc498009717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69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78B109D" w14:textId="77777777" w:rsidR="00F375BB" w:rsidRDefault="00F24E3A">
          <w:pPr>
            <w:pStyle w:val="12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18" w:history="1">
            <w:r w:rsidR="00F375BB" w:rsidRPr="00D224CB">
              <w:rPr>
                <w:rStyle w:val="afd"/>
                <w:noProof/>
              </w:rPr>
              <w:t>11.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Оценка эффективности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_Toc498009718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2D09513F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19" w:history="1">
            <w:r w:rsidR="00F375BB" w:rsidRPr="00D224CB">
              <w:rPr>
                <w:rStyle w:val="afd"/>
                <w:noProof/>
              </w:rPr>
              <w:t>11.1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Данные подлежащие анализу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_Toc498009719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97E9B40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20" w:history="1">
            <w:r w:rsidR="00F375BB" w:rsidRPr="00D224CB">
              <w:rPr>
                <w:rStyle w:val="afd"/>
                <w:noProof/>
              </w:rPr>
              <w:t>11.2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Демографические характеристики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_Toc498009720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916DD62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21" w:history="1">
            <w:r w:rsidR="00F375BB" w:rsidRPr="00D224CB">
              <w:rPr>
                <w:rStyle w:val="afd"/>
                <w:noProof/>
              </w:rPr>
              <w:t>11.3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Контроль приверженности лечению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_Toc498009721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72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2D37F176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22" w:history="1">
            <w:r w:rsidR="00F375BB" w:rsidRPr="00D224CB">
              <w:rPr>
                <w:rStyle w:val="afd"/>
                <w:noProof/>
              </w:rPr>
              <w:t>11.4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Результаты определения эффективности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_Toc498009722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72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637152E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23" w:history="1">
            <w:r w:rsidR="00F375BB" w:rsidRPr="00D224CB">
              <w:rPr>
                <w:rStyle w:val="afd"/>
                <w:noProof/>
              </w:rPr>
              <w:t>11.4.1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Анализ эффективности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_Toc498009723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72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A347355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24" w:history="1">
            <w:r w:rsidR="00F375BB" w:rsidRPr="00D224CB">
              <w:rPr>
                <w:rStyle w:val="afd"/>
                <w:noProof/>
              </w:rPr>
              <w:t>11.4.2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Статистический анализ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_Toc498009724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72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93953C0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25" w:history="1">
            <w:r w:rsidR="00F375BB" w:rsidRPr="00D224CB">
              <w:rPr>
                <w:rStyle w:val="afd"/>
                <w:noProof/>
                <w:lang w:val="en-US"/>
              </w:rPr>
              <w:t>11.4.3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Сводные фармакокинетические данные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_Toc498009725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73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74EDEB7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26" w:history="1">
            <w:r w:rsidR="00F375BB" w:rsidRPr="00D224CB">
              <w:rPr>
                <w:rStyle w:val="afd"/>
                <w:noProof/>
              </w:rPr>
              <w:t>11.4.4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Зависимость между дозой препарата, его концентрацией и эффектом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_Toc498009726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76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7C2F6E3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27" w:history="1">
            <w:r w:rsidR="00F375BB" w:rsidRPr="00D224CB">
              <w:rPr>
                <w:rStyle w:val="afd"/>
                <w:noProof/>
              </w:rPr>
              <w:t>11.4.5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Лекарственное взаимодействие и влияние сопутствующих заболеваний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_Toc498009727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76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D862539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28" w:history="1">
            <w:r w:rsidR="00F375BB" w:rsidRPr="00D224CB">
              <w:rPr>
                <w:rStyle w:val="afd"/>
                <w:noProof/>
              </w:rPr>
              <w:t>11.4.6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Индивидуальные данные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_Toc498009728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77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E4EF5D6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29" w:history="1">
            <w:r w:rsidR="00F375BB" w:rsidRPr="00D224CB">
              <w:rPr>
                <w:rStyle w:val="afd"/>
                <w:noProof/>
              </w:rPr>
              <w:t>11.4.7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Заключение об эффективности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_Toc498009729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80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63A15CB" w14:textId="77777777" w:rsidR="00F375BB" w:rsidRDefault="00F24E3A">
          <w:pPr>
            <w:pStyle w:val="12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30" w:history="1">
            <w:r w:rsidR="00F375BB" w:rsidRPr="00D224CB">
              <w:rPr>
                <w:rStyle w:val="afd"/>
                <w:noProof/>
              </w:rPr>
              <w:t>12.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Анализ безопасности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_Toc498009730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D62DABE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31" w:history="1">
            <w:r w:rsidR="00F375BB" w:rsidRPr="00D224CB">
              <w:rPr>
                <w:rStyle w:val="afd"/>
                <w:noProof/>
              </w:rPr>
              <w:t>12.1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Величина экспозиции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_Toc498009731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46EAE9A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32" w:history="1">
            <w:r w:rsidR="00F375BB" w:rsidRPr="00D224CB">
              <w:rPr>
                <w:rStyle w:val="afd"/>
                <w:noProof/>
              </w:rPr>
              <w:t>12.1.1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Длительность применения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_Toc498009732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252CFBED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33" w:history="1">
            <w:r w:rsidR="00F375BB" w:rsidRPr="00D224CB">
              <w:rPr>
                <w:rStyle w:val="afd"/>
                <w:noProof/>
              </w:rPr>
              <w:t>12.1.2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Доза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_Toc498009733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49C96C7E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34" w:history="1">
            <w:r w:rsidR="00F375BB" w:rsidRPr="00D224CB">
              <w:rPr>
                <w:rStyle w:val="afd"/>
                <w:noProof/>
              </w:rPr>
              <w:t>12.1.3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Концентрация лекарственного препарата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_Toc498009734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4F53FCDB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35" w:history="1">
            <w:r w:rsidR="00F375BB" w:rsidRPr="00D224CB">
              <w:rPr>
                <w:rStyle w:val="afd"/>
                <w:noProof/>
              </w:rPr>
              <w:t>12.2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Нежелательные явления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_Toc498009735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4184AA7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36" w:history="1">
            <w:r w:rsidR="00F375BB" w:rsidRPr="00D224CB">
              <w:rPr>
                <w:rStyle w:val="afd"/>
                <w:noProof/>
              </w:rPr>
              <w:t>12.2.1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Резюме по нежелательным явлениям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_Toc498009736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2F4D47E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37" w:history="1">
            <w:r w:rsidR="00F375BB" w:rsidRPr="00D224CB">
              <w:rPr>
                <w:rStyle w:val="afd"/>
                <w:noProof/>
              </w:rPr>
              <w:t>12.2.2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Данные нежелательных явлений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_Toc498009737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588A7DC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38" w:history="1">
            <w:r w:rsidR="00F375BB" w:rsidRPr="00D224CB">
              <w:rPr>
                <w:rStyle w:val="afd"/>
                <w:noProof/>
              </w:rPr>
              <w:t>12.2.3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Анализ нежелательных явлений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_Toc498009738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82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69C84B3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39" w:history="1">
            <w:r w:rsidR="00F375BB" w:rsidRPr="00D224CB">
              <w:rPr>
                <w:rStyle w:val="afd"/>
                <w:noProof/>
              </w:rPr>
              <w:t>12.2.4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Перечень нежелательных явлений по каждому добровольцу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_Toc498009739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83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D9BC8CD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40" w:history="1">
            <w:r w:rsidR="00F375BB" w:rsidRPr="00D224CB">
              <w:rPr>
                <w:rStyle w:val="afd"/>
                <w:noProof/>
              </w:rPr>
              <w:t>12.2.5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Сопутствующая терапия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_Toc498009740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0C735165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41" w:history="1">
            <w:r w:rsidR="00F375BB" w:rsidRPr="00D224CB">
              <w:rPr>
                <w:rStyle w:val="afd"/>
                <w:noProof/>
              </w:rPr>
              <w:t>12.3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Летальные исходы, прочие серьезные нежелательные явления и другие значимые нежелательные явления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_Toc498009741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F0638FA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42" w:history="1">
            <w:r w:rsidR="00F375BB" w:rsidRPr="00D224CB">
              <w:rPr>
                <w:rStyle w:val="afd"/>
                <w:noProof/>
              </w:rPr>
              <w:t>12.3.1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Смертельные случаи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_Toc498009742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6CC4ABE1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43" w:history="1">
            <w:r w:rsidR="00F375BB" w:rsidRPr="00D224CB">
              <w:rPr>
                <w:rStyle w:val="afd"/>
                <w:noProof/>
              </w:rPr>
              <w:t>12.3.2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Другие серьезные нежелательные явления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_Toc498009743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002C781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44" w:history="1">
            <w:r w:rsidR="00F375BB" w:rsidRPr="00D224CB">
              <w:rPr>
                <w:rStyle w:val="afd"/>
                <w:noProof/>
              </w:rPr>
              <w:t>12.3.3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Другие значимые нежелательные явления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_Toc498009744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5AC87F1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45" w:history="1">
            <w:r w:rsidR="00F375BB" w:rsidRPr="00D224CB">
              <w:rPr>
                <w:rStyle w:val="afd"/>
                <w:noProof/>
              </w:rPr>
              <w:t>12.4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Оценка лабораторных показателей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_Toc498009745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6E7E77E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46" w:history="1">
            <w:r w:rsidR="00F375BB" w:rsidRPr="00D224CB">
              <w:rPr>
                <w:rStyle w:val="afd"/>
                <w:noProof/>
              </w:rPr>
              <w:t>12.4.1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Перечень индивидуальных лабораторных данных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_Toc498009746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9A8966D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47" w:history="1">
            <w:r w:rsidR="00F375BB" w:rsidRPr="00D224CB">
              <w:rPr>
                <w:rStyle w:val="afd"/>
                <w:noProof/>
              </w:rPr>
              <w:t>12.5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Жизненно важные показатели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_Toc498009747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39FC2A4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48" w:history="1">
            <w:r w:rsidR="00F375BB" w:rsidRPr="00D224CB">
              <w:rPr>
                <w:rStyle w:val="afd"/>
                <w:noProof/>
              </w:rPr>
              <w:t>12.6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Заключение о безопасности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_Toc498009748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89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12FAEEC3" w14:textId="77777777" w:rsidR="00F375BB" w:rsidRDefault="00F24E3A">
          <w:pPr>
            <w:pStyle w:val="12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49" w:history="1">
            <w:r w:rsidR="00F375BB" w:rsidRPr="00D224CB">
              <w:rPr>
                <w:rStyle w:val="afd"/>
                <w:noProof/>
              </w:rPr>
              <w:t>13.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Заключение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_Toc498009749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90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FA678DF" w14:textId="77777777" w:rsidR="00F375BB" w:rsidRDefault="00F24E3A">
          <w:pPr>
            <w:pStyle w:val="12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50" w:history="1">
            <w:r w:rsidR="00F375BB" w:rsidRPr="00D224CB">
              <w:rPr>
                <w:rStyle w:val="afd"/>
                <w:noProof/>
              </w:rPr>
              <w:t>14.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Таблицы и графики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_Toc498009750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91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7077C82B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51" w:history="1">
            <w:r w:rsidR="00F375BB" w:rsidRPr="00D224CB">
              <w:rPr>
                <w:rStyle w:val="afd"/>
                <w:noProof/>
              </w:rPr>
              <w:t>14.1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Демографические данные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_Toc498009751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91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3E470C90" w14:textId="77777777" w:rsidR="00F375BB" w:rsidRDefault="00F24E3A">
          <w:pPr>
            <w:pStyle w:val="24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52" w:history="1">
            <w:r w:rsidR="00F375BB" w:rsidRPr="00D224CB">
              <w:rPr>
                <w:rStyle w:val="afd"/>
                <w:noProof/>
              </w:rPr>
              <w:t>14.2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Индивидуальные фармакокинетические профили здоровых добровольцев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_Toc498009752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94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46B9BC5D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53" w:history="1">
            <w:r w:rsidR="00F375BB" w:rsidRPr="00D224CB">
              <w:rPr>
                <w:rStyle w:val="afd"/>
                <w:noProof/>
              </w:rPr>
              <w:t>14.2.1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Индивидуальные фармакокинетические профили в линейных координатах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_Toc498009753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94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E7C23A2" w14:textId="77777777" w:rsidR="00F375BB" w:rsidRDefault="00F24E3A">
          <w:pPr>
            <w:pStyle w:val="31"/>
            <w:tabs>
              <w:tab w:val="left" w:pos="1971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54" w:history="1">
            <w:r w:rsidR="00F375BB" w:rsidRPr="00D224CB">
              <w:rPr>
                <w:rStyle w:val="afd"/>
                <w:noProof/>
              </w:rPr>
              <w:t>14.2.1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Индивидуальные фармакокинетические профили в полулогарифмических координатах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_Toc498009754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96</w:t>
            </w:r>
            <w:r w:rsidR="00F375BB">
              <w:rPr>
                <w:noProof/>
                <w:webHidden/>
              </w:rPr>
              <w:fldChar w:fldCharType="end"/>
            </w:r>
          </w:hyperlink>
        </w:p>
        <w:p w14:paraId="5B6FF49D" w14:textId="77777777" w:rsidR="00EA1293" w:rsidRPr="0015245C" w:rsidRDefault="00F24E3A" w:rsidP="0015245C">
          <w:pPr>
            <w:pStyle w:val="12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/>
              <w:noProof/>
              <w:spacing w:val="0"/>
              <w:lang w:eastAsia="ru-RU"/>
            </w:rPr>
          </w:pPr>
          <w:hyperlink w:anchor="_Toc498009755" w:history="1">
            <w:r w:rsidR="00F375BB" w:rsidRPr="00D224CB">
              <w:rPr>
                <w:rStyle w:val="afd"/>
                <w:noProof/>
              </w:rPr>
              <w:t>15.</w:t>
            </w:r>
            <w:r w:rsidR="00F375BB">
              <w:rPr>
                <w:rFonts w:asciiTheme="minorHAnsi" w:eastAsiaTheme="minorEastAsia" w:hAnsiTheme="minorHAnsi"/>
                <w:noProof/>
                <w:spacing w:val="0"/>
                <w:lang w:eastAsia="ru-RU"/>
              </w:rPr>
              <w:tab/>
            </w:r>
            <w:r w:rsidR="00F375BB" w:rsidRPr="00D224CB">
              <w:rPr>
                <w:rStyle w:val="afd"/>
                <w:noProof/>
              </w:rPr>
              <w:t>Список литературы</w:t>
            </w:r>
            <w:r w:rsidR="00F375BB">
              <w:rPr>
                <w:noProof/>
                <w:webHidden/>
              </w:rPr>
              <w:tab/>
            </w:r>
            <w:r w:rsidR="00F375BB">
              <w:rPr>
                <w:noProof/>
                <w:webHidden/>
              </w:rPr>
              <w:fldChar w:fldCharType="begin"/>
            </w:r>
            <w:r w:rsidR="00F375BB">
              <w:rPr>
                <w:noProof/>
                <w:webHidden/>
              </w:rPr>
              <w:instrText xml:space="preserve"> PAGEREF _Toc498009755 \h </w:instrText>
            </w:r>
            <w:r w:rsidR="00F375BB">
              <w:rPr>
                <w:noProof/>
                <w:webHidden/>
              </w:rPr>
            </w:r>
            <w:r w:rsidR="00F375BB">
              <w:rPr>
                <w:noProof/>
                <w:webHidden/>
              </w:rPr>
              <w:fldChar w:fldCharType="separate"/>
            </w:r>
            <w:r w:rsidR="009467D7">
              <w:rPr>
                <w:noProof/>
                <w:webHidden/>
              </w:rPr>
              <w:t>97</w:t>
            </w:r>
            <w:r w:rsidR="00F375BB">
              <w:rPr>
                <w:noProof/>
                <w:webHidden/>
              </w:rPr>
              <w:fldChar w:fldCharType="end"/>
            </w:r>
          </w:hyperlink>
          <w:r w:rsidR="00EA1293">
            <w:rPr>
              <w:b/>
              <w:bCs/>
            </w:rPr>
            <w:fldChar w:fldCharType="end"/>
          </w:r>
        </w:p>
      </w:sdtContent>
    </w:sdt>
    <w:p w14:paraId="7108010D" w14:textId="77777777" w:rsidR="0084284F" w:rsidRPr="0084284F" w:rsidRDefault="0084284F">
      <w:pPr>
        <w:spacing w:before="0" w:after="200"/>
        <w:ind w:firstLine="0"/>
        <w:jc w:val="left"/>
        <w:rPr>
          <w:color w:val="000000" w:themeColor="text1"/>
        </w:rPr>
      </w:pPr>
      <w:r>
        <w:rPr>
          <w:color w:val="FF0000"/>
        </w:rPr>
        <w:br w:type="page"/>
      </w:r>
    </w:p>
    <w:p w14:paraId="5B1D3DA4" w14:textId="77777777" w:rsidR="0084284F" w:rsidRDefault="0084284F" w:rsidP="008F7F01">
      <w:pPr>
        <w:pStyle w:val="2"/>
      </w:pPr>
      <w:bookmarkStart w:id="76" w:name="_Toc473209878"/>
      <w:bookmarkStart w:id="77" w:name="_Toc473210285"/>
      <w:bookmarkStart w:id="78" w:name="_Toc498009667"/>
      <w:bookmarkStart w:id="79" w:name="_Toc88048031"/>
      <w:r w:rsidRPr="0084284F">
        <w:lastRenderedPageBreak/>
        <w:t>Список приложений</w:t>
      </w:r>
      <w:bookmarkEnd w:id="76"/>
      <w:bookmarkEnd w:id="77"/>
      <w:bookmarkEnd w:id="78"/>
      <w:bookmarkEnd w:id="79"/>
    </w:p>
    <w:p w14:paraId="0BD2A867" w14:textId="77777777" w:rsidR="0038476B" w:rsidRPr="006A5E00" w:rsidRDefault="001D6FB1" w:rsidP="0038476B">
      <w:pPr>
        <w:rPr>
          <w:color w:val="000000" w:themeColor="text1"/>
        </w:rPr>
      </w:pPr>
      <w:r w:rsidRPr="006A5E00">
        <w:rPr>
          <w:color w:val="000000" w:themeColor="text1"/>
        </w:rPr>
        <w:t>Все</w:t>
      </w:r>
      <w:r w:rsidR="00595237" w:rsidRPr="006A5E00">
        <w:rPr>
          <w:color w:val="000000" w:themeColor="text1"/>
        </w:rPr>
        <w:t xml:space="preserve"> приложения являются неотъемле</w:t>
      </w:r>
      <w:r w:rsidRPr="006A5E00">
        <w:rPr>
          <w:color w:val="000000" w:themeColor="text1"/>
        </w:rPr>
        <w:t>мой частью отчета.</w:t>
      </w:r>
    </w:p>
    <w:p w14:paraId="2B933982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</w:t>
      </w:r>
      <w:r w:rsidRPr="009467D7">
        <w:rPr>
          <w:color w:val="000000" w:themeColor="text1"/>
        </w:rPr>
        <w:tab/>
        <w:t>Приложения</w:t>
      </w:r>
    </w:p>
    <w:p w14:paraId="4A11EBA5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</w:t>
      </w:r>
      <w:r w:rsidRPr="009467D7">
        <w:rPr>
          <w:color w:val="000000" w:themeColor="text1"/>
        </w:rPr>
        <w:tab/>
        <w:t>Информация об исследовании</w:t>
      </w:r>
    </w:p>
    <w:p w14:paraId="2C89F45B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16.1.1</w:t>
      </w:r>
      <w:r w:rsidRPr="009467D7">
        <w:rPr>
          <w:color w:val="000000" w:themeColor="text1"/>
        </w:rPr>
        <w:tab/>
        <w:t>Протокол и поправки к протоколу</w:t>
      </w:r>
    </w:p>
    <w:p w14:paraId="4370119D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16.1.2</w:t>
      </w:r>
      <w:r w:rsidRPr="009467D7">
        <w:rPr>
          <w:color w:val="000000" w:themeColor="text1"/>
        </w:rPr>
        <w:tab/>
        <w:t>Образец ИРК</w:t>
      </w:r>
    </w:p>
    <w:p w14:paraId="3D60839C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16.1.3</w:t>
      </w:r>
      <w:r w:rsidRPr="009467D7">
        <w:rPr>
          <w:color w:val="000000" w:themeColor="text1"/>
        </w:rPr>
        <w:tab/>
        <w:t>Перечень ЭСО (НЭК), образец Информационного листка добровольца с формой информированного согласия, решения регуляторных органов</w:t>
      </w:r>
    </w:p>
    <w:p w14:paraId="3AA5CDC4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16.1.4</w:t>
      </w:r>
      <w:r w:rsidRPr="009467D7">
        <w:rPr>
          <w:color w:val="000000" w:themeColor="text1"/>
        </w:rPr>
        <w:tab/>
        <w:t>Перечень и характеристики исследователей, а также других ответственных лиц исследования</w:t>
      </w:r>
    </w:p>
    <w:p w14:paraId="05D3A6BB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16.1.5</w:t>
      </w:r>
      <w:r w:rsidRPr="009467D7">
        <w:rPr>
          <w:color w:val="000000" w:themeColor="text1"/>
        </w:rPr>
        <w:tab/>
        <w:t>Подписи главных исследователей, координирующих исследователей и представителя Спонсора</w:t>
      </w:r>
    </w:p>
    <w:p w14:paraId="23B01533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16.1.6</w:t>
      </w:r>
      <w:r w:rsidRPr="009467D7">
        <w:rPr>
          <w:color w:val="000000" w:themeColor="text1"/>
        </w:rPr>
        <w:tab/>
        <w:t>Перечни кодов субъектов, получавших препараты разных серий, информация о препаратах исследования</w:t>
      </w:r>
    </w:p>
    <w:p w14:paraId="352A0105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16.1.7</w:t>
      </w:r>
      <w:r w:rsidRPr="009467D7">
        <w:rPr>
          <w:color w:val="000000" w:themeColor="text1"/>
        </w:rPr>
        <w:tab/>
        <w:t>Рандомизация и коды</w:t>
      </w:r>
    </w:p>
    <w:p w14:paraId="2775FF33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16.1.8</w:t>
      </w:r>
      <w:r w:rsidRPr="009467D7">
        <w:rPr>
          <w:color w:val="000000" w:themeColor="text1"/>
        </w:rPr>
        <w:tab/>
        <w:t>Сертификаты аудита</w:t>
      </w:r>
    </w:p>
    <w:p w14:paraId="74CC0DF5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16.1.9</w:t>
      </w:r>
      <w:r w:rsidRPr="009467D7">
        <w:rPr>
          <w:color w:val="000000" w:themeColor="text1"/>
        </w:rPr>
        <w:tab/>
        <w:t>Документация по статистическим методам</w:t>
      </w:r>
    </w:p>
    <w:p w14:paraId="53406651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16.1.10</w:t>
      </w:r>
      <w:r w:rsidRPr="009467D7">
        <w:rPr>
          <w:color w:val="000000" w:themeColor="text1"/>
        </w:rPr>
        <w:tab/>
        <w:t>Документация по методикам внутренней лабораторной стандартизации и процедурам обеспечения качества (в т.ч. референтные интервалы лабораторных показателей, валидация биоаналитических методов)</w:t>
      </w:r>
    </w:p>
    <w:p w14:paraId="68A20412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16.1.11</w:t>
      </w:r>
      <w:r w:rsidRPr="009467D7">
        <w:rPr>
          <w:color w:val="000000" w:themeColor="text1"/>
        </w:rPr>
        <w:tab/>
        <w:t>Публикации</w:t>
      </w:r>
    </w:p>
    <w:p w14:paraId="2A830DCB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16.1.12</w:t>
      </w:r>
      <w:r w:rsidRPr="009467D7">
        <w:rPr>
          <w:color w:val="000000" w:themeColor="text1"/>
        </w:rPr>
        <w:tab/>
        <w:t>Ссылки</w:t>
      </w:r>
    </w:p>
    <w:p w14:paraId="00B4E3C4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16.2</w:t>
      </w:r>
      <w:r w:rsidRPr="009467D7">
        <w:rPr>
          <w:color w:val="000000" w:themeColor="text1"/>
        </w:rPr>
        <w:tab/>
        <w:t>Перечень данных по субъектам исследования</w:t>
      </w:r>
    </w:p>
    <w:p w14:paraId="36928077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16.2.1</w:t>
      </w:r>
      <w:r w:rsidRPr="009467D7">
        <w:rPr>
          <w:color w:val="000000" w:themeColor="text1"/>
        </w:rPr>
        <w:tab/>
        <w:t>Перечень субъектов, которые досрочно выбыли из исследования</w:t>
      </w:r>
    </w:p>
    <w:p w14:paraId="2D5719CB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16.2.2</w:t>
      </w:r>
      <w:r w:rsidRPr="009467D7">
        <w:rPr>
          <w:color w:val="000000" w:themeColor="text1"/>
        </w:rPr>
        <w:tab/>
        <w:t>Отклонения от протокола</w:t>
      </w:r>
    </w:p>
    <w:p w14:paraId="01854768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16.2.3</w:t>
      </w:r>
      <w:r w:rsidRPr="009467D7">
        <w:rPr>
          <w:color w:val="000000" w:themeColor="text1"/>
        </w:rPr>
        <w:tab/>
        <w:t>Субъекты, исключенные из анализа</w:t>
      </w:r>
    </w:p>
    <w:p w14:paraId="71111F45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16.2.4</w:t>
      </w:r>
      <w:r w:rsidRPr="009467D7">
        <w:rPr>
          <w:color w:val="000000" w:themeColor="text1"/>
        </w:rPr>
        <w:tab/>
        <w:t>Демографические данные</w:t>
      </w:r>
    </w:p>
    <w:p w14:paraId="38E986A4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lastRenderedPageBreak/>
        <w:t>16.2.5</w:t>
      </w:r>
      <w:r w:rsidRPr="009467D7">
        <w:rPr>
          <w:color w:val="000000" w:themeColor="text1"/>
        </w:rPr>
        <w:tab/>
        <w:t>Соблюдение режима лечения («комплайенс») и (или) данные о концентрации лекарственного средства (при наличии)</w:t>
      </w:r>
    </w:p>
    <w:p w14:paraId="71DF083C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16.2.6</w:t>
      </w:r>
      <w:r w:rsidRPr="009467D7">
        <w:rPr>
          <w:color w:val="000000" w:themeColor="text1"/>
        </w:rPr>
        <w:tab/>
        <w:t>Индивидуальные данные по эффективности</w:t>
      </w:r>
    </w:p>
    <w:p w14:paraId="144BCAA7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16.2.7</w:t>
      </w:r>
      <w:r w:rsidRPr="009467D7">
        <w:rPr>
          <w:color w:val="000000" w:themeColor="text1"/>
        </w:rPr>
        <w:tab/>
        <w:t>Перечень нежелательных явлений</w:t>
      </w:r>
    </w:p>
    <w:p w14:paraId="3AAA2F07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16.2.8</w:t>
      </w:r>
      <w:r w:rsidRPr="009467D7">
        <w:rPr>
          <w:color w:val="000000" w:themeColor="text1"/>
        </w:rPr>
        <w:tab/>
        <w:t>Перечень индивидуальных показателей лабораторных исследований и других показателей безопасности</w:t>
      </w:r>
    </w:p>
    <w:p w14:paraId="2DDAE886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16.3</w:t>
      </w:r>
      <w:r w:rsidRPr="009467D7">
        <w:rPr>
          <w:color w:val="000000" w:themeColor="text1"/>
        </w:rPr>
        <w:tab/>
        <w:t>Индивидуальные регистрационные карты</w:t>
      </w:r>
    </w:p>
    <w:p w14:paraId="4217335F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16.3.1</w:t>
      </w:r>
      <w:r w:rsidRPr="009467D7">
        <w:rPr>
          <w:color w:val="000000" w:themeColor="text1"/>
        </w:rPr>
        <w:tab/>
        <w:t>ИРК по случаям смерти, другим серьезным нежелательным явлениям и случаям выведения из исследования в связи с развитием нежелательных явлений</w:t>
      </w:r>
    </w:p>
    <w:p w14:paraId="0F1AA36C" w14:textId="77777777" w:rsidR="009467D7" w:rsidRPr="009467D7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16.3.2</w:t>
      </w:r>
      <w:r w:rsidRPr="009467D7">
        <w:rPr>
          <w:color w:val="000000" w:themeColor="text1"/>
        </w:rPr>
        <w:tab/>
        <w:t>Другие ИРК, представленные на рассмотрение</w:t>
      </w:r>
    </w:p>
    <w:p w14:paraId="0BFC2CE5" w14:textId="77777777" w:rsidR="00910303" w:rsidRPr="006A5E00" w:rsidRDefault="009467D7" w:rsidP="009467D7">
      <w:pPr>
        <w:spacing w:before="0" w:after="200"/>
        <w:ind w:firstLine="0"/>
        <w:jc w:val="left"/>
        <w:rPr>
          <w:color w:val="000000" w:themeColor="text1"/>
        </w:rPr>
      </w:pPr>
      <w:r w:rsidRPr="009467D7">
        <w:rPr>
          <w:color w:val="000000" w:themeColor="text1"/>
        </w:rPr>
        <w:t>16.4</w:t>
      </w:r>
      <w:r w:rsidRPr="009467D7">
        <w:rPr>
          <w:color w:val="000000" w:themeColor="text1"/>
        </w:rPr>
        <w:tab/>
        <w:t>Перечень данных по каждому субъекту исследования</w:t>
      </w:r>
    </w:p>
    <w:p w14:paraId="64530BAE" w14:textId="77777777" w:rsidR="00910303" w:rsidRPr="006A5E00" w:rsidRDefault="00910303" w:rsidP="00910303">
      <w:pPr>
        <w:spacing w:before="0" w:after="200"/>
        <w:ind w:firstLine="0"/>
        <w:jc w:val="left"/>
        <w:rPr>
          <w:color w:val="000000" w:themeColor="text1"/>
        </w:rPr>
      </w:pPr>
    </w:p>
    <w:p w14:paraId="60F3FEC8" w14:textId="77777777" w:rsidR="0097335A" w:rsidRPr="006A5E00" w:rsidRDefault="0097335A">
      <w:pPr>
        <w:spacing w:before="0" w:after="200"/>
        <w:ind w:firstLine="0"/>
        <w:jc w:val="left"/>
        <w:rPr>
          <w:color w:val="000000" w:themeColor="text1"/>
        </w:rPr>
      </w:pPr>
      <w:r w:rsidRPr="006A5E00">
        <w:rPr>
          <w:color w:val="000000" w:themeColor="text1"/>
        </w:rPr>
        <w:br w:type="page"/>
      </w:r>
    </w:p>
    <w:p w14:paraId="0B822011" w14:textId="77777777" w:rsidR="005F0694" w:rsidRPr="00976800" w:rsidRDefault="00976800" w:rsidP="008F7F01">
      <w:pPr>
        <w:pStyle w:val="2"/>
      </w:pPr>
      <w:bookmarkStart w:id="80" w:name="_Toc473209879"/>
      <w:bookmarkStart w:id="81" w:name="_Toc473210286"/>
      <w:bookmarkStart w:id="82" w:name="_Toc498009668"/>
      <w:bookmarkStart w:id="83" w:name="_Toc88048032"/>
      <w:r w:rsidRPr="00976800">
        <w:lastRenderedPageBreak/>
        <w:t>Список рисунков</w:t>
      </w:r>
      <w:bookmarkEnd w:id="80"/>
      <w:bookmarkEnd w:id="81"/>
      <w:bookmarkEnd w:id="82"/>
      <w:bookmarkEnd w:id="83"/>
    </w:p>
    <w:p w14:paraId="1A14E4C0" w14:textId="77777777" w:rsidR="009467D7" w:rsidRDefault="0097335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TOC \f F \h \z \t "Подпись рисунка" \c "Рисунок" </w:instrText>
      </w:r>
      <w:r>
        <w:rPr>
          <w:color w:val="FF0000"/>
        </w:rPr>
        <w:fldChar w:fldCharType="separate"/>
      </w:r>
      <w:hyperlink w:anchor="_Toc88048147" w:history="1">
        <w:r w:rsidR="009467D7" w:rsidRPr="001D498A">
          <w:rPr>
            <w:rStyle w:val="afd"/>
            <w:noProof/>
          </w:rPr>
          <w:t>Рис. 1 Графическая схема исследования.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_Toc88048147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30</w:t>
        </w:r>
        <w:r w:rsidR="009467D7">
          <w:rPr>
            <w:noProof/>
            <w:webHidden/>
          </w:rPr>
          <w:fldChar w:fldCharType="end"/>
        </w:r>
      </w:hyperlink>
    </w:p>
    <w:p w14:paraId="2E98528C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48" w:history="1">
        <w:r w:rsidR="009467D7" w:rsidRPr="001D498A">
          <w:rPr>
            <w:rStyle w:val="afd"/>
            <w:noProof/>
          </w:rPr>
          <w:t>Рис. 2 Калибровочная кривая [] в плазме крови человека, аналитическая серия №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_Toc88048148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57</w:t>
        </w:r>
        <w:r w:rsidR="009467D7">
          <w:rPr>
            <w:noProof/>
            <w:webHidden/>
          </w:rPr>
          <w:fldChar w:fldCharType="end"/>
        </w:r>
      </w:hyperlink>
    </w:p>
    <w:p w14:paraId="24A39290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49" w:history="1">
        <w:r w:rsidR="009467D7" w:rsidRPr="001D498A">
          <w:rPr>
            <w:rStyle w:val="afd"/>
            <w:noProof/>
          </w:rPr>
          <w:t xml:space="preserve">Рис. 3 Хроматограмма стандартного образца </w:t>
        </w:r>
        <w:r w:rsidR="009467D7" w:rsidRPr="001D498A">
          <w:rPr>
            <w:rStyle w:val="afd"/>
            <w:noProof/>
            <w:highlight w:val="yellow"/>
          </w:rPr>
          <w:t>[]</w:t>
        </w:r>
        <w:r w:rsidR="009467D7" w:rsidRPr="001D498A">
          <w:rPr>
            <w:rStyle w:val="afd"/>
            <w:noProof/>
          </w:rPr>
          <w:t xml:space="preserve"> </w:t>
        </w:r>
        <w:r w:rsidR="009467D7" w:rsidRPr="001D498A">
          <w:rPr>
            <w:rStyle w:val="afd"/>
            <w:noProof/>
            <w:highlight w:val="yellow"/>
          </w:rPr>
          <w:t>*</w:t>
        </w:r>
        <w:r w:rsidR="009467D7" w:rsidRPr="001D498A">
          <w:rPr>
            <w:rStyle w:val="afd"/>
            <w:noProof/>
          </w:rPr>
          <w:t>/мл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_Toc88048149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58</w:t>
        </w:r>
        <w:r w:rsidR="009467D7">
          <w:rPr>
            <w:noProof/>
            <w:webHidden/>
          </w:rPr>
          <w:fldChar w:fldCharType="end"/>
        </w:r>
      </w:hyperlink>
    </w:p>
    <w:p w14:paraId="323A5FA7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50" w:history="1">
        <w:r w:rsidR="009467D7" w:rsidRPr="001D498A">
          <w:rPr>
            <w:rStyle w:val="afd"/>
            <w:noProof/>
          </w:rPr>
          <w:t>Рис. 4 Распределение добровольцев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_Toc88048150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64</w:t>
        </w:r>
        <w:r w:rsidR="009467D7">
          <w:rPr>
            <w:noProof/>
            <w:webHidden/>
          </w:rPr>
          <w:fldChar w:fldCharType="end"/>
        </w:r>
      </w:hyperlink>
    </w:p>
    <w:p w14:paraId="04744C22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51" w:history="1">
        <w:r w:rsidR="009467D7" w:rsidRPr="001D498A">
          <w:rPr>
            <w:rStyle w:val="afd"/>
            <w:noProof/>
          </w:rPr>
          <w:t>Рис. 5 Усредненные фармакокинетические профили исследуемых лекарственных препаратов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_Toc88048151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71</w:t>
        </w:r>
        <w:r w:rsidR="009467D7">
          <w:rPr>
            <w:noProof/>
            <w:webHidden/>
          </w:rPr>
          <w:fldChar w:fldCharType="end"/>
        </w:r>
      </w:hyperlink>
    </w:p>
    <w:p w14:paraId="7C996C3F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52" w:history="1">
        <w:r w:rsidR="009467D7" w:rsidRPr="001D498A">
          <w:rPr>
            <w:rStyle w:val="afd"/>
            <w:noProof/>
          </w:rPr>
          <w:t>Рисунок 6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_Toc88048152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90</w:t>
        </w:r>
        <w:r w:rsidR="009467D7">
          <w:rPr>
            <w:noProof/>
            <w:webHidden/>
          </w:rPr>
          <w:fldChar w:fldCharType="end"/>
        </w:r>
      </w:hyperlink>
    </w:p>
    <w:p w14:paraId="24DA9A0F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53" w:history="1">
        <w:r w:rsidR="009467D7" w:rsidRPr="001D498A">
          <w:rPr>
            <w:rStyle w:val="afd"/>
            <w:noProof/>
          </w:rPr>
          <w:t>Рисунок 7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_Toc88048153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90</w:t>
        </w:r>
        <w:r w:rsidR="009467D7">
          <w:rPr>
            <w:noProof/>
            <w:webHidden/>
          </w:rPr>
          <w:fldChar w:fldCharType="end"/>
        </w:r>
      </w:hyperlink>
    </w:p>
    <w:p w14:paraId="7154FDF3" w14:textId="77777777" w:rsidR="00976800" w:rsidRPr="00976800" w:rsidRDefault="0097335A" w:rsidP="00612211">
      <w:pPr>
        <w:pStyle w:val="afff5"/>
        <w:tabs>
          <w:tab w:val="left" w:pos="2598"/>
          <w:tab w:val="right" w:leader="dot" w:pos="9346"/>
        </w:tabs>
        <w:rPr>
          <w:color w:val="000000" w:themeColor="text1"/>
        </w:rPr>
      </w:pPr>
      <w:r>
        <w:rPr>
          <w:color w:val="FF0000"/>
        </w:rPr>
        <w:fldChar w:fldCharType="end"/>
      </w:r>
      <w:r w:rsidR="00976800" w:rsidRPr="00976800">
        <w:rPr>
          <w:color w:val="000000" w:themeColor="text1"/>
        </w:rPr>
        <w:br w:type="page"/>
      </w:r>
    </w:p>
    <w:p w14:paraId="649F3E93" w14:textId="77777777" w:rsidR="00976800" w:rsidRPr="00976800" w:rsidRDefault="00976800" w:rsidP="008F7F01">
      <w:pPr>
        <w:pStyle w:val="2"/>
      </w:pPr>
      <w:bookmarkStart w:id="84" w:name="_Toc473209880"/>
      <w:bookmarkStart w:id="85" w:name="_Toc473210287"/>
      <w:bookmarkStart w:id="86" w:name="_Toc498009669"/>
      <w:bookmarkStart w:id="87" w:name="_Toc88048033"/>
      <w:r w:rsidRPr="00976800">
        <w:lastRenderedPageBreak/>
        <w:t>Список таблиц</w:t>
      </w:r>
      <w:bookmarkEnd w:id="84"/>
      <w:bookmarkEnd w:id="85"/>
      <w:bookmarkEnd w:id="86"/>
      <w:bookmarkEnd w:id="87"/>
    </w:p>
    <w:p w14:paraId="4C306B70" w14:textId="77777777" w:rsidR="009467D7" w:rsidRDefault="00976800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TOC \f F \h \z \t "Подпись таблицы" \c "Таблица" </w:instrText>
      </w:r>
      <w:r>
        <w:rPr>
          <w:color w:val="000000" w:themeColor="text1"/>
        </w:rPr>
        <w:fldChar w:fldCharType="separate"/>
      </w:r>
      <w:hyperlink w:anchor="_Toc88048154" w:history="1">
        <w:r w:rsidR="009467D7" w:rsidRPr="00C86665">
          <w:rPr>
            <w:rStyle w:val="afd"/>
            <w:noProof/>
          </w:rPr>
          <w:t>Табл. 1 План исследования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_Toc88048154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31</w:t>
        </w:r>
        <w:r w:rsidR="009467D7">
          <w:rPr>
            <w:noProof/>
            <w:webHidden/>
          </w:rPr>
          <w:fldChar w:fldCharType="end"/>
        </w:r>
      </w:hyperlink>
    </w:p>
    <w:p w14:paraId="78967FF3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55" w:history="1">
        <w:r w:rsidR="009467D7" w:rsidRPr="00C86665">
          <w:rPr>
            <w:rStyle w:val="afd"/>
            <w:noProof/>
          </w:rPr>
          <w:t>Табл. 2 Схема последовательности введения препаратов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_Toc88048155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51</w:t>
        </w:r>
        <w:r w:rsidR="009467D7">
          <w:rPr>
            <w:noProof/>
            <w:webHidden/>
          </w:rPr>
          <w:fldChar w:fldCharType="end"/>
        </w:r>
      </w:hyperlink>
    </w:p>
    <w:p w14:paraId="40B78C6E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56" w:history="1">
        <w:r w:rsidR="009467D7" w:rsidRPr="00C86665">
          <w:rPr>
            <w:rStyle w:val="afd"/>
            <w:noProof/>
          </w:rPr>
          <w:t>Табл. 3 Результаты валидации метода количественного определения [] в плазме крови человека на K2-EDTA.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_Toc88048156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56</w:t>
        </w:r>
        <w:r w:rsidR="009467D7">
          <w:rPr>
            <w:noProof/>
            <w:webHidden/>
          </w:rPr>
          <w:fldChar w:fldCharType="end"/>
        </w:r>
      </w:hyperlink>
    </w:p>
    <w:p w14:paraId="5C933B3D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57" w:history="1">
        <w:r w:rsidR="009467D7" w:rsidRPr="00C86665">
          <w:rPr>
            <w:rStyle w:val="afd"/>
            <w:noProof/>
          </w:rPr>
          <w:t>Табл. 4 Вариационная матрица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_Toc88048157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61</w:t>
        </w:r>
        <w:r w:rsidR="009467D7">
          <w:rPr>
            <w:noProof/>
            <w:webHidden/>
          </w:rPr>
          <w:fldChar w:fldCharType="end"/>
        </w:r>
      </w:hyperlink>
    </w:p>
    <w:p w14:paraId="175486DA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58" w:history="1">
        <w:r w:rsidR="009467D7" w:rsidRPr="00C86665">
          <w:rPr>
            <w:rStyle w:val="afd"/>
            <w:noProof/>
          </w:rPr>
          <w:t>Табл. 5 Отклонения от протокола исследования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_Toc88048158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64</w:t>
        </w:r>
        <w:r w:rsidR="009467D7">
          <w:rPr>
            <w:noProof/>
            <w:webHidden/>
          </w:rPr>
          <w:fldChar w:fldCharType="end"/>
        </w:r>
      </w:hyperlink>
    </w:p>
    <w:p w14:paraId="20C61E0F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59" w:history="1">
        <w:r w:rsidR="009467D7" w:rsidRPr="00C86665">
          <w:rPr>
            <w:rStyle w:val="afd"/>
            <w:noProof/>
          </w:rPr>
          <w:t>Табл. 6 Причины исключения на скрининге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_Toc88048159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64</w:t>
        </w:r>
        <w:r w:rsidR="009467D7">
          <w:rPr>
            <w:noProof/>
            <w:webHidden/>
          </w:rPr>
          <w:fldChar w:fldCharType="end"/>
        </w:r>
      </w:hyperlink>
    </w:p>
    <w:p w14:paraId="6B7BD626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60" w:history="1">
        <w:r w:rsidR="009467D7" w:rsidRPr="00C86665">
          <w:rPr>
            <w:rStyle w:val="afd"/>
            <w:noProof/>
          </w:rPr>
          <w:t>Табл. 7 Описательная статистика демографических характеристик добровольцев, прошедших процедуры скрининга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_Toc88048160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67</w:t>
        </w:r>
        <w:r w:rsidR="009467D7">
          <w:rPr>
            <w:noProof/>
            <w:webHidden/>
          </w:rPr>
          <w:fldChar w:fldCharType="end"/>
        </w:r>
      </w:hyperlink>
    </w:p>
    <w:p w14:paraId="08D3728F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61" w:history="1">
        <w:r w:rsidR="009467D7" w:rsidRPr="00C86665">
          <w:rPr>
            <w:rStyle w:val="afd"/>
            <w:noProof/>
          </w:rPr>
          <w:t xml:space="preserve">Табл. 8 Значения оцененных 90% доверительных интервалов параметров </w:t>
        </w:r>
        <w:r w:rsidR="009467D7" w:rsidRPr="00C86665">
          <w:rPr>
            <w:rStyle w:val="afd"/>
            <w:noProof/>
            <w:lang w:val="en-US"/>
          </w:rPr>
          <w:t>AUC</w:t>
        </w:r>
        <w:r w:rsidR="009467D7" w:rsidRPr="00C86665">
          <w:rPr>
            <w:rStyle w:val="afd"/>
            <w:noProof/>
            <w:vertAlign w:val="subscript"/>
          </w:rPr>
          <w:t>0-</w:t>
        </w:r>
        <w:r w:rsidR="009467D7" w:rsidRPr="00C86665">
          <w:rPr>
            <w:rStyle w:val="afd"/>
            <w:noProof/>
            <w:vertAlign w:val="subscript"/>
            <w:lang w:val="en-US"/>
          </w:rPr>
          <w:t>t</w:t>
        </w:r>
        <w:r w:rsidR="009467D7" w:rsidRPr="00C86665">
          <w:rPr>
            <w:rStyle w:val="afd"/>
            <w:noProof/>
          </w:rPr>
          <w:t xml:space="preserve"> и </w:t>
        </w:r>
        <w:r w:rsidR="009467D7" w:rsidRPr="00C86665">
          <w:rPr>
            <w:rStyle w:val="afd"/>
            <w:noProof/>
            <w:lang w:val="en-US"/>
          </w:rPr>
          <w:t>C</w:t>
        </w:r>
        <w:r w:rsidR="009467D7" w:rsidRPr="00C86665">
          <w:rPr>
            <w:rStyle w:val="afd"/>
            <w:noProof/>
            <w:vertAlign w:val="subscript"/>
            <w:lang w:val="en-US"/>
          </w:rPr>
          <w:t>max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_Toc88048161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67</w:t>
        </w:r>
        <w:r w:rsidR="009467D7">
          <w:rPr>
            <w:noProof/>
            <w:webHidden/>
          </w:rPr>
          <w:fldChar w:fldCharType="end"/>
        </w:r>
      </w:hyperlink>
    </w:p>
    <w:p w14:paraId="32DE8A14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62" w:history="1">
        <w:r w:rsidR="009467D7" w:rsidRPr="00C86665">
          <w:rPr>
            <w:rStyle w:val="afd"/>
            <w:noProof/>
          </w:rPr>
          <w:t xml:space="preserve">Табл. 9 Вариация параметров </w:t>
        </w:r>
        <w:r w:rsidR="009467D7" w:rsidRPr="00C86665">
          <w:rPr>
            <w:rStyle w:val="afd"/>
            <w:noProof/>
            <w:lang w:val="en-US"/>
          </w:rPr>
          <w:t>AUC</w:t>
        </w:r>
        <w:r w:rsidR="009467D7" w:rsidRPr="00C86665">
          <w:rPr>
            <w:rStyle w:val="afd"/>
            <w:noProof/>
            <w:vertAlign w:val="subscript"/>
          </w:rPr>
          <w:t>0-</w:t>
        </w:r>
        <w:r w:rsidR="009467D7" w:rsidRPr="00C86665">
          <w:rPr>
            <w:rStyle w:val="afd"/>
            <w:noProof/>
            <w:vertAlign w:val="subscript"/>
            <w:lang w:val="en-US"/>
          </w:rPr>
          <w:t>t</w:t>
        </w:r>
        <w:r w:rsidR="009467D7" w:rsidRPr="00C86665">
          <w:rPr>
            <w:rStyle w:val="afd"/>
            <w:noProof/>
          </w:rPr>
          <w:t xml:space="preserve"> и </w:t>
        </w:r>
        <w:r w:rsidR="009467D7" w:rsidRPr="00C86665">
          <w:rPr>
            <w:rStyle w:val="afd"/>
            <w:noProof/>
            <w:lang w:val="en-US"/>
          </w:rPr>
          <w:t>C</w:t>
        </w:r>
        <w:r w:rsidR="009467D7" w:rsidRPr="00C86665">
          <w:rPr>
            <w:rStyle w:val="afd"/>
            <w:noProof/>
            <w:vertAlign w:val="subscript"/>
            <w:lang w:val="en-US"/>
          </w:rPr>
          <w:t>max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_Toc88048162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67</w:t>
        </w:r>
        <w:r w:rsidR="009467D7">
          <w:rPr>
            <w:noProof/>
            <w:webHidden/>
          </w:rPr>
          <w:fldChar w:fldCharType="end"/>
        </w:r>
      </w:hyperlink>
    </w:p>
    <w:p w14:paraId="1E63E89A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63" w:history="1">
        <w:r w:rsidR="009467D7" w:rsidRPr="00C86665">
          <w:rPr>
            <w:rStyle w:val="afd"/>
            <w:noProof/>
          </w:rPr>
          <w:t xml:space="preserve">Табл. 10 Дисперсионный анализ для параметров </w:t>
        </w:r>
        <w:r w:rsidR="009467D7" w:rsidRPr="00C86665">
          <w:rPr>
            <w:rStyle w:val="afd"/>
            <w:noProof/>
            <w:lang w:val="en-US"/>
          </w:rPr>
          <w:t>AUC</w:t>
        </w:r>
        <w:r w:rsidR="009467D7" w:rsidRPr="00C86665">
          <w:rPr>
            <w:rStyle w:val="afd"/>
            <w:noProof/>
            <w:vertAlign w:val="subscript"/>
          </w:rPr>
          <w:t>0-</w:t>
        </w:r>
        <w:r w:rsidR="009467D7" w:rsidRPr="00C86665">
          <w:rPr>
            <w:rStyle w:val="afd"/>
            <w:noProof/>
            <w:vertAlign w:val="subscript"/>
            <w:lang w:val="en-US"/>
          </w:rPr>
          <w:t>t</w:t>
        </w:r>
        <w:r w:rsidR="009467D7" w:rsidRPr="00C86665">
          <w:rPr>
            <w:rStyle w:val="afd"/>
            <w:noProof/>
          </w:rPr>
          <w:t xml:space="preserve"> и </w:t>
        </w:r>
        <w:r w:rsidR="009467D7" w:rsidRPr="00C86665">
          <w:rPr>
            <w:rStyle w:val="afd"/>
            <w:noProof/>
            <w:lang w:val="en-US"/>
          </w:rPr>
          <w:t>C</w:t>
        </w:r>
        <w:r w:rsidR="009467D7" w:rsidRPr="00C86665">
          <w:rPr>
            <w:rStyle w:val="afd"/>
            <w:noProof/>
            <w:vertAlign w:val="subscript"/>
            <w:lang w:val="en-US"/>
          </w:rPr>
          <w:t>max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_Toc88048163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67</w:t>
        </w:r>
        <w:r w:rsidR="009467D7">
          <w:rPr>
            <w:noProof/>
            <w:webHidden/>
          </w:rPr>
          <w:fldChar w:fldCharType="end"/>
        </w:r>
      </w:hyperlink>
    </w:p>
    <w:p w14:paraId="79DF0C6C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64" w:history="1">
        <w:r w:rsidR="009467D7" w:rsidRPr="00C86665">
          <w:rPr>
            <w:rStyle w:val="afd"/>
            <w:noProof/>
          </w:rPr>
          <w:t>Табл. 11 Описательная статистика изучаемых фармакокинетических параметров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_Toc88048164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70</w:t>
        </w:r>
        <w:r w:rsidR="009467D7">
          <w:rPr>
            <w:noProof/>
            <w:webHidden/>
          </w:rPr>
          <w:fldChar w:fldCharType="end"/>
        </w:r>
      </w:hyperlink>
    </w:p>
    <w:p w14:paraId="7CEC7913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65" w:history="1">
        <w:r w:rsidR="009467D7" w:rsidRPr="00C86665">
          <w:rPr>
            <w:rStyle w:val="afd"/>
            <w:noProof/>
          </w:rPr>
          <w:t>Таб. 12 Фармакокинетические параметры усредненных профилей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_Toc88048165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71</w:t>
        </w:r>
        <w:r w:rsidR="009467D7">
          <w:rPr>
            <w:noProof/>
            <w:webHidden/>
          </w:rPr>
          <w:fldChar w:fldCharType="end"/>
        </w:r>
      </w:hyperlink>
    </w:p>
    <w:p w14:paraId="16EDD932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66" w:history="1">
        <w:r w:rsidR="009467D7" w:rsidRPr="00C86665">
          <w:rPr>
            <w:rStyle w:val="afd"/>
            <w:noProof/>
          </w:rPr>
          <w:t xml:space="preserve">Табл. 13 Концентрация </w:t>
        </w:r>
        <w:r w:rsidR="009467D7" w:rsidRPr="00C86665">
          <w:rPr>
            <w:rStyle w:val="afd"/>
            <w:noProof/>
            <w:highlight w:val="yellow"/>
          </w:rPr>
          <w:t>[]</w:t>
        </w:r>
        <w:r w:rsidR="009467D7" w:rsidRPr="00C86665">
          <w:rPr>
            <w:rStyle w:val="afd"/>
            <w:noProof/>
          </w:rPr>
          <w:t xml:space="preserve"> после приема </w:t>
        </w:r>
        <w:r w:rsidR="009467D7" w:rsidRPr="00C86665">
          <w:rPr>
            <w:rStyle w:val="afd"/>
            <w:noProof/>
            <w:highlight w:val="yellow"/>
          </w:rPr>
          <w:t>[]</w:t>
        </w:r>
        <w:r w:rsidR="009467D7" w:rsidRPr="00C86665">
          <w:rPr>
            <w:rStyle w:val="afd"/>
            <w:noProof/>
          </w:rPr>
          <w:t xml:space="preserve"> (</w:t>
        </w:r>
        <w:r w:rsidR="009467D7" w:rsidRPr="00C86665">
          <w:rPr>
            <w:rStyle w:val="afd"/>
            <w:noProof/>
            <w:lang w:val="en-US"/>
          </w:rPr>
          <w:t>R</w:t>
        </w:r>
        <w:r w:rsidR="009467D7" w:rsidRPr="00C86665">
          <w:rPr>
            <w:rStyle w:val="afd"/>
            <w:noProof/>
          </w:rPr>
          <w:t>)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_Toc88048166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73</w:t>
        </w:r>
        <w:r w:rsidR="009467D7">
          <w:rPr>
            <w:noProof/>
            <w:webHidden/>
          </w:rPr>
          <w:fldChar w:fldCharType="end"/>
        </w:r>
      </w:hyperlink>
    </w:p>
    <w:p w14:paraId="3DB2206A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67" w:history="1">
        <w:r w:rsidR="009467D7" w:rsidRPr="00C86665">
          <w:rPr>
            <w:rStyle w:val="afd"/>
            <w:noProof/>
          </w:rPr>
          <w:t>Табл. 14 Концентрация [] после приема (</w:t>
        </w:r>
        <w:r w:rsidR="009467D7" w:rsidRPr="00C86665">
          <w:rPr>
            <w:rStyle w:val="afd"/>
            <w:noProof/>
            <w:lang w:val="en-US"/>
          </w:rPr>
          <w:t>T</w:t>
        </w:r>
        <w:r w:rsidR="009467D7" w:rsidRPr="00C86665">
          <w:rPr>
            <w:rStyle w:val="afd"/>
            <w:noProof/>
          </w:rPr>
          <w:t>)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_Toc88048167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73</w:t>
        </w:r>
        <w:r w:rsidR="009467D7">
          <w:rPr>
            <w:noProof/>
            <w:webHidden/>
          </w:rPr>
          <w:fldChar w:fldCharType="end"/>
        </w:r>
      </w:hyperlink>
    </w:p>
    <w:p w14:paraId="759266C2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68" w:history="1">
        <w:r w:rsidR="009467D7" w:rsidRPr="00C86665">
          <w:rPr>
            <w:rStyle w:val="afd"/>
            <w:noProof/>
          </w:rPr>
          <w:t>Табл. 15 Параметры фармакокинетики после приема [] (</w:t>
        </w:r>
        <w:r w:rsidR="009467D7" w:rsidRPr="00C86665">
          <w:rPr>
            <w:rStyle w:val="afd"/>
            <w:noProof/>
            <w:lang w:val="en-US"/>
          </w:rPr>
          <w:t>R</w:t>
        </w:r>
        <w:r w:rsidR="009467D7" w:rsidRPr="00C86665">
          <w:rPr>
            <w:rStyle w:val="afd"/>
            <w:noProof/>
          </w:rPr>
          <w:t>)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_Toc88048168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74</w:t>
        </w:r>
        <w:r w:rsidR="009467D7">
          <w:rPr>
            <w:noProof/>
            <w:webHidden/>
          </w:rPr>
          <w:fldChar w:fldCharType="end"/>
        </w:r>
      </w:hyperlink>
    </w:p>
    <w:p w14:paraId="0C7D2208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69" w:history="1">
        <w:r w:rsidR="009467D7" w:rsidRPr="00C86665">
          <w:rPr>
            <w:rStyle w:val="afd"/>
            <w:noProof/>
          </w:rPr>
          <w:t xml:space="preserve">Табл. 16 Параметры фармакокинетики после приема </w:t>
        </w:r>
        <w:r w:rsidR="009467D7" w:rsidRPr="00C86665">
          <w:rPr>
            <w:rStyle w:val="afd"/>
            <w:noProof/>
            <w:highlight w:val="yellow"/>
          </w:rPr>
          <w:t>[]</w:t>
        </w:r>
        <w:r w:rsidR="009467D7" w:rsidRPr="00C86665">
          <w:rPr>
            <w:rStyle w:val="afd"/>
            <w:noProof/>
          </w:rPr>
          <w:t xml:space="preserve"> (</w:t>
        </w:r>
        <w:r w:rsidR="009467D7" w:rsidRPr="00C86665">
          <w:rPr>
            <w:rStyle w:val="afd"/>
            <w:noProof/>
            <w:lang w:val="en-US"/>
          </w:rPr>
          <w:t>T</w:t>
        </w:r>
        <w:r w:rsidR="009467D7" w:rsidRPr="00C86665">
          <w:rPr>
            <w:rStyle w:val="afd"/>
            <w:noProof/>
          </w:rPr>
          <w:t>)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_Toc88048169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75</w:t>
        </w:r>
        <w:r w:rsidR="009467D7">
          <w:rPr>
            <w:noProof/>
            <w:webHidden/>
          </w:rPr>
          <w:fldChar w:fldCharType="end"/>
        </w:r>
      </w:hyperlink>
    </w:p>
    <w:p w14:paraId="378F42A1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70" w:history="1">
        <w:r w:rsidR="009467D7" w:rsidRPr="00C86665">
          <w:rPr>
            <w:rStyle w:val="afd"/>
            <w:rFonts w:cs="Arial"/>
            <w:noProof/>
          </w:rPr>
          <w:t>Табл. 17 Анализ нежелательных явлений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_Toc88048170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77</w:t>
        </w:r>
        <w:r w:rsidR="009467D7">
          <w:rPr>
            <w:noProof/>
            <w:webHidden/>
          </w:rPr>
          <w:fldChar w:fldCharType="end"/>
        </w:r>
      </w:hyperlink>
    </w:p>
    <w:p w14:paraId="0DFBFD66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71" w:history="1">
        <w:r w:rsidR="009467D7" w:rsidRPr="00C86665">
          <w:rPr>
            <w:rStyle w:val="afd"/>
            <w:noProof/>
          </w:rPr>
          <w:t>Табл. 18 Характеристика НЯ и описание исходов НЯ по каждому добровольцу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_Toc88048171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78</w:t>
        </w:r>
        <w:r w:rsidR="009467D7">
          <w:rPr>
            <w:noProof/>
            <w:webHidden/>
          </w:rPr>
          <w:fldChar w:fldCharType="end"/>
        </w:r>
      </w:hyperlink>
    </w:p>
    <w:p w14:paraId="1734DC8B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72" w:history="1">
        <w:r w:rsidR="009467D7" w:rsidRPr="00C86665">
          <w:rPr>
            <w:rStyle w:val="afd"/>
            <w:noProof/>
          </w:rPr>
          <w:t>Табл. 19 Обобщенные данные физикального осмотра добровольцев, включенных в исследование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_Toc88048172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80</w:t>
        </w:r>
        <w:r w:rsidR="009467D7">
          <w:rPr>
            <w:noProof/>
            <w:webHidden/>
          </w:rPr>
          <w:fldChar w:fldCharType="end"/>
        </w:r>
      </w:hyperlink>
    </w:p>
    <w:p w14:paraId="61FD7398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73" w:history="1">
        <w:r w:rsidR="009467D7" w:rsidRPr="00C86665">
          <w:rPr>
            <w:rStyle w:val="afd"/>
            <w:noProof/>
          </w:rPr>
          <w:t>Табл. 20 Описательная статистика жизненно важных показателей добровольцев, включенных в исследование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_Toc88048173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80</w:t>
        </w:r>
        <w:r w:rsidR="009467D7">
          <w:rPr>
            <w:noProof/>
            <w:webHidden/>
          </w:rPr>
          <w:fldChar w:fldCharType="end"/>
        </w:r>
      </w:hyperlink>
    </w:p>
    <w:p w14:paraId="534889C6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74" w:history="1">
        <w:r w:rsidR="009467D7" w:rsidRPr="00C86665">
          <w:rPr>
            <w:rStyle w:val="afd"/>
            <w:noProof/>
          </w:rPr>
          <w:t>Табл. 21 Описательная статистика САД и ДАД у добровольцев после приема исследуемых лекарственных препаратов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_Toc88048174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81</w:t>
        </w:r>
        <w:r w:rsidR="009467D7">
          <w:rPr>
            <w:noProof/>
            <w:webHidden/>
          </w:rPr>
          <w:fldChar w:fldCharType="end"/>
        </w:r>
      </w:hyperlink>
    </w:p>
    <w:p w14:paraId="20DA5EED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75" w:history="1">
        <w:r w:rsidR="009467D7" w:rsidRPr="00C86665">
          <w:rPr>
            <w:rStyle w:val="afd"/>
            <w:noProof/>
          </w:rPr>
          <w:t>Табл. 22 Описательная статистика ЧСС у добровольцев после приема исследуемых лекарственных препаратов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_Toc88048175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82</w:t>
        </w:r>
        <w:r w:rsidR="009467D7">
          <w:rPr>
            <w:noProof/>
            <w:webHidden/>
          </w:rPr>
          <w:fldChar w:fldCharType="end"/>
        </w:r>
      </w:hyperlink>
    </w:p>
    <w:p w14:paraId="74787672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76" w:history="1">
        <w:r w:rsidR="009467D7" w:rsidRPr="00C86665">
          <w:rPr>
            <w:rStyle w:val="afd"/>
            <w:noProof/>
          </w:rPr>
          <w:t>Табл. 23 Описательная статистика ЧДД у добровольцев после приема исследуемых лекарственных препаратов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_Toc88048176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82</w:t>
        </w:r>
        <w:r w:rsidR="009467D7">
          <w:rPr>
            <w:noProof/>
            <w:webHidden/>
          </w:rPr>
          <w:fldChar w:fldCharType="end"/>
        </w:r>
      </w:hyperlink>
    </w:p>
    <w:p w14:paraId="4C64F723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77" w:history="1">
        <w:r w:rsidR="009467D7" w:rsidRPr="00C86665">
          <w:rPr>
            <w:rStyle w:val="afd"/>
            <w:noProof/>
          </w:rPr>
          <w:t>Табл. 24 Описательная статистика температуры тела у добровольцев после приема исследуемых лекарственных препаратов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_Toc88048177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83</w:t>
        </w:r>
        <w:r w:rsidR="009467D7">
          <w:rPr>
            <w:noProof/>
            <w:webHidden/>
          </w:rPr>
          <w:fldChar w:fldCharType="end"/>
        </w:r>
      </w:hyperlink>
    </w:p>
    <w:p w14:paraId="5869E024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78" w:history="1">
        <w:r w:rsidR="009467D7" w:rsidRPr="00C86665">
          <w:rPr>
            <w:rStyle w:val="afd"/>
            <w:noProof/>
          </w:rPr>
          <w:t>Табл. 25 Описательная статистика показателей ЭКГ на скрининге у добровольцев, включенных в исследование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_Toc88048178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83</w:t>
        </w:r>
        <w:r w:rsidR="009467D7">
          <w:rPr>
            <w:noProof/>
            <w:webHidden/>
          </w:rPr>
          <w:fldChar w:fldCharType="end"/>
        </w:r>
      </w:hyperlink>
    </w:p>
    <w:p w14:paraId="70C8AA87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79" w:history="1">
        <w:r w:rsidR="009467D7" w:rsidRPr="00C86665">
          <w:rPr>
            <w:rStyle w:val="afd"/>
            <w:noProof/>
          </w:rPr>
          <w:t>Табл. 26 Описательная статистика ЧСС при регистрации ЭКГ у добровольцев после приема исследуемых лекарственных препаратов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_Toc88048179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83</w:t>
        </w:r>
        <w:r w:rsidR="009467D7">
          <w:rPr>
            <w:noProof/>
            <w:webHidden/>
          </w:rPr>
          <w:fldChar w:fldCharType="end"/>
        </w:r>
      </w:hyperlink>
    </w:p>
    <w:p w14:paraId="5D42FAFF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80" w:history="1">
        <w:r w:rsidR="009467D7" w:rsidRPr="00C86665">
          <w:rPr>
            <w:rStyle w:val="afd"/>
            <w:noProof/>
          </w:rPr>
          <w:t xml:space="preserve">Табл. 27 Описательная статистика </w:t>
        </w:r>
        <w:r w:rsidR="009467D7" w:rsidRPr="00C86665">
          <w:rPr>
            <w:rStyle w:val="afd"/>
            <w:noProof/>
            <w:lang w:val="en-US"/>
          </w:rPr>
          <w:t>PQ</w:t>
        </w:r>
        <w:r w:rsidR="009467D7" w:rsidRPr="00C86665">
          <w:rPr>
            <w:rStyle w:val="afd"/>
            <w:noProof/>
          </w:rPr>
          <w:t xml:space="preserve"> при регистрации ЭКГ у добровольцев после приема исследуемых лекарственных препаратов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_Toc88048180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83</w:t>
        </w:r>
        <w:r w:rsidR="009467D7">
          <w:rPr>
            <w:noProof/>
            <w:webHidden/>
          </w:rPr>
          <w:fldChar w:fldCharType="end"/>
        </w:r>
      </w:hyperlink>
    </w:p>
    <w:p w14:paraId="6DA3EF83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81" w:history="1">
        <w:r w:rsidR="009467D7" w:rsidRPr="00C86665">
          <w:rPr>
            <w:rStyle w:val="afd"/>
            <w:noProof/>
          </w:rPr>
          <w:t xml:space="preserve">Табл. 28 Описательная статистика </w:t>
        </w:r>
        <w:r w:rsidR="009467D7" w:rsidRPr="00C86665">
          <w:rPr>
            <w:rStyle w:val="afd"/>
            <w:noProof/>
            <w:lang w:val="en-US"/>
          </w:rPr>
          <w:t>QRS</w:t>
        </w:r>
        <w:r w:rsidR="009467D7" w:rsidRPr="00C86665">
          <w:rPr>
            <w:rStyle w:val="afd"/>
            <w:noProof/>
          </w:rPr>
          <w:t xml:space="preserve"> при регистрации ЭКГ у добровольцев после приема исследуемых лекарственных препаратов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_Toc88048181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83</w:t>
        </w:r>
        <w:r w:rsidR="009467D7">
          <w:rPr>
            <w:noProof/>
            <w:webHidden/>
          </w:rPr>
          <w:fldChar w:fldCharType="end"/>
        </w:r>
      </w:hyperlink>
    </w:p>
    <w:p w14:paraId="45285D7D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82" w:history="1">
        <w:r w:rsidR="009467D7" w:rsidRPr="00C86665">
          <w:rPr>
            <w:rStyle w:val="afd"/>
            <w:noProof/>
          </w:rPr>
          <w:t xml:space="preserve">Табл. 29 Описательная статистика </w:t>
        </w:r>
        <w:r w:rsidR="009467D7" w:rsidRPr="00C86665">
          <w:rPr>
            <w:rStyle w:val="afd"/>
            <w:noProof/>
            <w:lang w:val="en-US"/>
          </w:rPr>
          <w:t>QT</w:t>
        </w:r>
        <w:r w:rsidR="009467D7" w:rsidRPr="00C86665">
          <w:rPr>
            <w:rStyle w:val="afd"/>
            <w:noProof/>
          </w:rPr>
          <w:t xml:space="preserve"> при регистрации ЭКГ у добровольцев после приема исследуемых лекарственных препаратов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_Toc88048182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83</w:t>
        </w:r>
        <w:r w:rsidR="009467D7">
          <w:rPr>
            <w:noProof/>
            <w:webHidden/>
          </w:rPr>
          <w:fldChar w:fldCharType="end"/>
        </w:r>
      </w:hyperlink>
    </w:p>
    <w:p w14:paraId="389769A4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83" w:history="1">
        <w:r w:rsidR="009467D7" w:rsidRPr="00C86665">
          <w:rPr>
            <w:rStyle w:val="afd"/>
            <w:noProof/>
          </w:rPr>
          <w:t xml:space="preserve">Табл. 30 Описательная статистика QTc при регистрации ЭКГ у добровольцев после приема исследуемых лекарственных препаратов; </w:t>
        </w:r>
        <w:r w:rsidR="009467D7" w:rsidRPr="00C86665">
          <w:rPr>
            <w:rStyle w:val="afd"/>
            <w:noProof/>
            <w:lang w:val="en-US"/>
          </w:rPr>
          <w:t>N</w:t>
        </w:r>
        <w:r w:rsidR="009467D7" w:rsidRPr="00C86665">
          <w:rPr>
            <w:rStyle w:val="afd"/>
            <w:noProof/>
          </w:rPr>
          <w:t>=[]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_Toc88048183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84</w:t>
        </w:r>
        <w:r w:rsidR="009467D7">
          <w:rPr>
            <w:noProof/>
            <w:webHidden/>
          </w:rPr>
          <w:fldChar w:fldCharType="end"/>
        </w:r>
      </w:hyperlink>
    </w:p>
    <w:p w14:paraId="23BC7B44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84" w:history="1">
        <w:r w:rsidR="009467D7" w:rsidRPr="00C86665">
          <w:rPr>
            <w:rStyle w:val="afd"/>
            <w:noProof/>
          </w:rPr>
          <w:t>Табл. 31 Основные демографические и антропометрические данные здоровых добровольцев, включенных в исследование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_Toc88048184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86</w:t>
        </w:r>
        <w:r w:rsidR="009467D7">
          <w:rPr>
            <w:noProof/>
            <w:webHidden/>
          </w:rPr>
          <w:fldChar w:fldCharType="end"/>
        </w:r>
      </w:hyperlink>
    </w:p>
    <w:p w14:paraId="10D1AC82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85" w:history="1">
        <w:r w:rsidR="009467D7" w:rsidRPr="00C86665">
          <w:rPr>
            <w:rStyle w:val="afd"/>
            <w:noProof/>
          </w:rPr>
          <w:t>Табл. 32 Индивидуальные данные лабораторных серологических исследований для всех добровольцев, на визите скрининга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_Toc88048185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87</w:t>
        </w:r>
        <w:r w:rsidR="009467D7">
          <w:rPr>
            <w:noProof/>
            <w:webHidden/>
          </w:rPr>
          <w:fldChar w:fldCharType="end"/>
        </w:r>
      </w:hyperlink>
    </w:p>
    <w:p w14:paraId="56D3B1AB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86" w:history="1">
        <w:r w:rsidR="009467D7" w:rsidRPr="00C86665">
          <w:rPr>
            <w:rStyle w:val="afd"/>
            <w:noProof/>
          </w:rPr>
          <w:t>Табл. 33 Тест на содержание алкоголя в выдыхаемом воздухе, наркотических и лекарственных веществ в моче на скрининге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_Toc88048186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87</w:t>
        </w:r>
        <w:r w:rsidR="009467D7">
          <w:rPr>
            <w:noProof/>
            <w:webHidden/>
          </w:rPr>
          <w:fldChar w:fldCharType="end"/>
        </w:r>
      </w:hyperlink>
    </w:p>
    <w:p w14:paraId="1253E10A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87" w:history="1">
        <w:r w:rsidR="009467D7" w:rsidRPr="00C86665">
          <w:rPr>
            <w:rStyle w:val="afd"/>
            <w:noProof/>
          </w:rPr>
          <w:t>Табл. 34 Измерения основных жизненно-важных показателей (АД, ЧСС, ЧДД и температуры тела) добровольцев на скрининге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_Toc88048187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87</w:t>
        </w:r>
        <w:r w:rsidR="009467D7">
          <w:rPr>
            <w:noProof/>
            <w:webHidden/>
          </w:rPr>
          <w:fldChar w:fldCharType="end"/>
        </w:r>
      </w:hyperlink>
    </w:p>
    <w:p w14:paraId="36ECF009" w14:textId="77777777" w:rsidR="009467D7" w:rsidRDefault="00F24E3A">
      <w:pPr>
        <w:pStyle w:val="afff5"/>
        <w:tabs>
          <w:tab w:val="right" w:leader="dot" w:pos="9346"/>
        </w:tabs>
        <w:rPr>
          <w:rFonts w:asciiTheme="minorHAnsi" w:eastAsiaTheme="minorEastAsia" w:hAnsiTheme="minorHAnsi"/>
          <w:noProof/>
          <w:spacing w:val="0"/>
          <w:lang w:eastAsia="ru-RU"/>
        </w:rPr>
      </w:pPr>
      <w:hyperlink w:anchor="_Toc88048188" w:history="1">
        <w:r w:rsidR="009467D7" w:rsidRPr="00C86665">
          <w:rPr>
            <w:rStyle w:val="afd"/>
            <w:noProof/>
          </w:rPr>
          <w:t>Табл. 35 Данные ЭКГ на скрининге</w:t>
        </w:r>
        <w:r w:rsidR="009467D7">
          <w:rPr>
            <w:noProof/>
            <w:webHidden/>
          </w:rPr>
          <w:tab/>
        </w:r>
        <w:r w:rsidR="009467D7">
          <w:rPr>
            <w:noProof/>
            <w:webHidden/>
          </w:rPr>
          <w:fldChar w:fldCharType="begin"/>
        </w:r>
        <w:r w:rsidR="009467D7">
          <w:rPr>
            <w:noProof/>
            <w:webHidden/>
          </w:rPr>
          <w:instrText xml:space="preserve"> PAGEREF _Toc88048188 \h </w:instrText>
        </w:r>
        <w:r w:rsidR="009467D7">
          <w:rPr>
            <w:noProof/>
            <w:webHidden/>
          </w:rPr>
        </w:r>
        <w:r w:rsidR="009467D7">
          <w:rPr>
            <w:noProof/>
            <w:webHidden/>
          </w:rPr>
          <w:fldChar w:fldCharType="separate"/>
        </w:r>
        <w:r w:rsidR="009467D7">
          <w:rPr>
            <w:noProof/>
            <w:webHidden/>
          </w:rPr>
          <w:t>88</w:t>
        </w:r>
        <w:r w:rsidR="009467D7">
          <w:rPr>
            <w:noProof/>
            <w:webHidden/>
          </w:rPr>
          <w:fldChar w:fldCharType="end"/>
        </w:r>
      </w:hyperlink>
    </w:p>
    <w:p w14:paraId="3AC153F9" w14:textId="77777777" w:rsidR="00976800" w:rsidRPr="00976800" w:rsidRDefault="00976800" w:rsidP="005F0694">
      <w:pPr>
        <w:rPr>
          <w:color w:val="000000" w:themeColor="text1"/>
        </w:rPr>
      </w:pPr>
      <w:r>
        <w:rPr>
          <w:color w:val="000000" w:themeColor="text1"/>
        </w:rPr>
        <w:fldChar w:fldCharType="end"/>
      </w:r>
    </w:p>
    <w:p w14:paraId="25BF54F8" w14:textId="77777777" w:rsidR="008262E5" w:rsidRPr="00976800" w:rsidRDefault="008262E5" w:rsidP="008262E5">
      <w:pPr>
        <w:spacing w:before="0" w:after="200"/>
        <w:ind w:firstLine="0"/>
        <w:jc w:val="left"/>
        <w:rPr>
          <w:color w:val="000000" w:themeColor="text1"/>
        </w:rPr>
      </w:pPr>
      <w:r w:rsidRPr="00976800">
        <w:rPr>
          <w:color w:val="000000" w:themeColor="text1"/>
        </w:rPr>
        <w:br w:type="page"/>
      </w:r>
    </w:p>
    <w:p w14:paraId="382B7BF2" w14:textId="77777777" w:rsidR="005F0694" w:rsidRPr="00F31EC5" w:rsidRDefault="005F0694" w:rsidP="00CF189C">
      <w:pPr>
        <w:pStyle w:val="1"/>
      </w:pPr>
      <w:bookmarkStart w:id="88" w:name="_Toc473209881"/>
      <w:bookmarkStart w:id="89" w:name="_Toc473210288"/>
      <w:bookmarkStart w:id="90" w:name="_Toc498009670"/>
      <w:bookmarkStart w:id="91" w:name="_Toc88048034"/>
      <w:r w:rsidRPr="00F31EC5">
        <w:lastRenderedPageBreak/>
        <w:t>Перечень сокращений и определений</w:t>
      </w:r>
      <w:bookmarkEnd w:id="88"/>
      <w:bookmarkEnd w:id="89"/>
      <w:bookmarkEnd w:id="90"/>
      <w:bookmarkEnd w:id="9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3"/>
        <w:gridCol w:w="7353"/>
      </w:tblGrid>
      <w:tr w:rsidR="002A2E0E" w:rsidRPr="00F31EC5" w14:paraId="1F847AE7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73EC22F" w14:textId="77777777" w:rsidR="002A2E0E" w:rsidRPr="002A2E0E" w:rsidRDefault="002A2E0E" w:rsidP="002A2E0E">
            <w:pPr>
              <w:pStyle w:val="afff6"/>
            </w:pPr>
            <w:r>
              <w:t>Сокращение</w:t>
            </w:r>
          </w:p>
        </w:tc>
        <w:tc>
          <w:tcPr>
            <w:tcW w:w="3934" w:type="pct"/>
            <w:shd w:val="clear" w:color="auto" w:fill="D9D9D9" w:themeFill="background1" w:themeFillShade="D9"/>
          </w:tcPr>
          <w:p w14:paraId="3DAC8C05" w14:textId="77777777" w:rsidR="002A2E0E" w:rsidRPr="00F31EC5" w:rsidRDefault="002A2E0E" w:rsidP="002A2E0E">
            <w:pPr>
              <w:pStyle w:val="afff6"/>
            </w:pPr>
            <w:r>
              <w:t>Определение</w:t>
            </w:r>
          </w:p>
        </w:tc>
      </w:tr>
      <w:tr w:rsidR="007214F3" w:rsidRPr="00F31EC5" w14:paraId="3004B614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86BB6A7" w14:textId="77777777" w:rsidR="00392820" w:rsidRPr="00F31EC5" w:rsidRDefault="00392820" w:rsidP="002A2E0E">
            <w:pPr>
              <w:pStyle w:val="afff8"/>
            </w:pPr>
            <w:r w:rsidRPr="00F31EC5">
              <w:t>АД</w:t>
            </w:r>
          </w:p>
        </w:tc>
        <w:tc>
          <w:tcPr>
            <w:tcW w:w="3934" w:type="pct"/>
            <w:shd w:val="clear" w:color="auto" w:fill="auto"/>
          </w:tcPr>
          <w:p w14:paraId="174AEA21" w14:textId="77777777" w:rsidR="00392820" w:rsidRPr="00F31EC5" w:rsidRDefault="00392820" w:rsidP="002A2E0E">
            <w:pPr>
              <w:pStyle w:val="afff8"/>
            </w:pPr>
            <w:r w:rsidRPr="00F31EC5">
              <w:t>артериальное давление</w:t>
            </w:r>
          </w:p>
        </w:tc>
      </w:tr>
      <w:tr w:rsidR="007214F3" w:rsidRPr="00F31EC5" w14:paraId="074F9078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FC9D8AF" w14:textId="77777777" w:rsidR="00392820" w:rsidRPr="00F31EC5" w:rsidRDefault="00392820" w:rsidP="002A2E0E">
            <w:pPr>
              <w:pStyle w:val="afff8"/>
            </w:pPr>
            <w:r w:rsidRPr="00F31EC5">
              <w:t>АлАТ</w:t>
            </w:r>
          </w:p>
        </w:tc>
        <w:tc>
          <w:tcPr>
            <w:tcW w:w="3934" w:type="pct"/>
            <w:shd w:val="clear" w:color="auto" w:fill="auto"/>
          </w:tcPr>
          <w:p w14:paraId="3D8A8CFD" w14:textId="77777777" w:rsidR="00392820" w:rsidRPr="00F31EC5" w:rsidRDefault="00392820" w:rsidP="002A2E0E">
            <w:pPr>
              <w:pStyle w:val="afff8"/>
            </w:pPr>
            <w:r w:rsidRPr="00F31EC5">
              <w:t>аланинаминотрансфераза</w:t>
            </w:r>
          </w:p>
        </w:tc>
      </w:tr>
      <w:tr w:rsidR="007214F3" w:rsidRPr="00F31EC5" w14:paraId="39F970FD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1265F4CF" w14:textId="77777777" w:rsidR="00392820" w:rsidRPr="00F31EC5" w:rsidRDefault="00392820" w:rsidP="002A2E0E">
            <w:pPr>
              <w:pStyle w:val="afff8"/>
            </w:pPr>
            <w:r w:rsidRPr="00F31EC5">
              <w:t>АсАТ</w:t>
            </w:r>
          </w:p>
        </w:tc>
        <w:tc>
          <w:tcPr>
            <w:tcW w:w="3934" w:type="pct"/>
            <w:shd w:val="clear" w:color="auto" w:fill="auto"/>
          </w:tcPr>
          <w:p w14:paraId="6C6D58ED" w14:textId="77777777" w:rsidR="00392820" w:rsidRPr="00F31EC5" w:rsidRDefault="00392820" w:rsidP="002A2E0E">
            <w:pPr>
              <w:pStyle w:val="afff8"/>
            </w:pPr>
            <w:r w:rsidRPr="00F31EC5">
              <w:t>аспартатаминотрансфераза</w:t>
            </w:r>
          </w:p>
        </w:tc>
      </w:tr>
      <w:tr w:rsidR="007214F3" w:rsidRPr="00F31EC5" w14:paraId="7E9C827C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1705B2D" w14:textId="77777777" w:rsidR="00392820" w:rsidRPr="00F31EC5" w:rsidRDefault="00392820" w:rsidP="002A2E0E">
            <w:pPr>
              <w:pStyle w:val="afff8"/>
            </w:pPr>
            <w:r w:rsidRPr="00F31EC5">
              <w:t>ВГН</w:t>
            </w:r>
          </w:p>
        </w:tc>
        <w:tc>
          <w:tcPr>
            <w:tcW w:w="3934" w:type="pct"/>
            <w:shd w:val="clear" w:color="auto" w:fill="auto"/>
          </w:tcPr>
          <w:p w14:paraId="3E6688D7" w14:textId="77777777" w:rsidR="00392820" w:rsidRPr="00F31EC5" w:rsidRDefault="00392820" w:rsidP="002A2E0E">
            <w:pPr>
              <w:pStyle w:val="afff8"/>
            </w:pPr>
            <w:r w:rsidRPr="00F31EC5">
              <w:t>верхняя граница нормы</w:t>
            </w:r>
          </w:p>
        </w:tc>
      </w:tr>
      <w:tr w:rsidR="007214F3" w:rsidRPr="00F31EC5" w14:paraId="60F26471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5546BBD7" w14:textId="77777777" w:rsidR="00392820" w:rsidRPr="00F31EC5" w:rsidRDefault="00392820" w:rsidP="002A2E0E">
            <w:pPr>
              <w:pStyle w:val="afff8"/>
            </w:pPr>
            <w:r w:rsidRPr="00F31EC5">
              <w:t>ВИЧ</w:t>
            </w:r>
          </w:p>
        </w:tc>
        <w:tc>
          <w:tcPr>
            <w:tcW w:w="3934" w:type="pct"/>
            <w:shd w:val="clear" w:color="auto" w:fill="auto"/>
          </w:tcPr>
          <w:p w14:paraId="15A11D6C" w14:textId="77777777" w:rsidR="00392820" w:rsidRPr="00F31EC5" w:rsidRDefault="00392820" w:rsidP="002A2E0E">
            <w:pPr>
              <w:pStyle w:val="afff8"/>
            </w:pPr>
            <w:r w:rsidRPr="00F31EC5">
              <w:t>вирус иммунодефицита человека</w:t>
            </w:r>
          </w:p>
        </w:tc>
      </w:tr>
      <w:tr w:rsidR="007214F3" w:rsidRPr="00F31EC5" w14:paraId="2E27227D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4E042355" w14:textId="77777777" w:rsidR="00392820" w:rsidRPr="00F31EC5" w:rsidRDefault="00392820" w:rsidP="002A2E0E">
            <w:pPr>
              <w:pStyle w:val="afff8"/>
            </w:pPr>
            <w:r w:rsidRPr="00F31EC5">
              <w:t>ВМА</w:t>
            </w:r>
          </w:p>
        </w:tc>
        <w:tc>
          <w:tcPr>
            <w:tcW w:w="3934" w:type="pct"/>
            <w:shd w:val="clear" w:color="auto" w:fill="auto"/>
          </w:tcPr>
          <w:p w14:paraId="0FCC5D62" w14:textId="77777777" w:rsidR="00392820" w:rsidRPr="00F31EC5" w:rsidRDefault="00392820" w:rsidP="002A2E0E">
            <w:pPr>
              <w:pStyle w:val="afff8"/>
            </w:pPr>
            <w:r w:rsidRPr="00F31EC5">
              <w:t>Всемирная Медицинская Ассоциация</w:t>
            </w:r>
          </w:p>
        </w:tc>
      </w:tr>
      <w:tr w:rsidR="007214F3" w:rsidRPr="00F31EC5" w14:paraId="75B49E09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E62DD7E" w14:textId="77777777" w:rsidR="00392820" w:rsidRPr="00F31EC5" w:rsidRDefault="00392820" w:rsidP="002A2E0E">
            <w:pPr>
              <w:pStyle w:val="afff8"/>
            </w:pPr>
            <w:r w:rsidRPr="00F31EC5">
              <w:t>ВОЗ</w:t>
            </w:r>
          </w:p>
        </w:tc>
        <w:tc>
          <w:tcPr>
            <w:tcW w:w="3934" w:type="pct"/>
            <w:shd w:val="clear" w:color="auto" w:fill="auto"/>
          </w:tcPr>
          <w:p w14:paraId="21D7FA93" w14:textId="77777777" w:rsidR="00392820" w:rsidRPr="00F31EC5" w:rsidRDefault="00392820" w:rsidP="002A2E0E">
            <w:pPr>
              <w:pStyle w:val="afff8"/>
            </w:pPr>
            <w:r w:rsidRPr="00F31EC5">
              <w:t>Всемирная Организация Здравоохранения</w:t>
            </w:r>
          </w:p>
        </w:tc>
      </w:tr>
      <w:tr w:rsidR="007214F3" w:rsidRPr="00F31EC5" w14:paraId="4D7D624C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D1FA7CC" w14:textId="77777777" w:rsidR="00392820" w:rsidRPr="00F31EC5" w:rsidRDefault="00392820" w:rsidP="002A2E0E">
            <w:pPr>
              <w:pStyle w:val="afff8"/>
            </w:pPr>
            <w:r w:rsidRPr="00F31EC5">
              <w:t>ВЭЖХ</w:t>
            </w:r>
          </w:p>
        </w:tc>
        <w:tc>
          <w:tcPr>
            <w:tcW w:w="3934" w:type="pct"/>
            <w:shd w:val="clear" w:color="auto" w:fill="auto"/>
          </w:tcPr>
          <w:p w14:paraId="3274FF92" w14:textId="77777777" w:rsidR="00392820" w:rsidRPr="00F31EC5" w:rsidRDefault="00392820" w:rsidP="002A2E0E">
            <w:pPr>
              <w:pStyle w:val="afff8"/>
            </w:pPr>
            <w:r w:rsidRPr="00F31EC5">
              <w:t>высокоэффективная жидкостная хроматография</w:t>
            </w:r>
          </w:p>
        </w:tc>
      </w:tr>
      <w:tr w:rsidR="007214F3" w:rsidRPr="00F31EC5" w14:paraId="7A0154F4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5E30EAC7" w14:textId="77777777" w:rsidR="00392820" w:rsidRPr="00F31EC5" w:rsidRDefault="00392820" w:rsidP="002A2E0E">
            <w:pPr>
              <w:pStyle w:val="afff8"/>
            </w:pPr>
            <w:r w:rsidRPr="00F31EC5">
              <w:t>ГОСТ, ГОСТ Р</w:t>
            </w:r>
          </w:p>
        </w:tc>
        <w:tc>
          <w:tcPr>
            <w:tcW w:w="3934" w:type="pct"/>
            <w:shd w:val="clear" w:color="auto" w:fill="auto"/>
          </w:tcPr>
          <w:p w14:paraId="15ABC716" w14:textId="77777777" w:rsidR="00392820" w:rsidRPr="00F31EC5" w:rsidRDefault="00392820" w:rsidP="002A2E0E">
            <w:pPr>
              <w:pStyle w:val="afff8"/>
            </w:pPr>
            <w:r w:rsidRPr="00F31EC5">
              <w:t>Государственный стандарт</w:t>
            </w:r>
          </w:p>
        </w:tc>
      </w:tr>
      <w:tr w:rsidR="007214F3" w:rsidRPr="00F31EC5" w14:paraId="090B0C14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0251D2A" w14:textId="77777777" w:rsidR="00392820" w:rsidRPr="00F31EC5" w:rsidRDefault="00392820" w:rsidP="002A2E0E">
            <w:pPr>
              <w:pStyle w:val="afff8"/>
            </w:pPr>
            <w:r w:rsidRPr="00F31EC5">
              <w:t>ДИ</w:t>
            </w:r>
          </w:p>
        </w:tc>
        <w:tc>
          <w:tcPr>
            <w:tcW w:w="3934" w:type="pct"/>
            <w:shd w:val="clear" w:color="auto" w:fill="auto"/>
          </w:tcPr>
          <w:p w14:paraId="4ADC85EF" w14:textId="77777777" w:rsidR="00392820" w:rsidRPr="00F31EC5" w:rsidRDefault="00392820" w:rsidP="002A2E0E">
            <w:pPr>
              <w:pStyle w:val="afff8"/>
            </w:pPr>
            <w:r w:rsidRPr="00F31EC5">
              <w:t>доверительный интервал</w:t>
            </w:r>
          </w:p>
        </w:tc>
      </w:tr>
      <w:tr w:rsidR="007214F3" w:rsidRPr="00F31EC5" w14:paraId="4F679253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07DAFE1C" w14:textId="77777777" w:rsidR="00392820" w:rsidRPr="00F31EC5" w:rsidRDefault="00392820" w:rsidP="002A2E0E">
            <w:pPr>
              <w:pStyle w:val="afff8"/>
            </w:pPr>
            <w:r w:rsidRPr="00F31EC5">
              <w:t>ДМС</w:t>
            </w:r>
          </w:p>
        </w:tc>
        <w:tc>
          <w:tcPr>
            <w:tcW w:w="3934" w:type="pct"/>
            <w:shd w:val="clear" w:color="auto" w:fill="auto"/>
          </w:tcPr>
          <w:p w14:paraId="77533D67" w14:textId="77777777" w:rsidR="00392820" w:rsidRPr="00F31EC5" w:rsidRDefault="00392820" w:rsidP="002A2E0E">
            <w:pPr>
              <w:pStyle w:val="afff8"/>
            </w:pPr>
            <w:r w:rsidRPr="00F31EC5">
              <w:t>добровольное медицинское страхование</w:t>
            </w:r>
          </w:p>
        </w:tc>
      </w:tr>
      <w:tr w:rsidR="007214F3" w:rsidRPr="00F31EC5" w14:paraId="6AB88790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5365685F" w14:textId="77777777" w:rsidR="00392820" w:rsidRPr="00F31EC5" w:rsidRDefault="00392820" w:rsidP="002A2E0E">
            <w:pPr>
              <w:pStyle w:val="afff8"/>
            </w:pPr>
            <w:r w:rsidRPr="00F31EC5">
              <w:t>дАД</w:t>
            </w:r>
          </w:p>
        </w:tc>
        <w:tc>
          <w:tcPr>
            <w:tcW w:w="3934" w:type="pct"/>
            <w:shd w:val="clear" w:color="auto" w:fill="auto"/>
          </w:tcPr>
          <w:p w14:paraId="7461E5C4" w14:textId="77777777" w:rsidR="00392820" w:rsidRPr="00F31EC5" w:rsidRDefault="00392820" w:rsidP="002A2E0E">
            <w:pPr>
              <w:pStyle w:val="afff8"/>
            </w:pPr>
            <w:r w:rsidRPr="00F31EC5">
              <w:t>диастолическое артериальное давление</w:t>
            </w:r>
          </w:p>
        </w:tc>
      </w:tr>
      <w:tr w:rsidR="007214F3" w:rsidRPr="00F31EC5" w14:paraId="6B6ABF98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443586CA" w14:textId="77777777" w:rsidR="00392820" w:rsidRPr="00F31EC5" w:rsidRDefault="00392820" w:rsidP="002A2E0E">
            <w:pPr>
              <w:pStyle w:val="afff8"/>
            </w:pPr>
            <w:r w:rsidRPr="00F31EC5">
              <w:t>жен</w:t>
            </w:r>
          </w:p>
        </w:tc>
        <w:tc>
          <w:tcPr>
            <w:tcW w:w="3934" w:type="pct"/>
            <w:shd w:val="clear" w:color="auto" w:fill="auto"/>
          </w:tcPr>
          <w:p w14:paraId="5480C74D" w14:textId="77777777" w:rsidR="00392820" w:rsidRPr="00F31EC5" w:rsidRDefault="00392820" w:rsidP="002A2E0E">
            <w:pPr>
              <w:pStyle w:val="afff8"/>
            </w:pPr>
            <w:r w:rsidRPr="00F31EC5">
              <w:t>женщина</w:t>
            </w:r>
          </w:p>
        </w:tc>
      </w:tr>
      <w:tr w:rsidR="007214F3" w:rsidRPr="00F31EC5" w14:paraId="001112E7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79451643" w14:textId="77777777" w:rsidR="00392820" w:rsidRPr="00F31EC5" w:rsidRDefault="00392820" w:rsidP="002A2E0E">
            <w:pPr>
              <w:pStyle w:val="afff8"/>
            </w:pPr>
            <w:r w:rsidRPr="00F31EC5">
              <w:t>ИМТ</w:t>
            </w:r>
          </w:p>
        </w:tc>
        <w:tc>
          <w:tcPr>
            <w:tcW w:w="3934" w:type="pct"/>
            <w:shd w:val="clear" w:color="auto" w:fill="auto"/>
          </w:tcPr>
          <w:p w14:paraId="6A7405D8" w14:textId="77777777" w:rsidR="00392820" w:rsidRPr="00F31EC5" w:rsidRDefault="00392820" w:rsidP="002A2E0E">
            <w:pPr>
              <w:pStyle w:val="afff8"/>
            </w:pPr>
            <w:r w:rsidRPr="00F31EC5">
              <w:t>индекс массы тела</w:t>
            </w:r>
          </w:p>
        </w:tc>
      </w:tr>
      <w:tr w:rsidR="007214F3" w:rsidRPr="00F31EC5" w14:paraId="2C0D49BC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A0EDCD2" w14:textId="77777777" w:rsidR="00392820" w:rsidRPr="00F31EC5" w:rsidRDefault="00392820" w:rsidP="002A2E0E">
            <w:pPr>
              <w:pStyle w:val="afff8"/>
            </w:pPr>
            <w:r w:rsidRPr="00F31EC5">
              <w:t>ИРК</w:t>
            </w:r>
          </w:p>
        </w:tc>
        <w:tc>
          <w:tcPr>
            <w:tcW w:w="3934" w:type="pct"/>
            <w:shd w:val="clear" w:color="auto" w:fill="auto"/>
          </w:tcPr>
          <w:p w14:paraId="173A20E9" w14:textId="77777777" w:rsidR="00392820" w:rsidRPr="00F31EC5" w:rsidRDefault="00392820" w:rsidP="002A2E0E">
            <w:pPr>
              <w:pStyle w:val="afff8"/>
            </w:pPr>
            <w:r w:rsidRPr="00F31EC5">
              <w:t>индивидуальная регистрационная карта</w:t>
            </w:r>
          </w:p>
        </w:tc>
      </w:tr>
      <w:tr w:rsidR="007214F3" w:rsidRPr="002A2E0E" w14:paraId="31B939A3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14D288E4" w14:textId="77777777" w:rsidR="00392820" w:rsidRPr="00F31EC5" w:rsidRDefault="00392820" w:rsidP="002A2E0E">
            <w:pPr>
              <w:pStyle w:val="afff8"/>
            </w:pPr>
            <w:r w:rsidRPr="00F31EC5">
              <w:t>ЛД</w:t>
            </w:r>
            <w:r w:rsidRPr="00F31EC5">
              <w:rPr>
                <w:vertAlign w:val="subscript"/>
              </w:rPr>
              <w:t>50</w:t>
            </w:r>
            <w:r w:rsidRPr="00F31EC5">
              <w:t xml:space="preserve"> </w:t>
            </w:r>
          </w:p>
        </w:tc>
        <w:tc>
          <w:tcPr>
            <w:tcW w:w="3934" w:type="pct"/>
            <w:shd w:val="clear" w:color="auto" w:fill="auto"/>
          </w:tcPr>
          <w:p w14:paraId="6BDA5344" w14:textId="77777777" w:rsidR="00392820" w:rsidRPr="00663DF4" w:rsidRDefault="00392820" w:rsidP="002A2E0E">
            <w:pPr>
              <w:pStyle w:val="afff8"/>
              <w:rPr>
                <w:lang w:val="ru-RU"/>
              </w:rPr>
            </w:pPr>
            <w:r w:rsidRPr="00663DF4">
              <w:rPr>
                <w:lang w:val="ru-RU"/>
              </w:rPr>
              <w:t>полулетальная доза (доза, вызывающая гибель 50% животных)</w:t>
            </w:r>
          </w:p>
        </w:tc>
      </w:tr>
      <w:tr w:rsidR="007214F3" w:rsidRPr="00F31EC5" w14:paraId="29890B1B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9E4E547" w14:textId="77777777" w:rsidR="00392820" w:rsidRPr="00F31EC5" w:rsidRDefault="00392820" w:rsidP="002A2E0E">
            <w:pPr>
              <w:pStyle w:val="afff8"/>
            </w:pPr>
            <w:r w:rsidRPr="00F31EC5">
              <w:t>ЛС</w:t>
            </w:r>
          </w:p>
        </w:tc>
        <w:tc>
          <w:tcPr>
            <w:tcW w:w="3934" w:type="pct"/>
            <w:shd w:val="clear" w:color="auto" w:fill="auto"/>
          </w:tcPr>
          <w:p w14:paraId="4D3C9E13" w14:textId="77777777" w:rsidR="00392820" w:rsidRPr="00F31EC5" w:rsidRDefault="00392820" w:rsidP="002A2E0E">
            <w:pPr>
              <w:pStyle w:val="afff8"/>
            </w:pPr>
            <w:r w:rsidRPr="00F31EC5">
              <w:t>лекарственное средство</w:t>
            </w:r>
          </w:p>
        </w:tc>
      </w:tr>
      <w:tr w:rsidR="007214F3" w:rsidRPr="00F31EC5" w14:paraId="35882269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097BDA3C" w14:textId="77777777" w:rsidR="00392820" w:rsidRPr="00F31EC5" w:rsidRDefault="00392820" w:rsidP="002A2E0E">
            <w:pPr>
              <w:pStyle w:val="afff8"/>
            </w:pPr>
            <w:r w:rsidRPr="00F31EC5">
              <w:rPr>
                <w:rFonts w:eastAsia="Calibri"/>
              </w:rPr>
              <w:t>МНН</w:t>
            </w:r>
          </w:p>
        </w:tc>
        <w:tc>
          <w:tcPr>
            <w:tcW w:w="3934" w:type="pct"/>
            <w:shd w:val="clear" w:color="auto" w:fill="auto"/>
          </w:tcPr>
          <w:p w14:paraId="6F6FF7F3" w14:textId="77777777" w:rsidR="00392820" w:rsidRPr="00F31EC5" w:rsidRDefault="00392820" w:rsidP="002A2E0E">
            <w:pPr>
              <w:pStyle w:val="afff8"/>
            </w:pPr>
            <w:r w:rsidRPr="00F31EC5">
              <w:t>международное непатентованное название</w:t>
            </w:r>
          </w:p>
        </w:tc>
      </w:tr>
      <w:tr w:rsidR="007214F3" w:rsidRPr="00F31EC5" w14:paraId="3CD30A79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429CD6CF" w14:textId="77777777" w:rsidR="00392820" w:rsidRPr="00F31EC5" w:rsidRDefault="00392820" w:rsidP="002A2E0E">
            <w:pPr>
              <w:pStyle w:val="afff8"/>
              <w:rPr>
                <w:rFonts w:eastAsia="Calibri"/>
              </w:rPr>
            </w:pPr>
            <w:r w:rsidRPr="00F31EC5">
              <w:rPr>
                <w:rFonts w:eastAsia="Calibri"/>
              </w:rPr>
              <w:t>муж</w:t>
            </w:r>
          </w:p>
        </w:tc>
        <w:tc>
          <w:tcPr>
            <w:tcW w:w="3934" w:type="pct"/>
            <w:shd w:val="clear" w:color="auto" w:fill="auto"/>
          </w:tcPr>
          <w:p w14:paraId="15E993AD" w14:textId="77777777" w:rsidR="00392820" w:rsidRPr="00F31EC5" w:rsidRDefault="00392820" w:rsidP="002A2E0E">
            <w:pPr>
              <w:pStyle w:val="afff8"/>
            </w:pPr>
            <w:r w:rsidRPr="00F31EC5">
              <w:t>мужчина</w:t>
            </w:r>
          </w:p>
        </w:tc>
      </w:tr>
      <w:tr w:rsidR="007214F3" w:rsidRPr="00F31EC5" w14:paraId="5BF360BC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07458765" w14:textId="77777777" w:rsidR="00392820" w:rsidRPr="00F31EC5" w:rsidRDefault="00392820" w:rsidP="002A2E0E">
            <w:pPr>
              <w:pStyle w:val="afff8"/>
              <w:rPr>
                <w:rFonts w:eastAsia="Calibri"/>
              </w:rPr>
            </w:pPr>
            <w:r w:rsidRPr="00F31EC5">
              <w:rPr>
                <w:rFonts w:eastAsia="Calibri"/>
              </w:rPr>
              <w:t>НГМ</w:t>
            </w:r>
          </w:p>
        </w:tc>
        <w:tc>
          <w:tcPr>
            <w:tcW w:w="3934" w:type="pct"/>
            <w:shd w:val="clear" w:color="auto" w:fill="auto"/>
          </w:tcPr>
          <w:p w14:paraId="1167F374" w14:textId="77777777" w:rsidR="00392820" w:rsidRPr="00F31EC5" w:rsidRDefault="00392820" w:rsidP="002A2E0E">
            <w:pPr>
              <w:pStyle w:val="afff8"/>
            </w:pPr>
            <w:r w:rsidRPr="00F31EC5">
              <w:t>нижняя граница нормы</w:t>
            </w:r>
          </w:p>
        </w:tc>
      </w:tr>
      <w:tr w:rsidR="007214F3" w:rsidRPr="00F31EC5" w14:paraId="35E8B5D7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303F6" w14:textId="77777777" w:rsidR="00392820" w:rsidRPr="00F31EC5" w:rsidRDefault="00392820" w:rsidP="002A2E0E">
            <w:pPr>
              <w:pStyle w:val="afff8"/>
            </w:pPr>
            <w:r w:rsidRPr="00F31EC5">
              <w:t>н/д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144BAAEB" w14:textId="77777777" w:rsidR="00392820" w:rsidRPr="00F31EC5" w:rsidRDefault="00392820" w:rsidP="002A2E0E">
            <w:pPr>
              <w:pStyle w:val="afff8"/>
            </w:pPr>
            <w:r w:rsidRPr="00F31EC5">
              <w:t>нет данных</w:t>
            </w:r>
          </w:p>
        </w:tc>
      </w:tr>
      <w:tr w:rsidR="007214F3" w:rsidRPr="00F31EC5" w14:paraId="5962BC2B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B94C2FC" w14:textId="77777777" w:rsidR="00392820" w:rsidRPr="00F31EC5" w:rsidRDefault="00392820" w:rsidP="002A2E0E">
            <w:pPr>
              <w:pStyle w:val="afff8"/>
              <w:rPr>
                <w:rFonts w:eastAsia="Calibri"/>
              </w:rPr>
            </w:pPr>
            <w:r w:rsidRPr="00F31EC5">
              <w:rPr>
                <w:rFonts w:eastAsia="Calibri"/>
              </w:rPr>
              <w:t>нпо</w:t>
            </w:r>
          </w:p>
        </w:tc>
        <w:tc>
          <w:tcPr>
            <w:tcW w:w="3934" w:type="pct"/>
            <w:shd w:val="clear" w:color="auto" w:fill="auto"/>
          </w:tcPr>
          <w:p w14:paraId="55091B22" w14:textId="77777777" w:rsidR="00392820" w:rsidRPr="00F31EC5" w:rsidRDefault="00392820" w:rsidP="002A2E0E">
            <w:pPr>
              <w:pStyle w:val="afff8"/>
            </w:pPr>
            <w:r w:rsidRPr="00F31EC5">
              <w:t>ниже предела определения</w:t>
            </w:r>
          </w:p>
        </w:tc>
      </w:tr>
      <w:tr w:rsidR="007214F3" w:rsidRPr="00F31EC5" w14:paraId="66734BF8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BD9AF23" w14:textId="77777777" w:rsidR="00392820" w:rsidRPr="00F31EC5" w:rsidRDefault="00392820" w:rsidP="002A2E0E">
            <w:pPr>
              <w:pStyle w:val="afff8"/>
            </w:pPr>
            <w:r w:rsidRPr="00F31EC5">
              <w:t xml:space="preserve">НЯ </w:t>
            </w:r>
          </w:p>
        </w:tc>
        <w:tc>
          <w:tcPr>
            <w:tcW w:w="3934" w:type="pct"/>
            <w:shd w:val="clear" w:color="auto" w:fill="auto"/>
          </w:tcPr>
          <w:p w14:paraId="2920B2AC" w14:textId="77777777" w:rsidR="00392820" w:rsidRPr="00F31EC5" w:rsidRDefault="00392820" w:rsidP="002A2E0E">
            <w:pPr>
              <w:pStyle w:val="afff8"/>
            </w:pPr>
            <w:r w:rsidRPr="00F31EC5">
              <w:t>нежелательное явление</w:t>
            </w:r>
          </w:p>
        </w:tc>
      </w:tr>
      <w:tr w:rsidR="007214F3" w:rsidRPr="00F31EC5" w14:paraId="57766BC2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703660FA" w14:textId="77777777" w:rsidR="00392820" w:rsidRPr="00F31EC5" w:rsidRDefault="00392820" w:rsidP="002A2E0E">
            <w:pPr>
              <w:pStyle w:val="afff8"/>
            </w:pPr>
            <w:r w:rsidRPr="00F31EC5">
              <w:t>ОАК</w:t>
            </w:r>
          </w:p>
        </w:tc>
        <w:tc>
          <w:tcPr>
            <w:tcW w:w="3934" w:type="pct"/>
            <w:shd w:val="clear" w:color="auto" w:fill="auto"/>
          </w:tcPr>
          <w:p w14:paraId="713348A2" w14:textId="77777777" w:rsidR="00392820" w:rsidRPr="00F31EC5" w:rsidRDefault="00392820" w:rsidP="002A2E0E">
            <w:pPr>
              <w:pStyle w:val="afff8"/>
            </w:pPr>
            <w:r w:rsidRPr="00F31EC5">
              <w:t>общий анализ крови</w:t>
            </w:r>
          </w:p>
        </w:tc>
      </w:tr>
      <w:tr w:rsidR="007214F3" w:rsidRPr="00F31EC5" w14:paraId="1FF2F7FF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7510C385" w14:textId="77777777" w:rsidR="00392820" w:rsidRPr="00F31EC5" w:rsidRDefault="00392820" w:rsidP="002A2E0E">
            <w:pPr>
              <w:pStyle w:val="afff8"/>
            </w:pPr>
            <w:r w:rsidRPr="00F31EC5">
              <w:t>отр</w:t>
            </w:r>
          </w:p>
        </w:tc>
        <w:tc>
          <w:tcPr>
            <w:tcW w:w="3934" w:type="pct"/>
            <w:shd w:val="clear" w:color="auto" w:fill="auto"/>
          </w:tcPr>
          <w:p w14:paraId="1F29C18D" w14:textId="77777777" w:rsidR="00392820" w:rsidRPr="00F31EC5" w:rsidRDefault="00392820" w:rsidP="002A2E0E">
            <w:pPr>
              <w:pStyle w:val="afff8"/>
            </w:pPr>
            <w:r w:rsidRPr="00F31EC5">
              <w:t>«Отрицательно»</w:t>
            </w:r>
          </w:p>
        </w:tc>
      </w:tr>
      <w:tr w:rsidR="007214F3" w:rsidRPr="00F31EC5" w14:paraId="72531D20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4720A6D6" w14:textId="77777777" w:rsidR="00392820" w:rsidRPr="00F31EC5" w:rsidRDefault="00392820" w:rsidP="002A2E0E">
            <w:pPr>
              <w:pStyle w:val="afff8"/>
            </w:pPr>
            <w:r w:rsidRPr="00F31EC5">
              <w:t>РАМН</w:t>
            </w:r>
          </w:p>
        </w:tc>
        <w:tc>
          <w:tcPr>
            <w:tcW w:w="3934" w:type="pct"/>
            <w:shd w:val="clear" w:color="auto" w:fill="auto"/>
          </w:tcPr>
          <w:p w14:paraId="4AAD383B" w14:textId="77777777" w:rsidR="00392820" w:rsidRPr="00F31EC5" w:rsidRDefault="00392820" w:rsidP="002A2E0E">
            <w:pPr>
              <w:pStyle w:val="afff8"/>
            </w:pPr>
            <w:r w:rsidRPr="00F31EC5">
              <w:t>Российская академия медицинских наук</w:t>
            </w:r>
          </w:p>
        </w:tc>
      </w:tr>
      <w:tr w:rsidR="007214F3" w:rsidRPr="00F31EC5" w14:paraId="47BEFFA5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799151D4" w14:textId="77777777" w:rsidR="00392820" w:rsidRPr="00F31EC5" w:rsidRDefault="00392820" w:rsidP="002A2E0E">
            <w:pPr>
              <w:pStyle w:val="afff8"/>
            </w:pPr>
            <w:r w:rsidRPr="00F31EC5">
              <w:t>РФ</w:t>
            </w:r>
          </w:p>
        </w:tc>
        <w:tc>
          <w:tcPr>
            <w:tcW w:w="3934" w:type="pct"/>
            <w:shd w:val="clear" w:color="auto" w:fill="auto"/>
          </w:tcPr>
          <w:p w14:paraId="56FD1FEF" w14:textId="77777777" w:rsidR="00392820" w:rsidRPr="00F31EC5" w:rsidRDefault="00392820" w:rsidP="002A2E0E">
            <w:pPr>
              <w:pStyle w:val="afff8"/>
            </w:pPr>
            <w:r w:rsidRPr="00F31EC5">
              <w:t>Российская Федерация</w:t>
            </w:r>
          </w:p>
        </w:tc>
      </w:tr>
      <w:tr w:rsidR="007214F3" w:rsidRPr="00F31EC5" w14:paraId="593DE095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05624565" w14:textId="77777777" w:rsidR="00392820" w:rsidRPr="00F31EC5" w:rsidRDefault="00392820" w:rsidP="002A2E0E">
            <w:pPr>
              <w:pStyle w:val="afff8"/>
            </w:pPr>
            <w:r w:rsidRPr="00F31EC5">
              <w:t>сАД</w:t>
            </w:r>
          </w:p>
        </w:tc>
        <w:tc>
          <w:tcPr>
            <w:tcW w:w="3934" w:type="pct"/>
            <w:shd w:val="clear" w:color="auto" w:fill="auto"/>
          </w:tcPr>
          <w:p w14:paraId="260CEF1D" w14:textId="77777777" w:rsidR="00392820" w:rsidRPr="00F31EC5" w:rsidRDefault="00392820" w:rsidP="002A2E0E">
            <w:pPr>
              <w:pStyle w:val="afff8"/>
            </w:pPr>
            <w:r w:rsidRPr="00F31EC5">
              <w:t xml:space="preserve">систолическое артериальное давление </w:t>
            </w:r>
          </w:p>
        </w:tc>
      </w:tr>
      <w:tr w:rsidR="007214F3" w:rsidRPr="00F31EC5" w14:paraId="235882EB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5DDA50C" w14:textId="77777777" w:rsidR="00392820" w:rsidRPr="00F31EC5" w:rsidRDefault="00392820" w:rsidP="002A2E0E">
            <w:pPr>
              <w:pStyle w:val="afff8"/>
            </w:pPr>
            <w:r w:rsidRPr="00F31EC5">
              <w:t>СНЯ</w:t>
            </w:r>
          </w:p>
        </w:tc>
        <w:tc>
          <w:tcPr>
            <w:tcW w:w="3934" w:type="pct"/>
            <w:shd w:val="clear" w:color="auto" w:fill="auto"/>
          </w:tcPr>
          <w:p w14:paraId="13118CF0" w14:textId="77777777" w:rsidR="00392820" w:rsidRPr="00F31EC5" w:rsidRDefault="00392820" w:rsidP="002A2E0E">
            <w:pPr>
              <w:pStyle w:val="afff8"/>
            </w:pPr>
            <w:r w:rsidRPr="00F31EC5">
              <w:t>серьезное нежелательное явление</w:t>
            </w:r>
          </w:p>
        </w:tc>
      </w:tr>
      <w:tr w:rsidR="007214F3" w:rsidRPr="00F31EC5" w14:paraId="015302C9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15A33FE6" w14:textId="77777777" w:rsidR="00392820" w:rsidRPr="00F31EC5" w:rsidRDefault="00392820" w:rsidP="002A2E0E">
            <w:pPr>
              <w:pStyle w:val="afff8"/>
            </w:pPr>
            <w:r w:rsidRPr="00F31EC5">
              <w:t>СОЭ</w:t>
            </w:r>
          </w:p>
        </w:tc>
        <w:tc>
          <w:tcPr>
            <w:tcW w:w="3934" w:type="pct"/>
            <w:shd w:val="clear" w:color="auto" w:fill="auto"/>
          </w:tcPr>
          <w:p w14:paraId="32D71BD2" w14:textId="77777777" w:rsidR="00392820" w:rsidRPr="00F31EC5" w:rsidRDefault="00392820" w:rsidP="002A2E0E">
            <w:pPr>
              <w:pStyle w:val="afff8"/>
            </w:pPr>
            <w:r w:rsidRPr="00F31EC5">
              <w:t>скорость оседания эритроцитов</w:t>
            </w:r>
          </w:p>
        </w:tc>
      </w:tr>
      <w:tr w:rsidR="007214F3" w:rsidRPr="00F31EC5" w14:paraId="7126D296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689E9509" w14:textId="77777777" w:rsidR="00392820" w:rsidRPr="00F31EC5" w:rsidRDefault="00392820" w:rsidP="002A2E0E">
            <w:pPr>
              <w:pStyle w:val="afff8"/>
              <w:rPr>
                <w:bCs/>
              </w:rPr>
            </w:pPr>
            <w:r w:rsidRPr="00F31EC5">
              <w:rPr>
                <w:bCs/>
              </w:rPr>
              <w:t>ФЗ</w:t>
            </w:r>
          </w:p>
        </w:tc>
        <w:tc>
          <w:tcPr>
            <w:tcW w:w="3934" w:type="pct"/>
            <w:shd w:val="clear" w:color="auto" w:fill="auto"/>
          </w:tcPr>
          <w:p w14:paraId="26C86712" w14:textId="77777777" w:rsidR="00392820" w:rsidRPr="00F31EC5" w:rsidRDefault="00392820" w:rsidP="002A2E0E">
            <w:pPr>
              <w:pStyle w:val="afff8"/>
              <w:rPr>
                <w:bCs/>
              </w:rPr>
            </w:pPr>
            <w:r w:rsidRPr="00F31EC5">
              <w:rPr>
                <w:bCs/>
              </w:rPr>
              <w:t>Федеральный Закон</w:t>
            </w:r>
          </w:p>
        </w:tc>
      </w:tr>
      <w:tr w:rsidR="007214F3" w:rsidRPr="00F31EC5" w14:paraId="1ACBE4E2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7969B568" w14:textId="77777777" w:rsidR="00392820" w:rsidRPr="00F31EC5" w:rsidRDefault="00392820" w:rsidP="002A2E0E">
            <w:pPr>
              <w:pStyle w:val="afff8"/>
            </w:pPr>
            <w:r w:rsidRPr="00F31EC5">
              <w:rPr>
                <w:bCs/>
              </w:rPr>
              <w:t>ФСП</w:t>
            </w:r>
          </w:p>
        </w:tc>
        <w:tc>
          <w:tcPr>
            <w:tcW w:w="3934" w:type="pct"/>
            <w:shd w:val="clear" w:color="auto" w:fill="auto"/>
          </w:tcPr>
          <w:p w14:paraId="67614CCB" w14:textId="77777777" w:rsidR="00392820" w:rsidRPr="00F31EC5" w:rsidRDefault="00392820" w:rsidP="002A2E0E">
            <w:pPr>
              <w:pStyle w:val="afff8"/>
            </w:pPr>
            <w:r w:rsidRPr="00F31EC5">
              <w:rPr>
                <w:bCs/>
              </w:rPr>
              <w:t>фармакопейная статья предприятия</w:t>
            </w:r>
          </w:p>
        </w:tc>
      </w:tr>
      <w:tr w:rsidR="007214F3" w:rsidRPr="00F31EC5" w14:paraId="2C259C74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1B18837A" w14:textId="77777777" w:rsidR="00392820" w:rsidRPr="00F31EC5" w:rsidRDefault="00392820" w:rsidP="002A2E0E">
            <w:pPr>
              <w:pStyle w:val="afff8"/>
            </w:pPr>
            <w:r w:rsidRPr="00F31EC5">
              <w:lastRenderedPageBreak/>
              <w:t>ХС</w:t>
            </w:r>
          </w:p>
        </w:tc>
        <w:tc>
          <w:tcPr>
            <w:tcW w:w="3934" w:type="pct"/>
            <w:shd w:val="clear" w:color="auto" w:fill="auto"/>
          </w:tcPr>
          <w:p w14:paraId="16789CD7" w14:textId="77777777" w:rsidR="00392820" w:rsidRPr="00F31EC5" w:rsidRDefault="00392820" w:rsidP="002A2E0E">
            <w:pPr>
              <w:pStyle w:val="afff8"/>
            </w:pPr>
            <w:r w:rsidRPr="00F31EC5">
              <w:t>холестерин</w:t>
            </w:r>
          </w:p>
        </w:tc>
      </w:tr>
      <w:tr w:rsidR="007214F3" w:rsidRPr="00F31EC5" w14:paraId="5384F6B0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9EFD865" w14:textId="77777777" w:rsidR="00392820" w:rsidRPr="00F31EC5" w:rsidRDefault="00392820" w:rsidP="002A2E0E">
            <w:pPr>
              <w:pStyle w:val="afff8"/>
            </w:pPr>
            <w:r w:rsidRPr="00F31EC5">
              <w:t>ЦНС</w:t>
            </w:r>
          </w:p>
        </w:tc>
        <w:tc>
          <w:tcPr>
            <w:tcW w:w="3934" w:type="pct"/>
            <w:shd w:val="clear" w:color="auto" w:fill="auto"/>
          </w:tcPr>
          <w:p w14:paraId="414D74C1" w14:textId="77777777" w:rsidR="00392820" w:rsidRPr="00F31EC5" w:rsidRDefault="00392820" w:rsidP="002A2E0E">
            <w:pPr>
              <w:pStyle w:val="afff8"/>
            </w:pPr>
            <w:r w:rsidRPr="00F31EC5">
              <w:t>центральная нервная система</w:t>
            </w:r>
          </w:p>
        </w:tc>
      </w:tr>
      <w:tr w:rsidR="007214F3" w:rsidRPr="00F31EC5" w14:paraId="4355AFD6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EF8B154" w14:textId="77777777" w:rsidR="00392820" w:rsidRPr="00F31EC5" w:rsidRDefault="00392820" w:rsidP="002A2E0E">
            <w:pPr>
              <w:pStyle w:val="afff8"/>
            </w:pPr>
            <w:r w:rsidRPr="00F31EC5">
              <w:t>ЧДД</w:t>
            </w:r>
          </w:p>
        </w:tc>
        <w:tc>
          <w:tcPr>
            <w:tcW w:w="3934" w:type="pct"/>
            <w:shd w:val="clear" w:color="auto" w:fill="auto"/>
          </w:tcPr>
          <w:p w14:paraId="15B7B2DE" w14:textId="77777777" w:rsidR="00392820" w:rsidRPr="00F31EC5" w:rsidRDefault="00392820" w:rsidP="002A2E0E">
            <w:pPr>
              <w:pStyle w:val="afff8"/>
            </w:pPr>
            <w:r w:rsidRPr="00F31EC5">
              <w:t>частота дыхательных движений</w:t>
            </w:r>
          </w:p>
        </w:tc>
      </w:tr>
      <w:tr w:rsidR="007214F3" w:rsidRPr="00F31EC5" w14:paraId="096FBB56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49477FA1" w14:textId="77777777" w:rsidR="00392820" w:rsidRPr="00F31EC5" w:rsidRDefault="00392820" w:rsidP="002A2E0E">
            <w:pPr>
              <w:pStyle w:val="afff8"/>
            </w:pPr>
            <w:r w:rsidRPr="00F31EC5">
              <w:t>ЧСС</w:t>
            </w:r>
          </w:p>
        </w:tc>
        <w:tc>
          <w:tcPr>
            <w:tcW w:w="3934" w:type="pct"/>
            <w:shd w:val="clear" w:color="auto" w:fill="auto"/>
          </w:tcPr>
          <w:p w14:paraId="56F829FD" w14:textId="77777777" w:rsidR="00392820" w:rsidRPr="00F31EC5" w:rsidRDefault="00392820" w:rsidP="002A2E0E">
            <w:pPr>
              <w:pStyle w:val="afff8"/>
            </w:pPr>
            <w:r w:rsidRPr="00F31EC5">
              <w:t>частота сердечных сокращений</w:t>
            </w:r>
          </w:p>
        </w:tc>
      </w:tr>
      <w:tr w:rsidR="007214F3" w:rsidRPr="00F31EC5" w14:paraId="095F39A4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1E727F5A" w14:textId="77777777" w:rsidR="00392820" w:rsidRPr="00F31EC5" w:rsidRDefault="00392820" w:rsidP="002A2E0E">
            <w:pPr>
              <w:pStyle w:val="afff8"/>
            </w:pPr>
            <w:r w:rsidRPr="00F31EC5">
              <w:t>ЩФ</w:t>
            </w:r>
          </w:p>
        </w:tc>
        <w:tc>
          <w:tcPr>
            <w:tcW w:w="3934" w:type="pct"/>
            <w:shd w:val="clear" w:color="auto" w:fill="auto"/>
          </w:tcPr>
          <w:p w14:paraId="298C6083" w14:textId="77777777" w:rsidR="00392820" w:rsidRPr="00F31EC5" w:rsidRDefault="00392820" w:rsidP="002A2E0E">
            <w:pPr>
              <w:pStyle w:val="afff8"/>
            </w:pPr>
            <w:r w:rsidRPr="00F31EC5">
              <w:t>щелочная фосфатаза</w:t>
            </w:r>
          </w:p>
        </w:tc>
      </w:tr>
      <w:tr w:rsidR="007214F3" w:rsidRPr="00F31EC5" w14:paraId="38B0A94D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532F6F6" w14:textId="77777777" w:rsidR="00392820" w:rsidRPr="00F31EC5" w:rsidRDefault="00392820" w:rsidP="002A2E0E">
            <w:pPr>
              <w:pStyle w:val="afff8"/>
            </w:pPr>
            <w:r w:rsidRPr="00F31EC5">
              <w:t>ЭКГ</w:t>
            </w:r>
          </w:p>
        </w:tc>
        <w:tc>
          <w:tcPr>
            <w:tcW w:w="3934" w:type="pct"/>
            <w:shd w:val="clear" w:color="auto" w:fill="auto"/>
          </w:tcPr>
          <w:p w14:paraId="2F38FF8E" w14:textId="77777777" w:rsidR="00392820" w:rsidRPr="00F31EC5" w:rsidRDefault="00392820" w:rsidP="002A2E0E">
            <w:pPr>
              <w:pStyle w:val="afff8"/>
            </w:pPr>
            <w:r w:rsidRPr="00F31EC5">
              <w:t>электрокардиограмма</w:t>
            </w:r>
          </w:p>
        </w:tc>
      </w:tr>
      <w:tr w:rsidR="007214F3" w:rsidRPr="00086C97" w14:paraId="6303D067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BCA15" w14:textId="77777777" w:rsidR="00392820" w:rsidRPr="00F31EC5" w:rsidRDefault="00392820" w:rsidP="002A2E0E">
            <w:pPr>
              <w:pStyle w:val="afff8"/>
            </w:pPr>
            <w:r w:rsidRPr="00F31EC5">
              <w:t>ANOVA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1864830A" w14:textId="77777777" w:rsidR="00392820" w:rsidRPr="00F31EC5" w:rsidRDefault="00392820" w:rsidP="002A2E0E">
            <w:pPr>
              <w:pStyle w:val="afff8"/>
            </w:pPr>
            <w:r w:rsidRPr="00F31EC5">
              <w:t>дисперсионный анализ (Analysis of Variance)</w:t>
            </w:r>
          </w:p>
        </w:tc>
      </w:tr>
      <w:tr w:rsidR="007214F3" w:rsidRPr="00F31EC5" w14:paraId="35445F2E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45EDAFB" w14:textId="77777777" w:rsidR="00392820" w:rsidRPr="00F31EC5" w:rsidRDefault="00392820" w:rsidP="002A2E0E">
            <w:pPr>
              <w:pStyle w:val="afff8"/>
            </w:pPr>
            <w:r w:rsidRPr="00F31EC5">
              <w:t xml:space="preserve">AUC </w:t>
            </w:r>
          </w:p>
        </w:tc>
        <w:tc>
          <w:tcPr>
            <w:tcW w:w="3934" w:type="pct"/>
            <w:shd w:val="clear" w:color="auto" w:fill="auto"/>
          </w:tcPr>
          <w:p w14:paraId="6603A7AC" w14:textId="77777777" w:rsidR="00392820" w:rsidRPr="00F31EC5" w:rsidRDefault="00392820" w:rsidP="002A2E0E">
            <w:pPr>
              <w:pStyle w:val="afff8"/>
            </w:pPr>
            <w:r w:rsidRPr="00F31EC5">
              <w:t>площадь под фармакокинетической кривой</w:t>
            </w:r>
          </w:p>
        </w:tc>
      </w:tr>
      <w:tr w:rsidR="007214F3" w:rsidRPr="00F31EC5" w14:paraId="1EC391F5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1B043E8E" w14:textId="77777777" w:rsidR="00392820" w:rsidRPr="00F31EC5" w:rsidRDefault="00392820" w:rsidP="002A2E0E">
            <w:pPr>
              <w:pStyle w:val="afff8"/>
            </w:pPr>
            <w:r w:rsidRPr="00F31EC5">
              <w:t>AUC</w:t>
            </w:r>
            <w:r w:rsidRPr="00F31EC5">
              <w:rPr>
                <w:vertAlign w:val="subscript"/>
              </w:rPr>
              <w:t>0-t</w:t>
            </w:r>
          </w:p>
        </w:tc>
        <w:tc>
          <w:tcPr>
            <w:tcW w:w="3934" w:type="pct"/>
            <w:shd w:val="clear" w:color="auto" w:fill="auto"/>
          </w:tcPr>
          <w:p w14:paraId="0CE09512" w14:textId="77777777" w:rsidR="00392820" w:rsidRPr="00663DF4" w:rsidRDefault="00392820" w:rsidP="002A2E0E">
            <w:pPr>
              <w:pStyle w:val="afff8"/>
              <w:rPr>
                <w:lang w:val="ru-RU"/>
              </w:rPr>
            </w:pPr>
            <w:r w:rsidRPr="00663DF4">
              <w:rPr>
                <w:lang w:val="ru-RU"/>
              </w:rPr>
              <w:t xml:space="preserve">площадь под фармакокинетической кривой, начиная с нулевого значения времени (момент приема препарата), до времени отбора последнего образца крови </w:t>
            </w:r>
          </w:p>
        </w:tc>
      </w:tr>
      <w:tr w:rsidR="007214F3" w:rsidRPr="00F31EC5" w14:paraId="0B4BBC49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4FC3233E" w14:textId="77777777" w:rsidR="00392820" w:rsidRPr="00F31EC5" w:rsidRDefault="00392820" w:rsidP="002A2E0E">
            <w:pPr>
              <w:pStyle w:val="afff8"/>
            </w:pPr>
            <w:r w:rsidRPr="00F31EC5">
              <w:t>AUC</w:t>
            </w:r>
            <w:r w:rsidRPr="00F31EC5">
              <w:rPr>
                <w:vertAlign w:val="subscript"/>
              </w:rPr>
              <w:t>0-∞</w:t>
            </w:r>
          </w:p>
        </w:tc>
        <w:tc>
          <w:tcPr>
            <w:tcW w:w="3934" w:type="pct"/>
            <w:shd w:val="clear" w:color="auto" w:fill="auto"/>
          </w:tcPr>
          <w:p w14:paraId="0C2BE70E" w14:textId="77777777" w:rsidR="00392820" w:rsidRPr="00663DF4" w:rsidRDefault="00392820" w:rsidP="002A2E0E">
            <w:pPr>
              <w:pStyle w:val="afff8"/>
              <w:rPr>
                <w:lang w:val="ru-RU"/>
              </w:rPr>
            </w:pPr>
            <w:r w:rsidRPr="00663DF4">
              <w:rPr>
                <w:lang w:val="ru-RU"/>
              </w:rPr>
              <w:t>площадь под фармакокинетической кривой, начиная с нулевого значения времени до бесконечности (экстраполированная)</w:t>
            </w:r>
          </w:p>
        </w:tc>
      </w:tr>
      <w:tr w:rsidR="007214F3" w:rsidRPr="00F31EC5" w14:paraId="11880E31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7382F8D6" w14:textId="77777777" w:rsidR="00392820" w:rsidRPr="00F31EC5" w:rsidRDefault="00392820" w:rsidP="002A2E0E">
            <w:pPr>
              <w:pStyle w:val="afff8"/>
            </w:pPr>
            <w:r w:rsidRPr="00F31EC5">
              <w:t>95 % CI</w:t>
            </w:r>
          </w:p>
        </w:tc>
        <w:tc>
          <w:tcPr>
            <w:tcW w:w="3934" w:type="pct"/>
            <w:shd w:val="clear" w:color="auto" w:fill="auto"/>
          </w:tcPr>
          <w:p w14:paraId="02910C0D" w14:textId="77777777" w:rsidR="00392820" w:rsidRPr="00663DF4" w:rsidRDefault="00392820" w:rsidP="002A2E0E">
            <w:pPr>
              <w:pStyle w:val="afff8"/>
              <w:rPr>
                <w:lang w:val="ru-RU"/>
              </w:rPr>
            </w:pPr>
            <w:r w:rsidRPr="00663DF4">
              <w:rPr>
                <w:lang w:val="ru-RU"/>
              </w:rPr>
              <w:t>95 % доверительный интервал (</w:t>
            </w:r>
            <w:r w:rsidRPr="00F31EC5">
              <w:t>CI</w:t>
            </w:r>
            <w:r w:rsidRPr="00663DF4">
              <w:rPr>
                <w:lang w:val="ru-RU"/>
              </w:rPr>
              <w:t>) для среднего значения</w:t>
            </w:r>
          </w:p>
        </w:tc>
      </w:tr>
      <w:tr w:rsidR="007214F3" w:rsidRPr="00F31EC5" w14:paraId="36BAB756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B951B83" w14:textId="77777777" w:rsidR="00392820" w:rsidRPr="00F31EC5" w:rsidRDefault="00392820" w:rsidP="002A2E0E">
            <w:pPr>
              <w:pStyle w:val="afff8"/>
            </w:pPr>
            <w:r w:rsidRPr="00F31EC5">
              <w:t>C</w:t>
            </w:r>
            <w:r w:rsidRPr="00F31EC5">
              <w:rPr>
                <w:vertAlign w:val="subscript"/>
              </w:rPr>
              <w:t>max</w:t>
            </w:r>
          </w:p>
        </w:tc>
        <w:tc>
          <w:tcPr>
            <w:tcW w:w="3934" w:type="pct"/>
            <w:shd w:val="clear" w:color="auto" w:fill="auto"/>
          </w:tcPr>
          <w:p w14:paraId="124D336E" w14:textId="77777777" w:rsidR="00392820" w:rsidRPr="00663DF4" w:rsidRDefault="00392820" w:rsidP="002A2E0E">
            <w:pPr>
              <w:pStyle w:val="afff8"/>
              <w:rPr>
                <w:lang w:val="ru-RU"/>
              </w:rPr>
            </w:pPr>
            <w:r w:rsidRPr="00663DF4">
              <w:rPr>
                <w:lang w:val="ru-RU"/>
              </w:rPr>
              <w:t>максимальная концентрация в плазме крови</w:t>
            </w:r>
          </w:p>
        </w:tc>
      </w:tr>
      <w:tr w:rsidR="007214F3" w:rsidRPr="00F31EC5" w14:paraId="0C3E0E39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41836CF" w14:textId="77777777" w:rsidR="00392820" w:rsidRPr="00F31EC5" w:rsidRDefault="00392820" w:rsidP="002A2E0E">
            <w:pPr>
              <w:pStyle w:val="afff8"/>
            </w:pPr>
            <w:r w:rsidRPr="00F31EC5">
              <w:t>C</w:t>
            </w:r>
            <w:r w:rsidRPr="00F31EC5">
              <w:rPr>
                <w:vertAlign w:val="subscript"/>
              </w:rPr>
              <w:t>max </w:t>
            </w:r>
            <w:r w:rsidRPr="00F31EC5">
              <w:t>/ AUC</w:t>
            </w:r>
            <w:r w:rsidRPr="00F31EC5">
              <w:rPr>
                <w:vertAlign w:val="subscript"/>
              </w:rPr>
              <w:t>0-t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1FFB7180" w14:textId="77777777" w:rsidR="00392820" w:rsidRPr="00663DF4" w:rsidRDefault="00392820" w:rsidP="002A2E0E">
            <w:pPr>
              <w:pStyle w:val="afff8"/>
              <w:rPr>
                <w:lang w:val="ru-RU"/>
              </w:rPr>
            </w:pPr>
            <w:r w:rsidRPr="00663DF4">
              <w:rPr>
                <w:lang w:val="ru-RU"/>
              </w:rPr>
              <w:t xml:space="preserve">концентрация действующего вещества в момент </w:t>
            </w:r>
            <w:r w:rsidRPr="00F31EC5">
              <w:t>t</w:t>
            </w:r>
          </w:p>
        </w:tc>
      </w:tr>
      <w:tr w:rsidR="007214F3" w:rsidRPr="00F31EC5" w14:paraId="0572DB0A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43B46890" w14:textId="77777777" w:rsidR="00392820" w:rsidRPr="00F31EC5" w:rsidRDefault="00392820" w:rsidP="002A2E0E">
            <w:pPr>
              <w:pStyle w:val="afff8"/>
            </w:pPr>
            <w:r w:rsidRPr="00F31EC5">
              <w:t>CV</w:t>
            </w:r>
          </w:p>
        </w:tc>
        <w:tc>
          <w:tcPr>
            <w:tcW w:w="3934" w:type="pct"/>
            <w:shd w:val="clear" w:color="auto" w:fill="auto"/>
          </w:tcPr>
          <w:p w14:paraId="7B1C3D91" w14:textId="77777777" w:rsidR="00392820" w:rsidRPr="00F31EC5" w:rsidRDefault="00392820" w:rsidP="002A2E0E">
            <w:pPr>
              <w:pStyle w:val="afff8"/>
            </w:pPr>
            <w:r w:rsidRPr="00F31EC5">
              <w:t>коэффициент вариации</w:t>
            </w:r>
          </w:p>
        </w:tc>
      </w:tr>
      <w:tr w:rsidR="007214F3" w:rsidRPr="00F31EC5" w14:paraId="7AFFE8F5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249CFBF" w14:textId="77777777" w:rsidR="00392820" w:rsidRPr="00F31EC5" w:rsidRDefault="00392820" w:rsidP="002A2E0E">
            <w:pPr>
              <w:pStyle w:val="afff8"/>
            </w:pPr>
            <w:r w:rsidRPr="00F31EC5">
              <w:t>FDA</w:t>
            </w:r>
          </w:p>
        </w:tc>
        <w:tc>
          <w:tcPr>
            <w:tcW w:w="3934" w:type="pct"/>
            <w:shd w:val="clear" w:color="auto" w:fill="auto"/>
          </w:tcPr>
          <w:p w14:paraId="04B3A64F" w14:textId="77777777" w:rsidR="00392820" w:rsidRPr="00F31EC5" w:rsidRDefault="00392820" w:rsidP="002A2E0E">
            <w:pPr>
              <w:pStyle w:val="afff8"/>
            </w:pPr>
            <w:r w:rsidRPr="00663DF4">
              <w:rPr>
                <w:lang w:val="ru-RU"/>
              </w:rPr>
              <w:t xml:space="preserve">Управление по контролю качества пищевых продуктов и лекарственных препаратов (от англ. </w:t>
            </w:r>
            <w:r w:rsidRPr="00F31EC5">
              <w:t>Food and Drug Administration)</w:t>
            </w:r>
          </w:p>
        </w:tc>
      </w:tr>
      <w:tr w:rsidR="007214F3" w:rsidRPr="00F31EC5" w14:paraId="49F289A4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4698EB0D" w14:textId="77777777" w:rsidR="00392820" w:rsidRPr="00F31EC5" w:rsidRDefault="00392820" w:rsidP="002A2E0E">
            <w:pPr>
              <w:pStyle w:val="afff8"/>
            </w:pPr>
            <w:r w:rsidRPr="00F31EC5">
              <w:t>GCP</w:t>
            </w:r>
          </w:p>
        </w:tc>
        <w:tc>
          <w:tcPr>
            <w:tcW w:w="3934" w:type="pct"/>
            <w:shd w:val="clear" w:color="auto" w:fill="auto"/>
          </w:tcPr>
          <w:p w14:paraId="737E28DD" w14:textId="77777777" w:rsidR="00392820" w:rsidRPr="00663DF4" w:rsidRDefault="00392820" w:rsidP="002A2E0E">
            <w:pPr>
              <w:pStyle w:val="afff8"/>
              <w:rPr>
                <w:lang w:val="ru-RU"/>
              </w:rPr>
            </w:pPr>
            <w:r w:rsidRPr="00F31EC5">
              <w:t>Good</w:t>
            </w:r>
            <w:r w:rsidRPr="00663DF4">
              <w:rPr>
                <w:lang w:val="ru-RU"/>
              </w:rPr>
              <w:t xml:space="preserve"> </w:t>
            </w:r>
            <w:r w:rsidRPr="00F31EC5">
              <w:t>Clinical</w:t>
            </w:r>
            <w:r w:rsidRPr="00663DF4">
              <w:rPr>
                <w:lang w:val="ru-RU"/>
              </w:rPr>
              <w:t xml:space="preserve"> </w:t>
            </w:r>
            <w:r w:rsidRPr="00F31EC5">
              <w:t>Practice </w:t>
            </w:r>
            <w:r w:rsidRPr="00663DF4">
              <w:rPr>
                <w:lang w:val="ru-RU"/>
              </w:rPr>
              <w:t>(Надлежащая Клиническая Практика)</w:t>
            </w:r>
          </w:p>
        </w:tc>
      </w:tr>
      <w:tr w:rsidR="007214F3" w:rsidRPr="00F31EC5" w14:paraId="55CB59E8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78972D05" w14:textId="77777777" w:rsidR="00392820" w:rsidRPr="00F31EC5" w:rsidRDefault="00392820" w:rsidP="002A2E0E">
            <w:pPr>
              <w:pStyle w:val="afff8"/>
            </w:pPr>
            <w:r w:rsidRPr="00F31EC5">
              <w:t>GM</w:t>
            </w:r>
          </w:p>
        </w:tc>
        <w:tc>
          <w:tcPr>
            <w:tcW w:w="3934" w:type="pct"/>
            <w:shd w:val="clear" w:color="auto" w:fill="auto"/>
          </w:tcPr>
          <w:p w14:paraId="5AA70DDA" w14:textId="77777777" w:rsidR="00392820" w:rsidRPr="00F31EC5" w:rsidRDefault="00392820" w:rsidP="002A2E0E">
            <w:pPr>
              <w:pStyle w:val="afff8"/>
            </w:pPr>
            <w:r w:rsidRPr="00F31EC5">
              <w:t>среднее геометрическое</w:t>
            </w:r>
          </w:p>
        </w:tc>
      </w:tr>
      <w:tr w:rsidR="007214F3" w:rsidRPr="00F31EC5" w14:paraId="23EC0548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754500D4" w14:textId="77777777" w:rsidR="00392820" w:rsidRPr="00F31EC5" w:rsidRDefault="00392820" w:rsidP="002A2E0E">
            <w:pPr>
              <w:pStyle w:val="afff8"/>
            </w:pPr>
            <w:r w:rsidRPr="00F31EC5">
              <w:t>IQR</w:t>
            </w:r>
          </w:p>
        </w:tc>
        <w:tc>
          <w:tcPr>
            <w:tcW w:w="3934" w:type="pct"/>
            <w:shd w:val="clear" w:color="auto" w:fill="auto"/>
          </w:tcPr>
          <w:p w14:paraId="733DC644" w14:textId="77777777" w:rsidR="00392820" w:rsidRPr="00F31EC5" w:rsidRDefault="00392820" w:rsidP="002A2E0E">
            <w:pPr>
              <w:pStyle w:val="afff8"/>
            </w:pPr>
            <w:r w:rsidRPr="00F31EC5">
              <w:t>межквартильный размах</w:t>
            </w:r>
          </w:p>
        </w:tc>
      </w:tr>
      <w:tr w:rsidR="007214F3" w:rsidRPr="00F31EC5" w14:paraId="617A5AAD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0936842" w14:textId="77777777" w:rsidR="00392820" w:rsidRPr="00F31EC5" w:rsidRDefault="00392820" w:rsidP="002A2E0E">
            <w:pPr>
              <w:pStyle w:val="afff8"/>
            </w:pPr>
            <w:r w:rsidRPr="00F31EC5">
              <w:t>ITT</w:t>
            </w:r>
          </w:p>
        </w:tc>
        <w:tc>
          <w:tcPr>
            <w:tcW w:w="3934" w:type="pct"/>
            <w:shd w:val="clear" w:color="auto" w:fill="auto"/>
          </w:tcPr>
          <w:p w14:paraId="2213824C" w14:textId="77777777" w:rsidR="00392820" w:rsidRPr="00663DF4" w:rsidRDefault="00392820" w:rsidP="002A2E0E">
            <w:pPr>
              <w:pStyle w:val="afff8"/>
              <w:rPr>
                <w:lang w:val="ru-RU"/>
              </w:rPr>
            </w:pPr>
            <w:r w:rsidRPr="00F31EC5">
              <w:t>Intention</w:t>
            </w:r>
            <w:r w:rsidRPr="00663DF4">
              <w:rPr>
                <w:lang w:val="ru-RU"/>
              </w:rPr>
              <w:t>-</w:t>
            </w:r>
            <w:r w:rsidRPr="00F31EC5">
              <w:t>t</w:t>
            </w:r>
            <w:r w:rsidRPr="00663DF4">
              <w:rPr>
                <w:lang w:val="ru-RU"/>
              </w:rPr>
              <w:t>о-</w:t>
            </w:r>
            <w:r w:rsidRPr="00F31EC5">
              <w:t>treat </w:t>
            </w:r>
            <w:r w:rsidRPr="00663DF4">
              <w:rPr>
                <w:lang w:val="ru-RU"/>
              </w:rPr>
              <w:t>(статистический анализ данных всех рандомизированных добровольцев, независимо от выполнения добровольцами требований протокола исследования)</w:t>
            </w:r>
          </w:p>
        </w:tc>
      </w:tr>
      <w:tr w:rsidR="007214F3" w:rsidRPr="00F31EC5" w14:paraId="50341AFC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57A1D" w14:textId="77777777" w:rsidR="00392820" w:rsidRPr="00F31EC5" w:rsidRDefault="00392820" w:rsidP="002A2E0E">
            <w:pPr>
              <w:pStyle w:val="afff8"/>
            </w:pPr>
            <w:r w:rsidRPr="00F31EC5">
              <w:t>K</w:t>
            </w:r>
            <w:r w:rsidRPr="00F31EC5">
              <w:rPr>
                <w:vertAlign w:val="subscript"/>
              </w:rPr>
              <w:t>el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3D5A6727" w14:textId="77777777" w:rsidR="00392820" w:rsidRPr="00F31EC5" w:rsidRDefault="00392820" w:rsidP="002A2E0E">
            <w:pPr>
              <w:pStyle w:val="afff8"/>
            </w:pPr>
            <w:r w:rsidRPr="00F31EC5">
              <w:t>константа элиминации лекарственного средства;</w:t>
            </w:r>
          </w:p>
        </w:tc>
      </w:tr>
      <w:tr w:rsidR="007214F3" w:rsidRPr="00F31EC5" w14:paraId="4574E750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C0AE3" w14:textId="77777777" w:rsidR="00392820" w:rsidRPr="00F31EC5" w:rsidRDefault="00392820" w:rsidP="002A2E0E">
            <w:pPr>
              <w:pStyle w:val="afff8"/>
            </w:pPr>
            <w:r w:rsidRPr="00F31EC5">
              <w:t>L-95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553AA265" w14:textId="77777777" w:rsidR="00392820" w:rsidRPr="00F31EC5" w:rsidRDefault="00392820" w:rsidP="002A2E0E">
            <w:pPr>
              <w:pStyle w:val="afff8"/>
            </w:pPr>
            <w:r w:rsidRPr="00F31EC5">
              <w:t>нижняя граница 95 % доверительного интервала</w:t>
            </w:r>
          </w:p>
        </w:tc>
      </w:tr>
      <w:tr w:rsidR="007214F3" w:rsidRPr="00F31EC5" w14:paraId="0DEDD9AE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0DAD41C" w14:textId="77777777" w:rsidR="00392820" w:rsidRPr="00F31EC5" w:rsidRDefault="00392820" w:rsidP="002A2E0E">
            <w:pPr>
              <w:pStyle w:val="afff8"/>
            </w:pPr>
            <w:r w:rsidRPr="00F31EC5">
              <w:t>M</w:t>
            </w:r>
          </w:p>
        </w:tc>
        <w:tc>
          <w:tcPr>
            <w:tcW w:w="3934" w:type="pct"/>
            <w:shd w:val="clear" w:color="auto" w:fill="auto"/>
          </w:tcPr>
          <w:p w14:paraId="56080D2A" w14:textId="77777777" w:rsidR="00392820" w:rsidRPr="00F31EC5" w:rsidRDefault="00392820" w:rsidP="002A2E0E">
            <w:pPr>
              <w:pStyle w:val="afff8"/>
            </w:pPr>
            <w:r w:rsidRPr="00F31EC5">
              <w:t>среднее арифметическое</w:t>
            </w:r>
          </w:p>
        </w:tc>
      </w:tr>
      <w:tr w:rsidR="007214F3" w:rsidRPr="00F31EC5" w14:paraId="695A9E46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78C49E62" w14:textId="77777777" w:rsidR="00392820" w:rsidRPr="00F31EC5" w:rsidRDefault="00392820" w:rsidP="002A2E0E">
            <w:pPr>
              <w:pStyle w:val="afff8"/>
            </w:pPr>
            <w:r w:rsidRPr="00F31EC5">
              <w:t>Max</w:t>
            </w:r>
          </w:p>
        </w:tc>
        <w:tc>
          <w:tcPr>
            <w:tcW w:w="3934" w:type="pct"/>
            <w:shd w:val="clear" w:color="auto" w:fill="auto"/>
          </w:tcPr>
          <w:p w14:paraId="29FCFBF5" w14:textId="77777777" w:rsidR="00392820" w:rsidRPr="00F31EC5" w:rsidRDefault="00392820" w:rsidP="002A2E0E">
            <w:pPr>
              <w:pStyle w:val="afff8"/>
            </w:pPr>
            <w:r w:rsidRPr="00F31EC5">
              <w:t>максимальное значение</w:t>
            </w:r>
          </w:p>
        </w:tc>
      </w:tr>
      <w:tr w:rsidR="007214F3" w:rsidRPr="00F31EC5" w14:paraId="444F5FFB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5476CD14" w14:textId="77777777" w:rsidR="00392820" w:rsidRPr="00F31EC5" w:rsidRDefault="00392820" w:rsidP="002A2E0E">
            <w:pPr>
              <w:pStyle w:val="afff8"/>
            </w:pPr>
            <w:r w:rsidRPr="00F31EC5">
              <w:t>Me</w:t>
            </w:r>
          </w:p>
        </w:tc>
        <w:tc>
          <w:tcPr>
            <w:tcW w:w="3934" w:type="pct"/>
            <w:shd w:val="clear" w:color="auto" w:fill="auto"/>
          </w:tcPr>
          <w:p w14:paraId="6CA65673" w14:textId="77777777" w:rsidR="00392820" w:rsidRPr="00F31EC5" w:rsidRDefault="00392820" w:rsidP="002A2E0E">
            <w:pPr>
              <w:pStyle w:val="afff8"/>
            </w:pPr>
            <w:r w:rsidRPr="00F31EC5">
              <w:t>медиана</w:t>
            </w:r>
          </w:p>
        </w:tc>
      </w:tr>
      <w:tr w:rsidR="007214F3" w:rsidRPr="00F31EC5" w14:paraId="1876FF25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421F0BC" w14:textId="77777777" w:rsidR="00392820" w:rsidRPr="00F31EC5" w:rsidRDefault="00392820" w:rsidP="002A2E0E">
            <w:pPr>
              <w:pStyle w:val="afff8"/>
            </w:pPr>
            <w:r w:rsidRPr="00F31EC5">
              <w:t>Min</w:t>
            </w:r>
          </w:p>
        </w:tc>
        <w:tc>
          <w:tcPr>
            <w:tcW w:w="3934" w:type="pct"/>
            <w:shd w:val="clear" w:color="auto" w:fill="auto"/>
          </w:tcPr>
          <w:p w14:paraId="151D19E4" w14:textId="77777777" w:rsidR="00392820" w:rsidRPr="00F31EC5" w:rsidRDefault="00392820" w:rsidP="002A2E0E">
            <w:pPr>
              <w:pStyle w:val="afff8"/>
            </w:pPr>
            <w:r w:rsidRPr="00F31EC5">
              <w:t>минимальное значение</w:t>
            </w:r>
          </w:p>
        </w:tc>
      </w:tr>
      <w:tr w:rsidR="007214F3" w:rsidRPr="00F31EC5" w14:paraId="78F86C28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2826F493" w14:textId="77777777" w:rsidR="00392820" w:rsidRPr="00F31EC5" w:rsidRDefault="00392820" w:rsidP="002A2E0E">
            <w:pPr>
              <w:pStyle w:val="afff8"/>
            </w:pPr>
            <w:r w:rsidRPr="00F31EC5">
              <w:t xml:space="preserve">MRT </w:t>
            </w:r>
          </w:p>
        </w:tc>
        <w:tc>
          <w:tcPr>
            <w:tcW w:w="3934" w:type="pct"/>
            <w:shd w:val="clear" w:color="auto" w:fill="auto"/>
          </w:tcPr>
          <w:p w14:paraId="798185D6" w14:textId="77777777" w:rsidR="00392820" w:rsidRPr="00663DF4" w:rsidRDefault="00392820" w:rsidP="002A2E0E">
            <w:pPr>
              <w:pStyle w:val="afff8"/>
              <w:rPr>
                <w:lang w:val="ru-RU"/>
              </w:rPr>
            </w:pPr>
            <w:r w:rsidRPr="00663DF4">
              <w:rPr>
                <w:lang w:val="ru-RU"/>
              </w:rPr>
              <w:t>время удержания препарата в организме</w:t>
            </w:r>
          </w:p>
        </w:tc>
      </w:tr>
      <w:tr w:rsidR="007214F3" w:rsidRPr="00F31EC5" w14:paraId="180476FF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6D5A3FD4" w14:textId="77777777" w:rsidR="00392820" w:rsidRPr="00F31EC5" w:rsidRDefault="00392820" w:rsidP="002A2E0E">
            <w:pPr>
              <w:pStyle w:val="afff8"/>
            </w:pPr>
            <w:r w:rsidRPr="00F31EC5">
              <w:t>pH</w:t>
            </w:r>
          </w:p>
        </w:tc>
        <w:tc>
          <w:tcPr>
            <w:tcW w:w="3934" w:type="pct"/>
            <w:shd w:val="clear" w:color="auto" w:fill="auto"/>
          </w:tcPr>
          <w:p w14:paraId="3A4F8740" w14:textId="77777777" w:rsidR="00392820" w:rsidRPr="00F31EC5" w:rsidRDefault="00392820" w:rsidP="002A2E0E">
            <w:pPr>
              <w:pStyle w:val="afff8"/>
            </w:pPr>
            <w:r w:rsidRPr="00F31EC5">
              <w:t>водородный показатель (уровень кислотности)</w:t>
            </w:r>
          </w:p>
        </w:tc>
      </w:tr>
      <w:tr w:rsidR="007214F3" w:rsidRPr="00F31EC5" w14:paraId="49E55256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7E55D8D1" w14:textId="77777777" w:rsidR="00392820" w:rsidRPr="00F31EC5" w:rsidRDefault="00392820" w:rsidP="002A2E0E">
            <w:pPr>
              <w:pStyle w:val="afff8"/>
            </w:pPr>
            <w:r w:rsidRPr="00F31EC5">
              <w:t>РР</w:t>
            </w:r>
          </w:p>
        </w:tc>
        <w:tc>
          <w:tcPr>
            <w:tcW w:w="3934" w:type="pct"/>
            <w:shd w:val="clear" w:color="auto" w:fill="auto"/>
          </w:tcPr>
          <w:p w14:paraId="3E6BD55E" w14:textId="77777777" w:rsidR="00392820" w:rsidRPr="00663DF4" w:rsidRDefault="00392820" w:rsidP="002A2E0E">
            <w:pPr>
              <w:pStyle w:val="afff8"/>
              <w:rPr>
                <w:lang w:val="ru-RU"/>
              </w:rPr>
            </w:pPr>
            <w:r w:rsidRPr="00F31EC5">
              <w:t>Per</w:t>
            </w:r>
            <w:r w:rsidRPr="00663DF4">
              <w:rPr>
                <w:lang w:val="ru-RU"/>
              </w:rPr>
              <w:t xml:space="preserve"> </w:t>
            </w:r>
            <w:r w:rsidRPr="00F31EC5">
              <w:t>protocol </w:t>
            </w:r>
            <w:r w:rsidRPr="00663DF4">
              <w:rPr>
                <w:lang w:val="ru-RU"/>
              </w:rPr>
              <w:t>(</w:t>
            </w:r>
            <w:r w:rsidRPr="00F31EC5">
              <w:t>c</w:t>
            </w:r>
            <w:r w:rsidRPr="00663DF4">
              <w:rPr>
                <w:lang w:val="ru-RU"/>
              </w:rPr>
              <w:t>татистический анализ данных добровольцев, выполнивших все требования протокола)</w:t>
            </w:r>
          </w:p>
        </w:tc>
      </w:tr>
      <w:tr w:rsidR="007214F3" w:rsidRPr="00F31EC5" w14:paraId="46D21C44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48940" w14:textId="77777777" w:rsidR="00392820" w:rsidRPr="00F31EC5" w:rsidRDefault="00392820" w:rsidP="002A2E0E">
            <w:pPr>
              <w:pStyle w:val="afff8"/>
            </w:pPr>
            <w:r w:rsidRPr="00F31EC5">
              <w:t>R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46625E8D" w14:textId="77777777" w:rsidR="00392820" w:rsidRPr="00F31EC5" w:rsidRDefault="00392820" w:rsidP="002A2E0E">
            <w:pPr>
              <w:pStyle w:val="afff8"/>
            </w:pPr>
            <w:r w:rsidRPr="00F31EC5">
              <w:t>препарат сравнения</w:t>
            </w:r>
          </w:p>
        </w:tc>
      </w:tr>
      <w:tr w:rsidR="007214F3" w:rsidRPr="00F31EC5" w14:paraId="0F3853F0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33CC4" w14:textId="77777777" w:rsidR="00392820" w:rsidRPr="00F31EC5" w:rsidRDefault="00392820" w:rsidP="002A2E0E">
            <w:pPr>
              <w:pStyle w:val="afff8"/>
            </w:pPr>
            <w:r w:rsidRPr="00F31EC5">
              <w:t>SD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7C8ED96E" w14:textId="77777777" w:rsidR="00392820" w:rsidRPr="00F31EC5" w:rsidRDefault="00392820" w:rsidP="002A2E0E">
            <w:pPr>
              <w:pStyle w:val="afff8"/>
            </w:pPr>
            <w:r w:rsidRPr="00F31EC5">
              <w:t>стандартное отклонение</w:t>
            </w:r>
          </w:p>
        </w:tc>
      </w:tr>
      <w:tr w:rsidR="007214F3" w:rsidRPr="00F31EC5" w14:paraId="79553912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8E524" w14:textId="77777777" w:rsidR="00392820" w:rsidRPr="00F31EC5" w:rsidRDefault="00392820" w:rsidP="002A2E0E">
            <w:pPr>
              <w:pStyle w:val="afff8"/>
            </w:pPr>
            <w:r w:rsidRPr="00F31EC5">
              <w:t>Т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2D7B96CE" w14:textId="77777777" w:rsidR="00392820" w:rsidRPr="00F31EC5" w:rsidRDefault="00392820" w:rsidP="002A2E0E">
            <w:pPr>
              <w:pStyle w:val="afff8"/>
            </w:pPr>
            <w:r w:rsidRPr="00F31EC5">
              <w:t>исследуемый препарат</w:t>
            </w:r>
          </w:p>
        </w:tc>
      </w:tr>
      <w:tr w:rsidR="007214F3" w:rsidRPr="00F31EC5" w14:paraId="5DB53B35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557B5861" w14:textId="77777777" w:rsidR="00392820" w:rsidRPr="00F31EC5" w:rsidRDefault="00392820" w:rsidP="002A2E0E">
            <w:pPr>
              <w:pStyle w:val="afff8"/>
            </w:pPr>
            <w:r w:rsidRPr="00F31EC5">
              <w:lastRenderedPageBreak/>
              <w:t>T</w:t>
            </w:r>
            <w:r w:rsidRPr="00F31EC5">
              <w:rPr>
                <w:vertAlign w:val="subscript"/>
              </w:rPr>
              <w:t>½</w:t>
            </w:r>
          </w:p>
        </w:tc>
        <w:tc>
          <w:tcPr>
            <w:tcW w:w="3934" w:type="pct"/>
            <w:shd w:val="clear" w:color="auto" w:fill="auto"/>
          </w:tcPr>
          <w:p w14:paraId="77FA705B" w14:textId="77777777" w:rsidR="00392820" w:rsidRPr="00F31EC5" w:rsidRDefault="00392820" w:rsidP="002A2E0E">
            <w:pPr>
              <w:pStyle w:val="afff8"/>
            </w:pPr>
            <w:r w:rsidRPr="00F31EC5">
              <w:t>период полувыведения</w:t>
            </w:r>
          </w:p>
        </w:tc>
      </w:tr>
      <w:tr w:rsidR="007214F3" w:rsidRPr="00F31EC5" w14:paraId="51D9769A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0CAD4CAE" w14:textId="77777777" w:rsidR="00392820" w:rsidRPr="00F31EC5" w:rsidRDefault="00392820" w:rsidP="002A2E0E">
            <w:pPr>
              <w:pStyle w:val="afff8"/>
            </w:pPr>
            <w:r w:rsidRPr="00F31EC5">
              <w:t>T</w:t>
            </w:r>
            <w:r w:rsidRPr="00F31EC5">
              <w:rPr>
                <w:vertAlign w:val="subscript"/>
              </w:rPr>
              <w:t>max</w:t>
            </w:r>
          </w:p>
        </w:tc>
        <w:tc>
          <w:tcPr>
            <w:tcW w:w="3934" w:type="pct"/>
            <w:shd w:val="clear" w:color="auto" w:fill="auto"/>
          </w:tcPr>
          <w:p w14:paraId="6F635C51" w14:textId="77777777" w:rsidR="00392820" w:rsidRPr="00F31EC5" w:rsidRDefault="00392820" w:rsidP="002A2E0E">
            <w:pPr>
              <w:pStyle w:val="afff8"/>
            </w:pPr>
            <w:r w:rsidRPr="00F31EC5">
              <w:t>время достижения максимальной концентрации</w:t>
            </w:r>
          </w:p>
        </w:tc>
      </w:tr>
      <w:tr w:rsidR="007214F3" w:rsidRPr="00F31EC5" w14:paraId="760B97E9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7D06F" w14:textId="77777777" w:rsidR="00392820" w:rsidRPr="00F31EC5" w:rsidRDefault="00392820" w:rsidP="002A2E0E">
            <w:pPr>
              <w:pStyle w:val="afff8"/>
            </w:pPr>
            <w:r w:rsidRPr="00F31EC5">
              <w:t>U-95</w:t>
            </w:r>
          </w:p>
        </w:tc>
        <w:tc>
          <w:tcPr>
            <w:tcW w:w="3934" w:type="pct"/>
            <w:shd w:val="clear" w:color="auto" w:fill="auto"/>
            <w:vAlign w:val="center"/>
          </w:tcPr>
          <w:p w14:paraId="26F3E7AD" w14:textId="77777777" w:rsidR="00392820" w:rsidRPr="00F31EC5" w:rsidRDefault="00392820" w:rsidP="002A2E0E">
            <w:pPr>
              <w:pStyle w:val="afff8"/>
            </w:pPr>
            <w:r w:rsidRPr="00F31EC5">
              <w:t>верхняя граница 95 % доверительного интервала</w:t>
            </w:r>
          </w:p>
        </w:tc>
      </w:tr>
      <w:tr w:rsidR="00392820" w:rsidRPr="00592F5A" w14:paraId="0CC32E08" w14:textId="77777777" w:rsidTr="002A2E0E">
        <w:trPr>
          <w:trHeight w:val="20"/>
          <w:jc w:val="center"/>
        </w:trPr>
        <w:tc>
          <w:tcPr>
            <w:tcW w:w="1066" w:type="pct"/>
            <w:shd w:val="clear" w:color="auto" w:fill="auto"/>
            <w:tcMar>
              <w:left w:w="0" w:type="dxa"/>
              <w:right w:w="0" w:type="dxa"/>
            </w:tcMar>
          </w:tcPr>
          <w:p w14:paraId="35CFAB19" w14:textId="77777777" w:rsidR="00392820" w:rsidRPr="00592F5A" w:rsidRDefault="00392820" w:rsidP="002A2E0E">
            <w:pPr>
              <w:pStyle w:val="afff8"/>
            </w:pPr>
            <w:r w:rsidRPr="00592F5A">
              <w:t>V</w:t>
            </w:r>
            <w:r w:rsidRPr="00592F5A">
              <w:rPr>
                <w:vertAlign w:val="subscript"/>
              </w:rPr>
              <w:t>d</w:t>
            </w:r>
          </w:p>
        </w:tc>
        <w:tc>
          <w:tcPr>
            <w:tcW w:w="3934" w:type="pct"/>
            <w:shd w:val="clear" w:color="auto" w:fill="auto"/>
          </w:tcPr>
          <w:p w14:paraId="7AE3B5D2" w14:textId="77777777" w:rsidR="00392820" w:rsidRPr="00592F5A" w:rsidRDefault="00392820" w:rsidP="002A2E0E">
            <w:pPr>
              <w:pStyle w:val="afff8"/>
            </w:pPr>
            <w:r w:rsidRPr="00592F5A">
              <w:t>объем распределения</w:t>
            </w:r>
          </w:p>
        </w:tc>
      </w:tr>
    </w:tbl>
    <w:p w14:paraId="36C99C62" w14:textId="77777777" w:rsidR="00392820" w:rsidRPr="00592F5A" w:rsidRDefault="00392820" w:rsidP="00392820">
      <w:pPr>
        <w:pStyle w:val="a6"/>
      </w:pPr>
    </w:p>
    <w:p w14:paraId="6F812D45" w14:textId="77777777" w:rsidR="005F0694" w:rsidRPr="00592F5A" w:rsidRDefault="00392820" w:rsidP="00392820">
      <w:pPr>
        <w:spacing w:before="0" w:after="200"/>
        <w:ind w:firstLine="0"/>
        <w:jc w:val="left"/>
        <w:rPr>
          <w:spacing w:val="0"/>
          <w:lang w:val="en-US"/>
        </w:rPr>
      </w:pPr>
      <w:r w:rsidRPr="00592F5A">
        <w:br w:type="page"/>
      </w:r>
    </w:p>
    <w:p w14:paraId="49B2AFD2" w14:textId="77777777" w:rsidR="005F0694" w:rsidRPr="006D31BC" w:rsidRDefault="005F0694" w:rsidP="00CF189C">
      <w:pPr>
        <w:pStyle w:val="1"/>
      </w:pPr>
      <w:bookmarkStart w:id="92" w:name="_Toc473209882"/>
      <w:bookmarkStart w:id="93" w:name="_Toc473210289"/>
      <w:bookmarkStart w:id="94" w:name="_Toc498009671"/>
      <w:bookmarkStart w:id="95" w:name="_Toc88048035"/>
      <w:r w:rsidRPr="006D31BC">
        <w:lastRenderedPageBreak/>
        <w:t>Этические вопросы</w:t>
      </w:r>
      <w:bookmarkEnd w:id="92"/>
      <w:bookmarkEnd w:id="93"/>
      <w:bookmarkEnd w:id="94"/>
      <w:bookmarkEnd w:id="95"/>
    </w:p>
    <w:p w14:paraId="670FD996" w14:textId="77777777" w:rsidR="00392820" w:rsidRPr="006D31BC" w:rsidRDefault="00392820" w:rsidP="008F7F01">
      <w:pPr>
        <w:pStyle w:val="2"/>
      </w:pPr>
      <w:bookmarkStart w:id="96" w:name="_Toc369781080"/>
      <w:bookmarkStart w:id="97" w:name="_Toc371691807"/>
      <w:bookmarkStart w:id="98" w:name="_Toc395625088"/>
      <w:bookmarkStart w:id="99" w:name="_Toc473209883"/>
      <w:bookmarkStart w:id="100" w:name="_Toc473210290"/>
      <w:bookmarkStart w:id="101" w:name="_Toc498009672"/>
      <w:bookmarkStart w:id="102" w:name="_Toc88048036"/>
      <w:r w:rsidRPr="006D31BC">
        <w:t>Совет по этике или Локальный этический комитет</w:t>
      </w:r>
      <w:bookmarkEnd w:id="96"/>
      <w:bookmarkEnd w:id="97"/>
      <w:bookmarkEnd w:id="98"/>
      <w:bookmarkEnd w:id="99"/>
      <w:bookmarkEnd w:id="100"/>
      <w:bookmarkEnd w:id="101"/>
      <w:bookmarkEnd w:id="102"/>
    </w:p>
    <w:p w14:paraId="661B4893" w14:textId="77777777" w:rsidR="00392820" w:rsidRPr="006D31BC" w:rsidRDefault="00BE0C94" w:rsidP="00592F5A">
      <w:r>
        <w:t>И</w:t>
      </w:r>
      <w:r w:rsidR="00392820" w:rsidRPr="006D31BC">
        <w:t>сследование было</w:t>
      </w:r>
      <w:r>
        <w:t xml:space="preserve"> проведено после</w:t>
      </w:r>
      <w:r w:rsidR="00392820" w:rsidRPr="006D31BC">
        <w:t xml:space="preserve"> этической экспертизы</w:t>
      </w:r>
      <w:r>
        <w:t xml:space="preserve"> документов клинического исследования</w:t>
      </w:r>
      <w:r w:rsidR="00392820" w:rsidRPr="006D31BC">
        <w:t xml:space="preserve"> Советом по этике и получения одобрения Локального этического комитета на </w:t>
      </w:r>
      <w:r w:rsidR="006D31BC">
        <w:t>проведение</w:t>
      </w:r>
      <w:r w:rsidR="00392820" w:rsidRPr="006D31BC">
        <w:t xml:space="preserve"> исследования.</w:t>
      </w:r>
    </w:p>
    <w:p w14:paraId="3FBC1D9F" w14:textId="77777777" w:rsidR="00392820" w:rsidRPr="00F31EC5" w:rsidRDefault="00392820" w:rsidP="00592F5A">
      <w:r w:rsidRPr="006D31BC">
        <w:t xml:space="preserve">Этические комитеты были проинформированы о размерах и сроках </w:t>
      </w:r>
      <w:r w:rsidRPr="00F31EC5">
        <w:t xml:space="preserve">компенсационных выплат </w:t>
      </w:r>
      <w:r w:rsidR="009467D7" w:rsidRPr="00F31EC5">
        <w:t>добровольцам с тем, чтобы</w:t>
      </w:r>
      <w:r w:rsidRPr="00F31EC5">
        <w:t xml:space="preserve"> убедиться в отсутствии необоснованно завышенной заинтересованности или принуждения добровольцев. Размер выплат добровольцам был заранее определен и не зависел целиком от того, завершил доброволец исследование полностью или нет. Этический комитет убедился в том, что информация, касающаяся выплат добровольцам, отражена в письменной форме Информированного согласия.</w:t>
      </w:r>
    </w:p>
    <w:p w14:paraId="2EC93E05" w14:textId="77777777" w:rsidR="00234E13" w:rsidRPr="00F31EC5" w:rsidRDefault="00234E13" w:rsidP="00592F5A">
      <w:r w:rsidRPr="00F31EC5">
        <w:t xml:space="preserve">Настоящее клиническое исследование было одобрено на заседании Совета по этике от </w:t>
      </w:r>
      <w:r w:rsidR="005C0BAE" w:rsidRPr="000C2F12">
        <w:rPr>
          <w:highlight w:val="yellow"/>
        </w:rPr>
        <w:t>[]</w:t>
      </w:r>
      <w:r w:rsidR="005C0BAE" w:rsidRPr="0053177D">
        <w:rPr>
          <w:szCs w:val="24"/>
          <w:lang w:val="en-US"/>
        </w:rPr>
        <w:t> </w:t>
      </w:r>
      <w:r w:rsidRPr="00F31EC5">
        <w:t>г., выписка из протокола №</w:t>
      </w:r>
      <w:r w:rsidR="005C0BAE" w:rsidRPr="000C2F12">
        <w:rPr>
          <w:highlight w:val="yellow"/>
        </w:rPr>
        <w:t>[]</w:t>
      </w:r>
      <w:r w:rsidRPr="00F31EC5">
        <w:t xml:space="preserve"> (протокол №</w:t>
      </w:r>
      <w:r w:rsidR="005C0BAE" w:rsidRPr="000C2F12">
        <w:rPr>
          <w:highlight w:val="yellow"/>
        </w:rPr>
        <w:t>[]</w:t>
      </w:r>
      <w:r w:rsidRPr="00F31EC5">
        <w:t xml:space="preserve">, версия </w:t>
      </w:r>
      <w:r w:rsidR="005C0BAE" w:rsidRPr="000C2F12">
        <w:rPr>
          <w:highlight w:val="yellow"/>
        </w:rPr>
        <w:t>[]</w:t>
      </w:r>
      <w:r w:rsidRPr="00F31EC5">
        <w:t xml:space="preserve"> от </w:t>
      </w:r>
      <w:r w:rsidR="005C0BAE" w:rsidRPr="000C2F12">
        <w:rPr>
          <w:highlight w:val="yellow"/>
        </w:rPr>
        <w:t>[]</w:t>
      </w:r>
      <w:r w:rsidR="005C0BAE" w:rsidRPr="0053177D">
        <w:rPr>
          <w:szCs w:val="24"/>
          <w:lang w:val="en-US"/>
        </w:rPr>
        <w:t> </w:t>
      </w:r>
      <w:r w:rsidRPr="00F31EC5">
        <w:t>г.).</w:t>
      </w:r>
    </w:p>
    <w:p w14:paraId="795D16D0" w14:textId="77777777" w:rsidR="00234E13" w:rsidRPr="006D31BC" w:rsidRDefault="00234E13" w:rsidP="00592F5A">
      <w:r w:rsidRPr="005C0BAE">
        <w:rPr>
          <w:highlight w:val="yellow"/>
        </w:rPr>
        <w:t xml:space="preserve">Поправка </w:t>
      </w:r>
      <w:r w:rsidR="005C0BAE" w:rsidRPr="005C0BAE">
        <w:rPr>
          <w:highlight w:val="yellow"/>
        </w:rPr>
        <w:t xml:space="preserve">№1 </w:t>
      </w:r>
      <w:r w:rsidRPr="005C0BAE">
        <w:rPr>
          <w:highlight w:val="yellow"/>
        </w:rPr>
        <w:t xml:space="preserve">к протоколу клинического исследования была одобрена Советом по этике от </w:t>
      </w:r>
      <w:r w:rsidR="005C0BAE" w:rsidRPr="005C0BAE">
        <w:rPr>
          <w:highlight w:val="yellow"/>
        </w:rPr>
        <w:t>[]</w:t>
      </w:r>
      <w:r w:rsidR="005C0BAE" w:rsidRPr="005C0BAE">
        <w:rPr>
          <w:szCs w:val="24"/>
          <w:highlight w:val="yellow"/>
          <w:lang w:val="en-US"/>
        </w:rPr>
        <w:t> </w:t>
      </w:r>
      <w:r w:rsidRPr="005C0BAE">
        <w:rPr>
          <w:highlight w:val="yellow"/>
        </w:rPr>
        <w:t>г., выписка из протокола №</w:t>
      </w:r>
      <w:r w:rsidR="005C0BAE" w:rsidRPr="005C0BAE">
        <w:rPr>
          <w:highlight w:val="yellow"/>
        </w:rPr>
        <w:t>[]</w:t>
      </w:r>
      <w:r w:rsidRPr="005C0BAE">
        <w:rPr>
          <w:highlight w:val="yellow"/>
        </w:rPr>
        <w:t xml:space="preserve"> (протокол №</w:t>
      </w:r>
      <w:r w:rsidR="005C0BAE" w:rsidRPr="005C0BAE">
        <w:rPr>
          <w:highlight w:val="yellow"/>
        </w:rPr>
        <w:t>[], версия []</w:t>
      </w:r>
      <w:r w:rsidRPr="005C0BAE">
        <w:rPr>
          <w:highlight w:val="yellow"/>
        </w:rPr>
        <w:t xml:space="preserve"> от </w:t>
      </w:r>
      <w:r w:rsidR="005C0BAE" w:rsidRPr="005C0BAE">
        <w:rPr>
          <w:highlight w:val="yellow"/>
        </w:rPr>
        <w:t>[]</w:t>
      </w:r>
      <w:r w:rsidR="005C0BAE" w:rsidRPr="005C0BAE">
        <w:rPr>
          <w:szCs w:val="24"/>
          <w:highlight w:val="yellow"/>
          <w:lang w:val="en-US"/>
        </w:rPr>
        <w:t> </w:t>
      </w:r>
      <w:r w:rsidRPr="005C0BAE">
        <w:rPr>
          <w:highlight w:val="yellow"/>
        </w:rPr>
        <w:t>г.).</w:t>
      </w:r>
    </w:p>
    <w:p w14:paraId="034110F8" w14:textId="77777777" w:rsidR="00234E13" w:rsidRPr="006D31BC" w:rsidRDefault="00234E13" w:rsidP="00592F5A">
      <w:r w:rsidRPr="006D31BC">
        <w:t>Протокол клинического исследования №</w:t>
      </w:r>
      <w:r w:rsidR="005C0BAE" w:rsidRPr="000C2F12">
        <w:rPr>
          <w:highlight w:val="yellow"/>
        </w:rPr>
        <w:t>[]</w:t>
      </w:r>
      <w:r w:rsidRPr="006D31BC">
        <w:t xml:space="preserve">, версия </w:t>
      </w:r>
      <w:r w:rsidR="005C0BAE" w:rsidRPr="000C2F12">
        <w:rPr>
          <w:highlight w:val="yellow"/>
        </w:rPr>
        <w:t>[]</w:t>
      </w:r>
      <w:r w:rsidRPr="006D31BC">
        <w:t xml:space="preserve"> от </w:t>
      </w:r>
      <w:r w:rsidR="005C0BAE" w:rsidRPr="000C2F12">
        <w:rPr>
          <w:highlight w:val="yellow"/>
        </w:rPr>
        <w:t>[]</w:t>
      </w:r>
      <w:r w:rsidR="006D31BC" w:rsidRPr="006D31BC">
        <w:t xml:space="preserve"> </w:t>
      </w:r>
      <w:r w:rsidRPr="006D31BC">
        <w:t>г., а также протокол №</w:t>
      </w:r>
      <w:r w:rsidR="005C0BAE" w:rsidRPr="000C2F12">
        <w:rPr>
          <w:highlight w:val="yellow"/>
        </w:rPr>
        <w:t>[]</w:t>
      </w:r>
      <w:r w:rsidRPr="006D31BC">
        <w:t xml:space="preserve">, версия </w:t>
      </w:r>
      <w:r w:rsidR="005C0BAE" w:rsidRPr="000C2F12">
        <w:rPr>
          <w:highlight w:val="yellow"/>
        </w:rPr>
        <w:t>[]</w:t>
      </w:r>
      <w:r w:rsidRPr="006D31BC">
        <w:t xml:space="preserve"> от </w:t>
      </w:r>
      <w:r w:rsidR="005C0BAE" w:rsidRPr="000C2F12">
        <w:rPr>
          <w:highlight w:val="yellow"/>
        </w:rPr>
        <w:t>[]</w:t>
      </w:r>
      <w:r w:rsidR="006D31BC" w:rsidRPr="006D31BC">
        <w:t xml:space="preserve"> </w:t>
      </w:r>
      <w:r w:rsidRPr="006D31BC">
        <w:t>г. с включенной поправкой №1 был одобрен Локальным этическим комитетом исследовательского центра (</w:t>
      </w:r>
      <w:r w:rsidR="000033AA">
        <w:rPr>
          <w:rFonts w:eastAsia="Calibri"/>
          <w:highlight w:val="yellow"/>
        </w:rPr>
        <w:fldChar w:fldCharType="begin"/>
      </w:r>
      <w:r w:rsidR="000033AA">
        <w:instrText xml:space="preserve"> REF Клинический_центр \h </w:instrText>
      </w:r>
      <w:r w:rsidR="000033AA">
        <w:rPr>
          <w:rFonts w:eastAsia="Calibri"/>
          <w:highlight w:val="yellow"/>
        </w:rPr>
      </w:r>
      <w:r w:rsidR="000033AA">
        <w:rPr>
          <w:rFonts w:eastAsia="Calibri"/>
          <w:highlight w:val="yellow"/>
        </w:rPr>
        <w:fldChar w:fldCharType="separate"/>
      </w:r>
      <w:sdt>
        <w:sdtPr>
          <w:rPr>
            <w:highlight w:val="green"/>
          </w:rPr>
          <w:alias w:val="Клинический_центр"/>
          <w:tag w:val="Клинический_центр"/>
          <w:id w:val="738525580"/>
          <w:placeholder>
            <w:docPart w:val="FE05B778ABBD4B5B98498A576BCA9D02"/>
          </w:placeholder>
          <w:text/>
        </w:sdtPr>
        <w:sdtContent>
          <w:r w:rsidR="00086C97" w:rsidRPr="00805304">
            <w:rPr>
              <w:highlight w:val="green"/>
            </w:rPr>
            <w:t>[Клинический центр]</w:t>
          </w:r>
        </w:sdtContent>
      </w:sdt>
      <w:r w:rsidR="000033AA">
        <w:rPr>
          <w:rFonts w:eastAsia="Calibri"/>
          <w:highlight w:val="yellow"/>
        </w:rPr>
        <w:fldChar w:fldCharType="end"/>
      </w:r>
      <w:r w:rsidRPr="006D31BC">
        <w:t xml:space="preserve">), </w:t>
      </w:r>
      <w:r w:rsidRPr="005C0BAE">
        <w:rPr>
          <w:highlight w:val="yellow"/>
        </w:rPr>
        <w:t xml:space="preserve">входящий номер заявки </w:t>
      </w:r>
      <w:r w:rsidR="005C0BAE" w:rsidRPr="005C0BAE">
        <w:rPr>
          <w:highlight w:val="yellow"/>
        </w:rPr>
        <w:t>[]</w:t>
      </w:r>
      <w:r w:rsidRPr="006D31BC">
        <w:t>.</w:t>
      </w:r>
    </w:p>
    <w:p w14:paraId="7234A0AE" w14:textId="77777777" w:rsidR="005F0694" w:rsidRPr="006B54DE" w:rsidRDefault="00392820" w:rsidP="00592F5A">
      <w:r w:rsidRPr="006D31BC">
        <w:t xml:space="preserve">Разрешение на проведение клинического исследования </w:t>
      </w:r>
      <w:r w:rsidR="00234E13" w:rsidRPr="006D31BC">
        <w:t>№</w:t>
      </w:r>
      <w:r w:rsidR="005C0BAE" w:rsidRPr="000C2F12">
        <w:rPr>
          <w:highlight w:val="yellow"/>
        </w:rPr>
        <w:t>[]</w:t>
      </w:r>
      <w:r w:rsidRPr="006D31BC">
        <w:t xml:space="preserve"> от </w:t>
      </w:r>
      <w:r w:rsidR="005C0BAE" w:rsidRPr="000C2F12">
        <w:rPr>
          <w:highlight w:val="yellow"/>
        </w:rPr>
        <w:t>[]</w:t>
      </w:r>
      <w:r w:rsidR="00D362E2">
        <w:t xml:space="preserve"> г. </w:t>
      </w:r>
      <w:r w:rsidRPr="006D31BC">
        <w:t xml:space="preserve">выдано Министерством здравоохранения РФ по результатам экспертизы документов, необходимых для получения разрешения на проведение исследования, и этической экспертизы, проводимых в порядке, установленном статьей 20 Федерального закона от 12 апреля 2010 г. № 61-ФЗ «Об обращении лекарственных средств». Все одобренные документы были получены до выполнения добровольцами каких-либо процедур исследования, включая процедуры скрининга для оценки возможности включения добровольца в </w:t>
      </w:r>
      <w:r w:rsidRPr="006B54DE">
        <w:t>исследование.</w:t>
      </w:r>
    </w:p>
    <w:p w14:paraId="680521F5" w14:textId="77777777" w:rsidR="007D2835" w:rsidRPr="006B54DE" w:rsidRDefault="007D2835">
      <w:pPr>
        <w:spacing w:before="0" w:after="200"/>
        <w:ind w:firstLine="0"/>
        <w:jc w:val="left"/>
        <w:rPr>
          <w:color w:val="000000" w:themeColor="text1"/>
        </w:rPr>
      </w:pPr>
      <w:bookmarkStart w:id="103" w:name="_Toc395625089"/>
      <w:r w:rsidRPr="006B54DE">
        <w:rPr>
          <w:b/>
          <w:bCs/>
          <w:color w:val="000000" w:themeColor="text1"/>
        </w:rPr>
        <w:br w:type="page"/>
      </w:r>
    </w:p>
    <w:p w14:paraId="27F49064" w14:textId="77777777" w:rsidR="00392820" w:rsidRPr="006D31BC" w:rsidRDefault="00392820" w:rsidP="008F7F01">
      <w:pPr>
        <w:pStyle w:val="2"/>
      </w:pPr>
      <w:bookmarkStart w:id="104" w:name="_Toc473209884"/>
      <w:bookmarkStart w:id="105" w:name="_Toc473210291"/>
      <w:bookmarkStart w:id="106" w:name="_Toc498009673"/>
      <w:bookmarkStart w:id="107" w:name="_Toc88048037"/>
      <w:r w:rsidRPr="006D31BC">
        <w:lastRenderedPageBreak/>
        <w:t xml:space="preserve">Этические </w:t>
      </w:r>
      <w:r w:rsidR="00156F2E">
        <w:t xml:space="preserve">и регуляторные </w:t>
      </w:r>
      <w:r w:rsidRPr="006D31BC">
        <w:t>аспекты проведения исследования</w:t>
      </w:r>
      <w:bookmarkEnd w:id="103"/>
      <w:bookmarkEnd w:id="104"/>
      <w:bookmarkEnd w:id="105"/>
      <w:bookmarkEnd w:id="106"/>
      <w:bookmarkEnd w:id="107"/>
    </w:p>
    <w:p w14:paraId="6C5424BE" w14:textId="77777777" w:rsidR="00392820" w:rsidRPr="006D31BC" w:rsidRDefault="00720949" w:rsidP="00392820">
      <w:pPr>
        <w:rPr>
          <w:color w:val="000000" w:themeColor="text1"/>
        </w:rPr>
      </w:pPr>
      <w:r w:rsidRPr="00720949">
        <w:rPr>
          <w:color w:val="000000" w:themeColor="text1"/>
        </w:rPr>
        <w:t>Исследование было проведено под контролем Совета по Этике при Министерстве Здравоохранения РФ и в соответствии с трехсторонним соглашением по Надлежащей Клинической Практике (ICH GCP Е6 R2) по организации проведения клинического исследования, в соответствии с этическими принципами, изложенными в Хельсин</w:t>
      </w:r>
      <w:r>
        <w:rPr>
          <w:color w:val="000000" w:themeColor="text1"/>
        </w:rPr>
        <w:t>к</w:t>
      </w:r>
      <w:r w:rsidRPr="00720949">
        <w:rPr>
          <w:color w:val="000000" w:themeColor="text1"/>
        </w:rPr>
        <w:t xml:space="preserve">ской Декларации Всемирной Медицинской Ассоциации (Форталеза, 2013 г.) </w:t>
      </w:r>
      <w:r>
        <w:rPr>
          <w:color w:val="000000" w:themeColor="text1"/>
        </w:rPr>
        <w:t>в соответствии с</w:t>
      </w:r>
      <w:r w:rsidRPr="00720949">
        <w:rPr>
          <w:color w:val="000000" w:themeColor="text1"/>
        </w:rPr>
        <w:t xml:space="preserve"> </w:t>
      </w:r>
      <w:r>
        <w:rPr>
          <w:color w:val="000000" w:themeColor="text1"/>
        </w:rPr>
        <w:t>применимыми регуляторными требования</w:t>
      </w:r>
      <w:r w:rsidRPr="00720949">
        <w:rPr>
          <w:color w:val="000000" w:themeColor="text1"/>
        </w:rPr>
        <w:t xml:space="preserve"> Р</w:t>
      </w:r>
      <w:r>
        <w:rPr>
          <w:color w:val="000000" w:themeColor="text1"/>
        </w:rPr>
        <w:t xml:space="preserve">оссийской </w:t>
      </w:r>
      <w:r w:rsidRPr="00720949">
        <w:rPr>
          <w:color w:val="000000" w:themeColor="text1"/>
        </w:rPr>
        <w:t>Ф</w:t>
      </w:r>
      <w:r>
        <w:rPr>
          <w:color w:val="000000" w:themeColor="text1"/>
        </w:rPr>
        <w:t>едерации.</w:t>
      </w:r>
    </w:p>
    <w:p w14:paraId="731273BF" w14:textId="77777777" w:rsidR="00156F2E" w:rsidRPr="00592F5A" w:rsidRDefault="00156F2E" w:rsidP="00663DF4">
      <w:pPr>
        <w:pStyle w:val="10"/>
      </w:pPr>
      <w:r w:rsidRPr="00592F5A">
        <w:t>Конституция Российской Федерации;</w:t>
      </w:r>
    </w:p>
    <w:p w14:paraId="25EF67CA" w14:textId="77777777" w:rsidR="00156F2E" w:rsidRPr="00592F5A" w:rsidRDefault="00156F2E" w:rsidP="00663DF4">
      <w:pPr>
        <w:pStyle w:val="10"/>
      </w:pPr>
      <w:r w:rsidRPr="00592F5A">
        <w:t>Федеральный закон от 21.11.2011 № 323-ФЗ «Об основах охраны здоровья граждан Российской Федерации» в актуальной редакции;</w:t>
      </w:r>
    </w:p>
    <w:p w14:paraId="6C6D7E88" w14:textId="77777777" w:rsidR="00156F2E" w:rsidRPr="00592F5A" w:rsidRDefault="00156F2E" w:rsidP="00663DF4">
      <w:pPr>
        <w:pStyle w:val="10"/>
      </w:pPr>
      <w:r w:rsidRPr="00592F5A">
        <w:t>Федеральный закон от 12.04.2010 № 61-ФЗ «Об обращении лекарственных средств (ЛС)» в актуальной редакции;</w:t>
      </w:r>
    </w:p>
    <w:p w14:paraId="3F9C128E" w14:textId="77777777" w:rsidR="00156F2E" w:rsidRPr="00592F5A" w:rsidRDefault="00156F2E" w:rsidP="00663DF4">
      <w:pPr>
        <w:pStyle w:val="10"/>
      </w:pPr>
      <w:r w:rsidRPr="00592F5A">
        <w:t>Федеральный закон от 27.07.2006 № 152-ФЗ «О персональных данных»;</w:t>
      </w:r>
    </w:p>
    <w:p w14:paraId="6180A1D5" w14:textId="77777777" w:rsidR="00156F2E" w:rsidRPr="00592F5A" w:rsidRDefault="00156F2E" w:rsidP="00663DF4">
      <w:pPr>
        <w:pStyle w:val="10"/>
      </w:pPr>
      <w:r w:rsidRPr="00592F5A">
        <w:t>Национальный стандарт РФ ГОСТ Р52379-2005 «Надлежащая клиническая практика»;</w:t>
      </w:r>
    </w:p>
    <w:p w14:paraId="1ECD56D3" w14:textId="77777777" w:rsidR="00156F2E" w:rsidRPr="00592F5A" w:rsidRDefault="00156F2E" w:rsidP="00663DF4">
      <w:pPr>
        <w:pStyle w:val="10"/>
      </w:pPr>
      <w:r w:rsidRPr="00592F5A">
        <w:t>Приказ Министерства здравоохранения РФ №200н от 01.04.2016 г. «Об утверждении правил надлежащей клинической практики»;</w:t>
      </w:r>
    </w:p>
    <w:p w14:paraId="4688AC73" w14:textId="77777777" w:rsidR="00156F2E" w:rsidRPr="00592F5A" w:rsidRDefault="00156F2E" w:rsidP="00663DF4">
      <w:pPr>
        <w:pStyle w:val="10"/>
        <w:rPr>
          <w:highlight w:val="yellow"/>
        </w:rPr>
      </w:pPr>
      <w:r w:rsidRPr="00592F5A">
        <w:rPr>
          <w:highlight w:val="yellow"/>
        </w:rPr>
        <w:t>Приказ Министерства здравоохранения и социального развития РФ №757 от 26.08.2010;</w:t>
      </w:r>
    </w:p>
    <w:p w14:paraId="044CA2C7" w14:textId="77777777" w:rsidR="00156F2E" w:rsidRPr="00592F5A" w:rsidRDefault="00156F2E" w:rsidP="00663DF4">
      <w:pPr>
        <w:pStyle w:val="10"/>
        <w:rPr>
          <w:highlight w:val="yellow"/>
        </w:rPr>
      </w:pPr>
      <w:r w:rsidRPr="00592F5A">
        <w:rPr>
          <w:highlight w:val="yellow"/>
        </w:rPr>
        <w:t>Приказ Министерства здравоохранения и социального развития РФ №703 от 23.08.2003;</w:t>
      </w:r>
    </w:p>
    <w:p w14:paraId="0B0D6E75" w14:textId="77777777" w:rsidR="00156F2E" w:rsidRPr="00592F5A" w:rsidRDefault="00156F2E" w:rsidP="00663DF4">
      <w:pPr>
        <w:pStyle w:val="10"/>
      </w:pPr>
      <w:r w:rsidRPr="00592F5A">
        <w:t>Приказ Минпромторга России от 14.06.2013 №916 «Об утверждении правил организации производства и контроля качества лекарственных средств»;</w:t>
      </w:r>
    </w:p>
    <w:p w14:paraId="1D5340E5" w14:textId="77777777" w:rsidR="00156F2E" w:rsidRPr="00592F5A" w:rsidRDefault="00156F2E" w:rsidP="00663DF4">
      <w:pPr>
        <w:pStyle w:val="10"/>
      </w:pPr>
      <w:r w:rsidRPr="00592F5A">
        <w:t>Постановления Правительства РФ № 714 от 13.09.2010 и № 393 от 18.05.2011 «Об утверждении типовых правил обязательного страхования жизни и здоровья пациента, участвующего в клинических исследованиях лекарственного препарата»;</w:t>
      </w:r>
    </w:p>
    <w:p w14:paraId="1DED421F" w14:textId="77777777" w:rsidR="00156F2E" w:rsidRPr="00592F5A" w:rsidRDefault="00156F2E" w:rsidP="00663DF4">
      <w:pPr>
        <w:pStyle w:val="10"/>
      </w:pPr>
      <w:r w:rsidRPr="00592F5A">
        <w:t>Правила надлежащей клинической практики Евразийского экономического союза;</w:t>
      </w:r>
    </w:p>
    <w:p w14:paraId="320E6A31" w14:textId="77777777" w:rsidR="00156F2E" w:rsidRPr="00592F5A" w:rsidRDefault="00156F2E" w:rsidP="00663DF4">
      <w:pPr>
        <w:pStyle w:val="10"/>
      </w:pPr>
      <w:r w:rsidRPr="00592F5A">
        <w:t>Правила проведения исследований биоэквивалентности лекарственных препаратов в рамках Евразийского экономического союза.</w:t>
      </w:r>
    </w:p>
    <w:p w14:paraId="6E0CA5DA" w14:textId="77777777" w:rsidR="00392820" w:rsidRPr="006D31BC" w:rsidRDefault="00392820" w:rsidP="00392820">
      <w:pPr>
        <w:rPr>
          <w:color w:val="000000" w:themeColor="text1"/>
        </w:rPr>
      </w:pPr>
      <w:r w:rsidRPr="006D31BC">
        <w:rPr>
          <w:color w:val="000000" w:themeColor="text1"/>
        </w:rPr>
        <w:t>Участие в исследовании было добровольным. Доброволец имел право отказаться от участия в исследовании на любой его стадии. Добровольцы получали денежную компенсацию за участие в исследовании.</w:t>
      </w:r>
    </w:p>
    <w:p w14:paraId="7643840B" w14:textId="77777777" w:rsidR="00392820" w:rsidRPr="006D31BC" w:rsidRDefault="00392820" w:rsidP="00392820">
      <w:pPr>
        <w:rPr>
          <w:color w:val="000000" w:themeColor="text1"/>
        </w:rPr>
      </w:pPr>
      <w:r w:rsidRPr="006D31BC">
        <w:rPr>
          <w:color w:val="000000" w:themeColor="text1"/>
        </w:rPr>
        <w:lastRenderedPageBreak/>
        <w:t>Гарантами соблюдения этических норм при проведении исследования выступали одобрение исследования Советом по этике и Локальным этическим комитет</w:t>
      </w:r>
      <w:r w:rsidR="00B305B6">
        <w:rPr>
          <w:color w:val="000000" w:themeColor="text1"/>
        </w:rPr>
        <w:t>ом</w:t>
      </w:r>
      <w:r w:rsidRPr="006D31BC">
        <w:rPr>
          <w:color w:val="000000" w:themeColor="text1"/>
        </w:rPr>
        <w:t xml:space="preserve"> и подписание добровольцем письменной формы Информированного согласия.</w:t>
      </w:r>
    </w:p>
    <w:p w14:paraId="172D90E9" w14:textId="77777777" w:rsidR="00392820" w:rsidRPr="006D31BC" w:rsidRDefault="00392820" w:rsidP="00392820">
      <w:pPr>
        <w:rPr>
          <w:color w:val="000000" w:themeColor="text1"/>
        </w:rPr>
      </w:pPr>
      <w:bookmarkStart w:id="108" w:name="_Toc356211614"/>
      <w:r w:rsidRPr="006D31BC">
        <w:rPr>
          <w:color w:val="000000" w:themeColor="text1"/>
        </w:rPr>
        <w:t>Главны</w:t>
      </w:r>
      <w:r w:rsidR="00B305B6">
        <w:rPr>
          <w:color w:val="000000" w:themeColor="text1"/>
        </w:rPr>
        <w:t>й</w:t>
      </w:r>
      <w:r w:rsidRPr="006D31BC">
        <w:rPr>
          <w:color w:val="000000" w:themeColor="text1"/>
        </w:rPr>
        <w:t xml:space="preserve"> исследовател</w:t>
      </w:r>
      <w:r w:rsidR="00B305B6">
        <w:rPr>
          <w:color w:val="000000" w:themeColor="text1"/>
        </w:rPr>
        <w:t>ь</w:t>
      </w:r>
      <w:r w:rsidRPr="006D31BC">
        <w:rPr>
          <w:color w:val="000000" w:themeColor="text1"/>
        </w:rPr>
        <w:t>, привлеченны</w:t>
      </w:r>
      <w:r w:rsidR="00B305B6">
        <w:rPr>
          <w:color w:val="000000" w:themeColor="text1"/>
        </w:rPr>
        <w:t>й</w:t>
      </w:r>
      <w:r w:rsidRPr="006D31BC">
        <w:rPr>
          <w:color w:val="000000" w:themeColor="text1"/>
        </w:rPr>
        <w:t xml:space="preserve"> к участию в клиническом исследов</w:t>
      </w:r>
      <w:r w:rsidR="00B305B6">
        <w:rPr>
          <w:color w:val="000000" w:themeColor="text1"/>
        </w:rPr>
        <w:t>ании, до его начала предоставил</w:t>
      </w:r>
      <w:r w:rsidRPr="006D31BC">
        <w:rPr>
          <w:color w:val="000000" w:themeColor="text1"/>
        </w:rPr>
        <w:t xml:space="preserve"> Спонсору и уполномоченным гос</w:t>
      </w:r>
      <w:r w:rsidR="00B305B6">
        <w:rPr>
          <w:color w:val="000000" w:themeColor="text1"/>
        </w:rPr>
        <w:t>ударственным органам подписанное и датированное</w:t>
      </w:r>
      <w:r w:rsidRPr="006D31BC">
        <w:rPr>
          <w:color w:val="000000" w:themeColor="text1"/>
        </w:rPr>
        <w:t xml:space="preserve"> Резюме, содержащ</w:t>
      </w:r>
      <w:r w:rsidR="00B305B6">
        <w:rPr>
          <w:color w:val="000000" w:themeColor="text1"/>
        </w:rPr>
        <w:t>е</w:t>
      </w:r>
      <w:r w:rsidRPr="006D31BC">
        <w:rPr>
          <w:color w:val="000000" w:themeColor="text1"/>
        </w:rPr>
        <w:t>е описание своей научной деятельности и опыта участия в клинических исследованиях, прилагаем</w:t>
      </w:r>
      <w:r w:rsidR="00B305B6">
        <w:rPr>
          <w:color w:val="000000" w:themeColor="text1"/>
        </w:rPr>
        <w:t>о</w:t>
      </w:r>
      <w:r w:rsidRPr="006D31BC">
        <w:rPr>
          <w:color w:val="000000" w:themeColor="text1"/>
        </w:rPr>
        <w:t>е к перечню документов для получения разрешения на проведение клинического исследования.</w:t>
      </w:r>
    </w:p>
    <w:p w14:paraId="4A1CF84F" w14:textId="77777777" w:rsidR="00392820" w:rsidRPr="006D31BC" w:rsidRDefault="00392820" w:rsidP="00616EF8">
      <w:pPr>
        <w:rPr>
          <w:color w:val="000000" w:themeColor="text1"/>
        </w:rPr>
      </w:pPr>
      <w:r w:rsidRPr="006D31BC">
        <w:rPr>
          <w:color w:val="000000" w:themeColor="text1"/>
        </w:rPr>
        <w:t>Реестры Индивидуальных Идентификационных кодов добровольцев были, в соответствии с законодательством</w:t>
      </w:r>
      <w:r w:rsidR="00616EF8" w:rsidRPr="006D31BC">
        <w:rPr>
          <w:color w:val="000000" w:themeColor="text1"/>
        </w:rPr>
        <w:t xml:space="preserve"> РФ </w:t>
      </w:r>
      <w:r w:rsidR="006D31BC" w:rsidRPr="006D31BC">
        <w:rPr>
          <w:color w:val="000000" w:themeColor="text1"/>
        </w:rPr>
        <w:t>(Постановление Правительства РФ от 13.09.2010 №714 с изменениями, внесенными Постановлением Правительства РФ №393 от 18.05.2011 г.)</w:t>
      </w:r>
      <w:r w:rsidRPr="006D31BC">
        <w:rPr>
          <w:color w:val="000000" w:themeColor="text1"/>
        </w:rPr>
        <w:t xml:space="preserve">, предоставлены в страховую компанию, с которой у Спонсора исследования был заключен Договор обязательного страхования жизни, здоровья </w:t>
      </w:r>
      <w:r w:rsidR="006D31BC">
        <w:rPr>
          <w:color w:val="000000" w:themeColor="text1"/>
        </w:rPr>
        <w:t>пациента</w:t>
      </w:r>
      <w:r w:rsidRPr="006D31BC">
        <w:rPr>
          <w:color w:val="000000" w:themeColor="text1"/>
        </w:rPr>
        <w:t>, участвующего в клиниче</w:t>
      </w:r>
      <w:r w:rsidR="00616EF8" w:rsidRPr="006D31BC">
        <w:rPr>
          <w:color w:val="000000" w:themeColor="text1"/>
        </w:rPr>
        <w:t>ском исследовании</w:t>
      </w:r>
      <w:r w:rsidRPr="006D31BC">
        <w:rPr>
          <w:color w:val="000000" w:themeColor="text1"/>
        </w:rPr>
        <w:t xml:space="preserve"> лекарственного препарата.</w:t>
      </w:r>
      <w:bookmarkEnd w:id="108"/>
    </w:p>
    <w:p w14:paraId="546EDB58" w14:textId="77777777" w:rsidR="00616EF8" w:rsidRPr="00BD677D" w:rsidRDefault="00616EF8" w:rsidP="008F7F01">
      <w:pPr>
        <w:pStyle w:val="2"/>
      </w:pPr>
      <w:bookmarkStart w:id="109" w:name="_Toc356211616"/>
      <w:bookmarkStart w:id="110" w:name="_Toc367374970"/>
      <w:bookmarkStart w:id="111" w:name="_Ref367431190"/>
      <w:bookmarkStart w:id="112" w:name="_Ref370061086"/>
      <w:bookmarkStart w:id="113" w:name="_Ref375752576"/>
      <w:bookmarkStart w:id="114" w:name="_Toc395625090"/>
      <w:bookmarkStart w:id="115" w:name="_Toc473209885"/>
      <w:bookmarkStart w:id="116" w:name="_Toc473210292"/>
      <w:bookmarkStart w:id="117" w:name="_Toc498009674"/>
      <w:bookmarkStart w:id="118" w:name="_Toc88048038"/>
      <w:r w:rsidRPr="00BD677D">
        <w:t>Информ</w:t>
      </w:r>
      <w:bookmarkEnd w:id="109"/>
      <w:bookmarkEnd w:id="110"/>
      <w:bookmarkEnd w:id="111"/>
      <w:bookmarkEnd w:id="112"/>
      <w:r w:rsidRPr="00BD677D">
        <w:t>ированное согласие</w:t>
      </w:r>
      <w:bookmarkEnd w:id="113"/>
      <w:bookmarkEnd w:id="114"/>
      <w:bookmarkEnd w:id="115"/>
      <w:bookmarkEnd w:id="116"/>
      <w:bookmarkEnd w:id="117"/>
      <w:bookmarkEnd w:id="118"/>
    </w:p>
    <w:p w14:paraId="3BE1A758" w14:textId="77777777" w:rsidR="00616EF8" w:rsidRPr="00BD677D" w:rsidRDefault="00321210" w:rsidP="00616EF8">
      <w:pPr>
        <w:rPr>
          <w:color w:val="000000" w:themeColor="text1"/>
        </w:rPr>
      </w:pPr>
      <w:r w:rsidRPr="00BD677D">
        <w:rPr>
          <w:color w:val="000000" w:themeColor="text1"/>
        </w:rPr>
        <w:t>Перед началом исследования И</w:t>
      </w:r>
      <w:r w:rsidR="00616EF8" w:rsidRPr="00BD677D">
        <w:rPr>
          <w:color w:val="000000" w:themeColor="text1"/>
        </w:rPr>
        <w:t>сследователь получал добровольно подписанную и датированную письменную форму Информированного согласия от каждого добровольца после того, как надлежащим образом разъяснял все аспекты исследования, которые могли повлиять на решение добровольца принять участие в исследовании. В соответствии с требованиями Совета по этике (</w:t>
      </w:r>
      <w:r w:rsidR="00616EF8" w:rsidRPr="00F8785B">
        <w:rPr>
          <w:color w:val="000000" w:themeColor="text1"/>
          <w:highlight w:val="yellow"/>
        </w:rPr>
        <w:t>Стандартная операционная процедура №2 «Процедура проведения этической экспертизы информационного листка пациента» от 06.12.2011</w:t>
      </w:r>
      <w:r w:rsidR="00616EF8" w:rsidRPr="00BD677D">
        <w:rPr>
          <w:color w:val="000000" w:themeColor="text1"/>
        </w:rPr>
        <w:t>)</w:t>
      </w:r>
      <w:r w:rsidRPr="00BD677D">
        <w:rPr>
          <w:color w:val="000000" w:themeColor="text1"/>
        </w:rPr>
        <w:t>, Информационный листок добровольца</w:t>
      </w:r>
      <w:r w:rsidR="00616EF8" w:rsidRPr="00BD677D">
        <w:rPr>
          <w:color w:val="000000" w:themeColor="text1"/>
        </w:rPr>
        <w:t xml:space="preserve"> с формой Информированного согласия содержал следующую информацию:</w:t>
      </w:r>
    </w:p>
    <w:p w14:paraId="5ADDB5C8" w14:textId="77777777" w:rsidR="00616EF8" w:rsidRPr="00156F2E" w:rsidRDefault="00616EF8" w:rsidP="00663DF4">
      <w:pPr>
        <w:pStyle w:val="10"/>
      </w:pPr>
      <w:r w:rsidRPr="00156F2E">
        <w:t xml:space="preserve">Название исследования (полное название протокола, его номер), номер и дату версии информации, колонтитулы с указанием реквизитов документа, название Спонсора исследования; название и контактную информацию </w:t>
      </w:r>
      <w:r w:rsidR="00CA4D82" w:rsidRPr="00156F2E">
        <w:t>организации</w:t>
      </w:r>
      <w:r w:rsidRPr="00156F2E">
        <w:t>, проводящей клиническое исследование в РФ, контактную информацию Совета по этике, Локального этического комитета; строку для даты, наличие строк для подписи добровольца, Врача-исследователя.</w:t>
      </w:r>
    </w:p>
    <w:p w14:paraId="06939932" w14:textId="77777777" w:rsidR="00616EF8" w:rsidRPr="00156F2E" w:rsidRDefault="00616EF8" w:rsidP="00663DF4">
      <w:pPr>
        <w:pStyle w:val="10"/>
      </w:pPr>
      <w:r w:rsidRPr="00156F2E">
        <w:t>Цели исследования и разъяснение о его экспериментальном характере и всех соответствующих аспектах.</w:t>
      </w:r>
    </w:p>
    <w:p w14:paraId="6768B6FA" w14:textId="77777777" w:rsidR="00616EF8" w:rsidRPr="00156F2E" w:rsidRDefault="00616EF8" w:rsidP="00663DF4">
      <w:pPr>
        <w:pStyle w:val="10"/>
      </w:pPr>
      <w:r w:rsidRPr="00156F2E">
        <w:t>Варианты приема препаратов и вероятность случайного распределения в одну из групп исследования.</w:t>
      </w:r>
    </w:p>
    <w:p w14:paraId="37408E48" w14:textId="77777777" w:rsidR="00616EF8" w:rsidRPr="00156F2E" w:rsidRDefault="00616EF8" w:rsidP="00663DF4">
      <w:pPr>
        <w:pStyle w:val="10"/>
      </w:pPr>
      <w:r w:rsidRPr="00156F2E">
        <w:lastRenderedPageBreak/>
        <w:t>Описание процедур исследования, включая инвазивные процедуры.</w:t>
      </w:r>
    </w:p>
    <w:p w14:paraId="429F247E" w14:textId="77777777" w:rsidR="00616EF8" w:rsidRPr="00156F2E" w:rsidRDefault="00616EF8" w:rsidP="00663DF4">
      <w:pPr>
        <w:pStyle w:val="10"/>
      </w:pPr>
      <w:r w:rsidRPr="00156F2E">
        <w:t>Описание ожидаемого риска и неудобств для добровольца.</w:t>
      </w:r>
    </w:p>
    <w:p w14:paraId="6E47C26C" w14:textId="77777777" w:rsidR="00616EF8" w:rsidRPr="00156F2E" w:rsidRDefault="00616EF8" w:rsidP="00663DF4">
      <w:pPr>
        <w:pStyle w:val="10"/>
      </w:pPr>
      <w:r w:rsidRPr="00156F2E">
        <w:t>Описание рисков, связанных с забором крови для выполнения анализов, с проведением дополнительных исследований.</w:t>
      </w:r>
    </w:p>
    <w:p w14:paraId="51FAA278" w14:textId="77777777" w:rsidR="00616EF8" w:rsidRPr="00156F2E" w:rsidRDefault="00616EF8" w:rsidP="00663DF4">
      <w:pPr>
        <w:pStyle w:val="10"/>
      </w:pPr>
      <w:r w:rsidRPr="00156F2E">
        <w:t>Подробные разъяснения обязанностей добровольца.</w:t>
      </w:r>
    </w:p>
    <w:p w14:paraId="1737AB8A" w14:textId="77777777" w:rsidR="00616EF8" w:rsidRPr="00156F2E" w:rsidRDefault="00616EF8" w:rsidP="00663DF4">
      <w:pPr>
        <w:pStyle w:val="10"/>
      </w:pPr>
      <w:r w:rsidRPr="00156F2E">
        <w:t>Сведения о контрацепции добровольцев во время исследования и в определенный временной промежуток после окончания исследования.</w:t>
      </w:r>
    </w:p>
    <w:p w14:paraId="4DBC8DB8" w14:textId="77777777" w:rsidR="00616EF8" w:rsidRPr="00156F2E" w:rsidRDefault="00616EF8" w:rsidP="00663DF4">
      <w:pPr>
        <w:pStyle w:val="10"/>
      </w:pPr>
      <w:r w:rsidRPr="00156F2E">
        <w:t>Информацию об ожидаемой выгоде и/или пользе (доброволец был проинформирован о том, что пользы с медицинской точки зрения не предполагается).</w:t>
      </w:r>
    </w:p>
    <w:p w14:paraId="5595BBB6" w14:textId="77777777" w:rsidR="00616EF8" w:rsidRPr="00156F2E" w:rsidRDefault="00616EF8" w:rsidP="00663DF4">
      <w:pPr>
        <w:pStyle w:val="10"/>
      </w:pPr>
      <w:r w:rsidRPr="00156F2E">
        <w:t>Информацию о количестве добровольцев, которых предполагается включить в исследование.</w:t>
      </w:r>
    </w:p>
    <w:p w14:paraId="6C4F1639" w14:textId="77777777" w:rsidR="00616EF8" w:rsidRPr="00156F2E" w:rsidRDefault="00616EF8" w:rsidP="00663DF4">
      <w:pPr>
        <w:pStyle w:val="10"/>
      </w:pPr>
      <w:r w:rsidRPr="00156F2E">
        <w:t>Информацию о предполагаемой длительности участия добровольца в исследовании.</w:t>
      </w:r>
    </w:p>
    <w:p w14:paraId="31147222" w14:textId="77777777" w:rsidR="00616EF8" w:rsidRPr="00156F2E" w:rsidRDefault="00616EF8" w:rsidP="00663DF4">
      <w:pPr>
        <w:pStyle w:val="10"/>
      </w:pPr>
      <w:r w:rsidRPr="00156F2E">
        <w:t>Предоставление дополнительной информации в ходе исследования.</w:t>
      </w:r>
    </w:p>
    <w:p w14:paraId="786B4BB4" w14:textId="77777777" w:rsidR="00616EF8" w:rsidRPr="00156F2E" w:rsidRDefault="00616EF8" w:rsidP="00663DF4">
      <w:pPr>
        <w:pStyle w:val="10"/>
      </w:pPr>
      <w:r w:rsidRPr="00156F2E">
        <w:t>Указание на добровольность участия в исследовании и возможность прервать его в любое время.</w:t>
      </w:r>
    </w:p>
    <w:p w14:paraId="474431ED" w14:textId="77777777" w:rsidR="00616EF8" w:rsidRPr="00156F2E" w:rsidRDefault="00616EF8" w:rsidP="00663DF4">
      <w:pPr>
        <w:pStyle w:val="10"/>
      </w:pPr>
      <w:r w:rsidRPr="00156F2E">
        <w:t>Информацию о порядке обеспечения добровольца медицинской помощью или покрытия расходов на таковую в случае нанесения ущерба здоровью добровольца в ходе исследования, условия обеспечения добровольца медицинской помощью.</w:t>
      </w:r>
    </w:p>
    <w:p w14:paraId="1E3C1C8E" w14:textId="77777777" w:rsidR="00616EF8" w:rsidRPr="00156F2E" w:rsidRDefault="00616EF8" w:rsidP="00663DF4">
      <w:pPr>
        <w:pStyle w:val="10"/>
      </w:pPr>
      <w:r w:rsidRPr="00156F2E">
        <w:t>Информацию о страховании здоровья добровольца, условиях страхования или об иных гарантиях, предоставление адреса страховой компании.</w:t>
      </w:r>
    </w:p>
    <w:p w14:paraId="032023B2" w14:textId="77777777" w:rsidR="00616EF8" w:rsidRPr="007A5863" w:rsidRDefault="00616EF8" w:rsidP="007A5863">
      <w:pPr>
        <w:pStyle w:val="20"/>
      </w:pPr>
      <w:r w:rsidRPr="007A5863">
        <w:t>Сведения об обязательном страховании в соответствии с Постановлением Правительства №714 от 13.09.2010. В Информационном листке содержалась информация о выдаче добровольцу одного оригинала полиса страхования, был указан его Индивидуальный Идентификационный код.</w:t>
      </w:r>
    </w:p>
    <w:p w14:paraId="0306084F" w14:textId="77777777" w:rsidR="00616EF8" w:rsidRPr="00BD677D" w:rsidRDefault="00616EF8" w:rsidP="00663DF4">
      <w:pPr>
        <w:pStyle w:val="10"/>
      </w:pPr>
      <w:r w:rsidRPr="00BD677D">
        <w:t>Условия конфиденциальности, разъяснения о том, каким образом будет использоваться информация о состоянии здоровья добровольца, и кому она будет передаваться («разглашаться») в целях этого исследования.</w:t>
      </w:r>
    </w:p>
    <w:p w14:paraId="19796B5D" w14:textId="77777777" w:rsidR="00616EF8" w:rsidRPr="00BD677D" w:rsidRDefault="00616EF8" w:rsidP="007A5863">
      <w:pPr>
        <w:pStyle w:val="20"/>
      </w:pPr>
      <w:r w:rsidRPr="0038476B">
        <w:t>Права добровольца в отношении конфиденциальности информа</w:t>
      </w:r>
      <w:r w:rsidRPr="00BD677D">
        <w:t>ции.</w:t>
      </w:r>
    </w:p>
    <w:p w14:paraId="62187CC9" w14:textId="77777777" w:rsidR="00616EF8" w:rsidRPr="00BD677D" w:rsidRDefault="00616EF8" w:rsidP="007A5863">
      <w:pPr>
        <w:pStyle w:val="20"/>
      </w:pPr>
      <w:r w:rsidRPr="00BD677D">
        <w:t xml:space="preserve">Факт, что, подписывая Информированное согласие для участия в исследовании, доброволец дает свое разрешение на использование и </w:t>
      </w:r>
      <w:r w:rsidRPr="00BD677D">
        <w:lastRenderedPageBreak/>
        <w:t>разглашение информации о состоянии его здоровья в соответствии с тем, как описано об этом в разделе о конфиденциальности Информационного листка добровольца.</w:t>
      </w:r>
    </w:p>
    <w:p w14:paraId="60781177" w14:textId="77777777" w:rsidR="00616EF8" w:rsidRPr="00BD677D" w:rsidRDefault="00616EF8" w:rsidP="007A5863">
      <w:pPr>
        <w:pStyle w:val="20"/>
      </w:pPr>
      <w:r w:rsidRPr="00BD677D">
        <w:t>Указание на то, что если у добровольца возникнут вопросы, касающиеся конкретной медицинской информации, которая будет передана, он может проконсультироваться по этому поводу с Врачом–исследователем.</w:t>
      </w:r>
    </w:p>
    <w:p w14:paraId="7942DFD0" w14:textId="77777777" w:rsidR="00616EF8" w:rsidRPr="00BD677D" w:rsidRDefault="00616EF8" w:rsidP="007A5863">
      <w:pPr>
        <w:pStyle w:val="20"/>
      </w:pPr>
      <w:r w:rsidRPr="00BD677D">
        <w:t>Указание на то, что первичные медицинские записи, которые могут содержать сведения, позволяющие напрямую установить личность добровольца, могут просматриваться спонсором, этическим комитетом, осуществляющим наблюдение за данным исследованием, или официальными органами РФ.</w:t>
      </w:r>
    </w:p>
    <w:p w14:paraId="159129BF" w14:textId="77777777" w:rsidR="00616EF8" w:rsidRPr="00BD677D" w:rsidRDefault="00616EF8" w:rsidP="007A5863">
      <w:pPr>
        <w:pStyle w:val="20"/>
      </w:pPr>
      <w:r w:rsidRPr="00BD677D">
        <w:t>Указание на то, что Спонсор не будет разглашать информацию о состоянии здоровья добровольца страховым компаниям, за исключением случаев, если это требуется по закону или если доброволец предоставит на это отдельное согласие в письменном виде.</w:t>
      </w:r>
    </w:p>
    <w:p w14:paraId="7CFB4F89" w14:textId="77777777" w:rsidR="00616EF8" w:rsidRPr="00BD677D" w:rsidRDefault="00616EF8" w:rsidP="008D4DA0">
      <w:pPr>
        <w:rPr>
          <w:color w:val="000000" w:themeColor="text1"/>
        </w:rPr>
      </w:pPr>
      <w:r w:rsidRPr="00BD677D">
        <w:rPr>
          <w:color w:val="000000" w:themeColor="text1"/>
        </w:rPr>
        <w:t>Форма Информированного согласия подтверждала:</w:t>
      </w:r>
    </w:p>
    <w:p w14:paraId="50274217" w14:textId="77777777" w:rsidR="00616EF8" w:rsidRPr="00BD677D" w:rsidRDefault="00616EF8" w:rsidP="00663DF4">
      <w:pPr>
        <w:pStyle w:val="10"/>
      </w:pPr>
      <w:r w:rsidRPr="00BD677D">
        <w:t>Факт добровольного согласия добровольца на участие в исследовании.</w:t>
      </w:r>
    </w:p>
    <w:p w14:paraId="0D1F47FF" w14:textId="77777777" w:rsidR="00616EF8" w:rsidRPr="00BD677D" w:rsidRDefault="00616EF8" w:rsidP="00663DF4">
      <w:pPr>
        <w:pStyle w:val="10"/>
      </w:pPr>
      <w:r w:rsidRPr="00BD677D">
        <w:t>Факт предоставления ему возможности задать любые вопросы и получить на них ответы.</w:t>
      </w:r>
    </w:p>
    <w:p w14:paraId="0419BABC" w14:textId="77777777" w:rsidR="00616EF8" w:rsidRPr="00BD677D" w:rsidRDefault="00616EF8" w:rsidP="00663DF4">
      <w:pPr>
        <w:pStyle w:val="10"/>
      </w:pPr>
      <w:r w:rsidRPr="00BD677D">
        <w:t>Факт возможности добровольно прервать участие в исследовании в любое время.</w:t>
      </w:r>
    </w:p>
    <w:p w14:paraId="6A1D8181" w14:textId="77777777" w:rsidR="00616EF8" w:rsidRPr="00BD677D" w:rsidRDefault="00616EF8" w:rsidP="00663DF4">
      <w:pPr>
        <w:pStyle w:val="10"/>
      </w:pPr>
      <w:r w:rsidRPr="00BD677D">
        <w:t>Факт получения добровольцем подписанного Врачом-исследователем и им лично одного экземпляра документа – Информационного листка добровольца с формой Информированного согласия.</w:t>
      </w:r>
    </w:p>
    <w:p w14:paraId="08FE2F72" w14:textId="77777777" w:rsidR="00616EF8" w:rsidRPr="00BD677D" w:rsidRDefault="00616EF8" w:rsidP="008D4DA0">
      <w:pPr>
        <w:rPr>
          <w:color w:val="000000" w:themeColor="text1"/>
        </w:rPr>
      </w:pPr>
      <w:r w:rsidRPr="00BD677D">
        <w:rPr>
          <w:color w:val="000000" w:themeColor="text1"/>
        </w:rPr>
        <w:t>Форма Информированного согласия была подписана и датирована добровольцем до выполнения им любых связанных с исследованием процедур, включая процедуры скрининга для оценки возможности включения добровольца в исследование.</w:t>
      </w:r>
    </w:p>
    <w:p w14:paraId="1A6EEC60" w14:textId="77777777" w:rsidR="00616EF8" w:rsidRPr="006B54DE" w:rsidRDefault="00616EF8" w:rsidP="00616EF8">
      <w:pPr>
        <w:rPr>
          <w:color w:val="000000" w:themeColor="text1"/>
        </w:rPr>
      </w:pPr>
      <w:r w:rsidRPr="007214F3">
        <w:rPr>
          <w:color w:val="FF0000"/>
          <w:szCs w:val="24"/>
        </w:rPr>
        <w:br w:type="page"/>
      </w:r>
    </w:p>
    <w:p w14:paraId="2C6EEF0D" w14:textId="77777777" w:rsidR="005F0694" w:rsidRPr="00F31EC5" w:rsidRDefault="005F0694" w:rsidP="00CF189C">
      <w:pPr>
        <w:pStyle w:val="1"/>
      </w:pPr>
      <w:bookmarkStart w:id="119" w:name="_Toc473209886"/>
      <w:bookmarkStart w:id="120" w:name="_Toc473210293"/>
      <w:bookmarkStart w:id="121" w:name="_Toc498009675"/>
      <w:bookmarkStart w:id="122" w:name="_Toc88048039"/>
      <w:r w:rsidRPr="00F31EC5">
        <w:lastRenderedPageBreak/>
        <w:t>Исследователи и административная структура исследования</w:t>
      </w:r>
      <w:bookmarkEnd w:id="119"/>
      <w:bookmarkEnd w:id="120"/>
      <w:bookmarkEnd w:id="121"/>
      <w:bookmarkEnd w:id="122"/>
    </w:p>
    <w:p w14:paraId="36D586D6" w14:textId="77777777" w:rsidR="002E38DE" w:rsidRPr="00F31EC5" w:rsidRDefault="002E38DE" w:rsidP="002E38DE">
      <w:pPr>
        <w:rPr>
          <w:color w:val="000000" w:themeColor="text1"/>
        </w:rPr>
      </w:pPr>
      <w:r w:rsidRPr="00F31EC5">
        <w:rPr>
          <w:color w:val="000000" w:themeColor="text1"/>
        </w:rPr>
        <w:t xml:space="preserve">Подписи </w:t>
      </w:r>
      <w:r w:rsidR="004E3D14">
        <w:rPr>
          <w:color w:val="000000" w:themeColor="text1"/>
        </w:rPr>
        <w:t xml:space="preserve">Главных </w:t>
      </w:r>
      <w:r w:rsidRPr="00F31EC5">
        <w:rPr>
          <w:color w:val="000000" w:themeColor="text1"/>
        </w:rPr>
        <w:t xml:space="preserve">исследователей, координирующих исследователей и представителя Спонсора см. Приложение </w:t>
      </w:r>
      <w:r w:rsidR="0092371E">
        <w:rPr>
          <w:color w:val="000000" w:themeColor="text1"/>
        </w:rPr>
        <w:fldChar w:fldCharType="begin"/>
      </w:r>
      <w:r w:rsidR="0092371E">
        <w:rPr>
          <w:color w:val="000000" w:themeColor="text1"/>
        </w:rPr>
        <w:instrText xml:space="preserve"> REF _Ref455671884 \r \h </w:instrText>
      </w:r>
      <w:r w:rsidR="0092371E">
        <w:rPr>
          <w:color w:val="000000" w:themeColor="text1"/>
        </w:rPr>
      </w:r>
      <w:r w:rsidR="0092371E">
        <w:rPr>
          <w:color w:val="000000" w:themeColor="text1"/>
        </w:rPr>
        <w:fldChar w:fldCharType="separate"/>
      </w:r>
      <w:r w:rsidR="00086C97">
        <w:rPr>
          <w:color w:val="000000" w:themeColor="text1"/>
        </w:rPr>
        <w:t>16.1.5</w:t>
      </w:r>
      <w:r w:rsidR="0092371E">
        <w:rPr>
          <w:color w:val="000000" w:themeColor="text1"/>
        </w:rPr>
        <w:fldChar w:fldCharType="end"/>
      </w:r>
      <w:r w:rsidR="0092371E">
        <w:rPr>
          <w:color w:val="000000" w:themeColor="text1"/>
        </w:rPr>
        <w:t>.</w:t>
      </w:r>
    </w:p>
    <w:p w14:paraId="38A293AA" w14:textId="77777777" w:rsidR="008D4DA0" w:rsidRPr="00F31EC5" w:rsidRDefault="00E1599F" w:rsidP="008F7F01">
      <w:pPr>
        <w:pStyle w:val="2"/>
      </w:pPr>
      <w:bookmarkStart w:id="123" w:name="_Toc473209887"/>
      <w:bookmarkStart w:id="124" w:name="_Toc473210294"/>
      <w:bookmarkStart w:id="125" w:name="_Toc498009676"/>
      <w:bookmarkStart w:id="126" w:name="_Toc88048040"/>
      <w:r w:rsidRPr="00F31EC5">
        <w:t>Спонсор исследования</w:t>
      </w:r>
      <w:bookmarkEnd w:id="123"/>
      <w:bookmarkEnd w:id="124"/>
      <w:bookmarkEnd w:id="125"/>
      <w:bookmarkEnd w:id="126"/>
    </w:p>
    <w:p w14:paraId="5007A504" w14:textId="77777777" w:rsidR="00376297" w:rsidRPr="00D362E2" w:rsidRDefault="00F375BB" w:rsidP="00376297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>
        <w:rPr>
          <w:rFonts w:eastAsia="Arial Unicode MS"/>
          <w:bCs/>
          <w:color w:val="000000" w:themeColor="text1"/>
          <w:szCs w:val="24"/>
        </w:rPr>
        <w:fldChar w:fldCharType="begin"/>
      </w:r>
      <w:r>
        <w:rPr>
          <w:rFonts w:eastAsia="Arial Unicode MS"/>
          <w:bCs/>
          <w:color w:val="000000" w:themeColor="text1"/>
          <w:szCs w:val="24"/>
        </w:rPr>
        <w:instrText xml:space="preserve"> REF Спонсор_полное \h </w:instrText>
      </w:r>
      <w:r>
        <w:rPr>
          <w:rFonts w:eastAsia="Arial Unicode MS"/>
          <w:bCs/>
          <w:color w:val="000000" w:themeColor="text1"/>
          <w:szCs w:val="24"/>
        </w:rPr>
      </w:r>
      <w:r>
        <w:rPr>
          <w:rFonts w:eastAsia="Arial Unicode MS"/>
          <w:bCs/>
          <w:color w:val="000000" w:themeColor="text1"/>
          <w:szCs w:val="24"/>
        </w:rPr>
        <w:fldChar w:fldCharType="separate"/>
      </w:r>
      <w:sdt>
        <w:sdtPr>
          <w:alias w:val="Спонсор - полное"/>
          <w:tag w:val="Спонсор - полное"/>
          <w:id w:val="-1613812141"/>
          <w:placeholder>
            <w:docPart w:val="419D3262F224441CAE0E7CD7FCD39E96"/>
          </w:placeholder>
          <w:text/>
        </w:sdtPr>
        <w:sdtContent>
          <w:r w:rsidR="00086C97">
            <w:t>ООО «Спонсор»</w:t>
          </w:r>
        </w:sdtContent>
      </w:sdt>
      <w:r>
        <w:rPr>
          <w:rFonts w:eastAsia="Arial Unicode MS"/>
          <w:bCs/>
          <w:color w:val="000000" w:themeColor="text1"/>
          <w:szCs w:val="24"/>
        </w:rPr>
        <w:fldChar w:fldCharType="end"/>
      </w:r>
      <w:r w:rsidR="002337B5" w:rsidRPr="00D362E2">
        <w:rPr>
          <w:rFonts w:eastAsia="Arial Unicode MS"/>
          <w:bCs/>
          <w:color w:val="000000" w:themeColor="text1"/>
          <w:szCs w:val="24"/>
        </w:rPr>
        <w:t xml:space="preserve"> (</w:t>
      </w:r>
      <w:r>
        <w:rPr>
          <w:rFonts w:eastAsia="Arial Unicode MS"/>
          <w:bCs/>
          <w:color w:val="000000" w:themeColor="text1"/>
          <w:szCs w:val="24"/>
        </w:rPr>
        <w:fldChar w:fldCharType="begin"/>
      </w:r>
      <w:r>
        <w:rPr>
          <w:rFonts w:eastAsia="Arial Unicode MS"/>
          <w:bCs/>
          <w:color w:val="000000" w:themeColor="text1"/>
          <w:szCs w:val="24"/>
        </w:rPr>
        <w:instrText xml:space="preserve"> REF Спонсор_сокращенное \h </w:instrText>
      </w:r>
      <w:r>
        <w:rPr>
          <w:rFonts w:eastAsia="Arial Unicode MS"/>
          <w:bCs/>
          <w:color w:val="000000" w:themeColor="text1"/>
          <w:szCs w:val="24"/>
        </w:rPr>
      </w:r>
      <w:r>
        <w:rPr>
          <w:rFonts w:eastAsia="Arial Unicode MS"/>
          <w:bCs/>
          <w:color w:val="000000" w:themeColor="text1"/>
          <w:szCs w:val="24"/>
        </w:rPr>
        <w:fldChar w:fldCharType="separate"/>
      </w:r>
      <w:sdt>
        <w:sdtPr>
          <w:alias w:val="Спонсор - сокращенное"/>
          <w:tag w:val="Спонсор - сокращенное"/>
          <w:id w:val="467412078"/>
          <w:placeholder>
            <w:docPart w:val="9D68942A884C40ACAFB982014BE0E47A"/>
          </w:placeholder>
          <w:text/>
        </w:sdtPr>
        <w:sdtContent>
          <w:r w:rsidR="00086C97">
            <w:t>ООО «Спонсор»</w:t>
          </w:r>
        </w:sdtContent>
      </w:sdt>
      <w:r>
        <w:rPr>
          <w:rFonts w:eastAsia="Arial Unicode MS"/>
          <w:bCs/>
          <w:color w:val="000000" w:themeColor="text1"/>
          <w:szCs w:val="24"/>
        </w:rPr>
        <w:fldChar w:fldCharType="end"/>
      </w:r>
      <w:r w:rsidR="002337B5" w:rsidRPr="00D362E2">
        <w:rPr>
          <w:rFonts w:eastAsia="Arial Unicode MS"/>
          <w:bCs/>
          <w:color w:val="000000" w:themeColor="text1"/>
          <w:szCs w:val="24"/>
        </w:rPr>
        <w:t>)</w:t>
      </w:r>
    </w:p>
    <w:p w14:paraId="50527680" w14:textId="77777777" w:rsidR="00376297" w:rsidRPr="00D362E2" w:rsidRDefault="00EA5722" w:rsidP="00376297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>
        <w:rPr>
          <w:rFonts w:eastAsia="Arial Unicode MS"/>
          <w:bCs/>
          <w:color w:val="000000" w:themeColor="text1"/>
          <w:szCs w:val="24"/>
        </w:rPr>
        <w:t>Адрес</w:t>
      </w:r>
      <w:r w:rsidR="00376297" w:rsidRPr="00D362E2">
        <w:rPr>
          <w:rFonts w:eastAsia="Arial Unicode MS"/>
          <w:bCs/>
          <w:color w:val="000000" w:themeColor="text1"/>
          <w:szCs w:val="24"/>
        </w:rPr>
        <w:t xml:space="preserve">: </w:t>
      </w:r>
    </w:p>
    <w:p w14:paraId="0698E37F" w14:textId="77777777" w:rsidR="00376297" w:rsidRPr="00D362E2" w:rsidRDefault="00376297" w:rsidP="00376297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Тел.: </w:t>
      </w:r>
    </w:p>
    <w:p w14:paraId="325C2E31" w14:textId="77777777" w:rsidR="00376297" w:rsidRPr="00D362E2" w:rsidRDefault="00376297" w:rsidP="00376297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Эл. почта: </w:t>
      </w:r>
    </w:p>
    <w:p w14:paraId="1564EA57" w14:textId="77777777" w:rsidR="00376297" w:rsidRPr="00F31EC5" w:rsidRDefault="00376297" w:rsidP="00663DF4">
      <w:pPr>
        <w:pStyle w:val="3"/>
      </w:pPr>
      <w:bookmarkStart w:id="127" w:name="_Toc473209888"/>
      <w:bookmarkStart w:id="128" w:name="_Toc473210295"/>
      <w:bookmarkStart w:id="129" w:name="_Toc498009677"/>
      <w:bookmarkStart w:id="130" w:name="_Toc88048041"/>
      <w:r w:rsidRPr="00F31EC5">
        <w:t>Ответственное лицо со стороны Спонсора</w:t>
      </w:r>
      <w:r w:rsidR="000033AA">
        <w:t>,</w:t>
      </w:r>
      <w:r w:rsidRPr="00F31EC5">
        <w:t xml:space="preserve"> отвечающее за принятие всех решений медицинского характера</w:t>
      </w:r>
      <w:bookmarkEnd w:id="127"/>
      <w:bookmarkEnd w:id="128"/>
      <w:bookmarkEnd w:id="129"/>
      <w:bookmarkEnd w:id="130"/>
    </w:p>
    <w:p w14:paraId="5B7ECB98" w14:textId="77777777" w:rsidR="00376297" w:rsidRPr="00D362E2" w:rsidRDefault="00F375BB" w:rsidP="00376297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>
        <w:rPr>
          <w:rFonts w:eastAsia="Arial Unicode MS"/>
          <w:bCs/>
          <w:color w:val="000000" w:themeColor="text1"/>
          <w:szCs w:val="24"/>
        </w:rPr>
        <w:t>ФИО:</w:t>
      </w:r>
    </w:p>
    <w:p w14:paraId="2A5564B4" w14:textId="77777777" w:rsidR="00376297" w:rsidRPr="00D362E2" w:rsidRDefault="00376297" w:rsidP="00376297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Должность: Медицинский </w:t>
      </w:r>
      <w:r w:rsidR="006B54DE" w:rsidRPr="00D362E2">
        <w:rPr>
          <w:rFonts w:eastAsia="Arial Unicode MS"/>
          <w:bCs/>
          <w:color w:val="000000" w:themeColor="text1"/>
          <w:szCs w:val="24"/>
        </w:rPr>
        <w:t>д</w:t>
      </w:r>
      <w:r w:rsidRPr="00D362E2">
        <w:rPr>
          <w:rFonts w:eastAsia="Arial Unicode MS"/>
          <w:bCs/>
          <w:color w:val="000000" w:themeColor="text1"/>
          <w:szCs w:val="24"/>
        </w:rPr>
        <w:t xml:space="preserve">иректор </w:t>
      </w:r>
    </w:p>
    <w:p w14:paraId="2905291B" w14:textId="77777777" w:rsidR="00376297" w:rsidRPr="00D362E2" w:rsidRDefault="00376297" w:rsidP="00376297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Тел: </w:t>
      </w:r>
    </w:p>
    <w:p w14:paraId="4606B0DF" w14:textId="77777777" w:rsidR="00234E13" w:rsidRPr="00D362E2" w:rsidRDefault="00376297" w:rsidP="002337B5">
      <w:pPr>
        <w:suppressAutoHyphens/>
        <w:snapToGrid w:val="0"/>
        <w:ind w:left="98" w:right="78"/>
        <w:rPr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Эл. почта: </w:t>
      </w:r>
    </w:p>
    <w:p w14:paraId="09BC4078" w14:textId="77777777" w:rsidR="008D4DA0" w:rsidRPr="002337B5" w:rsidRDefault="008D4DA0" w:rsidP="008F7F01">
      <w:pPr>
        <w:pStyle w:val="2"/>
      </w:pPr>
      <w:bookmarkStart w:id="131" w:name="_Toc473209889"/>
      <w:bookmarkStart w:id="132" w:name="_Toc473210296"/>
      <w:bookmarkStart w:id="133" w:name="_Toc498009678"/>
      <w:bookmarkStart w:id="134" w:name="_Toc88048042"/>
      <w:r w:rsidRPr="002337B5">
        <w:t>Контрактная исследовательская организация</w:t>
      </w:r>
      <w:bookmarkEnd w:id="131"/>
      <w:bookmarkEnd w:id="132"/>
      <w:bookmarkEnd w:id="133"/>
      <w:bookmarkEnd w:id="134"/>
    </w:p>
    <w:p w14:paraId="1601ECD3" w14:textId="77777777" w:rsidR="00BA3672" w:rsidRPr="00D362E2" w:rsidRDefault="002337B5" w:rsidP="00BA3672">
      <w:pPr>
        <w:rPr>
          <w:rFonts w:ascii="Calibri" w:hAnsi="Calibri"/>
          <w:color w:val="000000" w:themeColor="text1"/>
          <w:szCs w:val="24"/>
        </w:rPr>
      </w:pPr>
      <w:r w:rsidRPr="00D362E2">
        <w:rPr>
          <w:color w:val="000000" w:themeColor="text1"/>
          <w:szCs w:val="24"/>
        </w:rPr>
        <w:t>Общество с ограниченной ответственностью «» (</w:t>
      </w:r>
      <w:r w:rsidR="00BA3672" w:rsidRPr="00D362E2">
        <w:rPr>
          <w:color w:val="000000" w:themeColor="text1"/>
          <w:szCs w:val="24"/>
        </w:rPr>
        <w:t>OOO «»</w:t>
      </w:r>
      <w:r w:rsidRPr="00D362E2">
        <w:rPr>
          <w:color w:val="000000" w:themeColor="text1"/>
          <w:szCs w:val="24"/>
        </w:rPr>
        <w:t>)</w:t>
      </w:r>
    </w:p>
    <w:p w14:paraId="62E71B17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>
        <w:rPr>
          <w:rFonts w:eastAsia="Arial Unicode MS"/>
          <w:bCs/>
          <w:color w:val="000000" w:themeColor="text1"/>
          <w:szCs w:val="24"/>
        </w:rPr>
        <w:t>Адрес</w:t>
      </w:r>
      <w:r w:rsidRPr="00D362E2">
        <w:rPr>
          <w:rFonts w:eastAsia="Arial Unicode MS"/>
          <w:bCs/>
          <w:color w:val="000000" w:themeColor="text1"/>
          <w:szCs w:val="24"/>
        </w:rPr>
        <w:t xml:space="preserve">: </w:t>
      </w:r>
    </w:p>
    <w:p w14:paraId="57072349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Тел.: </w:t>
      </w:r>
    </w:p>
    <w:p w14:paraId="47E190DE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Эл. почта: </w:t>
      </w:r>
    </w:p>
    <w:p w14:paraId="337F7D53" w14:textId="77777777" w:rsidR="008D4DA0" w:rsidRPr="002337B5" w:rsidRDefault="00AD3E09" w:rsidP="008F7F01">
      <w:pPr>
        <w:pStyle w:val="2"/>
      </w:pPr>
      <w:r w:rsidRPr="002337B5">
        <w:t xml:space="preserve"> </w:t>
      </w:r>
      <w:bookmarkStart w:id="135" w:name="_Toc473209890"/>
      <w:bookmarkStart w:id="136" w:name="_Toc473210297"/>
      <w:bookmarkStart w:id="137" w:name="_Toc498009679"/>
      <w:bookmarkStart w:id="138" w:name="_Toc88048043"/>
      <w:r w:rsidR="008D4DA0" w:rsidRPr="002337B5">
        <w:t>Клинический центр</w:t>
      </w:r>
      <w:bookmarkEnd w:id="135"/>
      <w:bookmarkEnd w:id="136"/>
      <w:bookmarkEnd w:id="137"/>
      <w:bookmarkEnd w:id="138"/>
    </w:p>
    <w:p w14:paraId="3CF7A97A" w14:textId="77777777" w:rsidR="00234E13" w:rsidRPr="002337B5" w:rsidRDefault="000033AA" w:rsidP="00234E13">
      <w:pPr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REF Клинический_центр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sdt>
        <w:sdtPr>
          <w:rPr>
            <w:highlight w:val="green"/>
          </w:rPr>
          <w:alias w:val="Клинический_центр"/>
          <w:tag w:val="Клинический_центр"/>
          <w:id w:val="-1949225184"/>
          <w:placeholder>
            <w:docPart w:val="779BD1D484894FB4B480654217C3B6A4"/>
          </w:placeholder>
          <w:text/>
        </w:sdtPr>
        <w:sdtContent>
          <w:r w:rsidR="00086C97" w:rsidRPr="00805304">
            <w:rPr>
              <w:highlight w:val="green"/>
            </w:rPr>
            <w:t>[Клинический центр]</w:t>
          </w:r>
        </w:sdtContent>
      </w:sdt>
      <w:r>
        <w:rPr>
          <w:color w:val="000000" w:themeColor="text1"/>
        </w:rPr>
        <w:fldChar w:fldCharType="end"/>
      </w:r>
      <w:r w:rsidR="00234E13" w:rsidRPr="002337B5">
        <w:rPr>
          <w:color w:val="000000" w:themeColor="text1"/>
        </w:rPr>
        <w:t>.</w:t>
      </w:r>
    </w:p>
    <w:p w14:paraId="042D7C60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bookmarkStart w:id="139" w:name="_Toc473209891"/>
      <w:bookmarkStart w:id="140" w:name="_Toc473210298"/>
      <w:bookmarkStart w:id="141" w:name="_Toc498009680"/>
      <w:r>
        <w:rPr>
          <w:rFonts w:eastAsia="Arial Unicode MS"/>
          <w:bCs/>
          <w:color w:val="000000" w:themeColor="text1"/>
          <w:szCs w:val="24"/>
        </w:rPr>
        <w:t>Адрес</w:t>
      </w:r>
      <w:r w:rsidRPr="00D362E2">
        <w:rPr>
          <w:rFonts w:eastAsia="Arial Unicode MS"/>
          <w:bCs/>
          <w:color w:val="000000" w:themeColor="text1"/>
          <w:szCs w:val="24"/>
        </w:rPr>
        <w:t xml:space="preserve">: </w:t>
      </w:r>
    </w:p>
    <w:p w14:paraId="60091430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Тел.: </w:t>
      </w:r>
    </w:p>
    <w:p w14:paraId="575860CF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Эл. почта: </w:t>
      </w:r>
    </w:p>
    <w:p w14:paraId="7486CA33" w14:textId="77777777" w:rsidR="00376297" w:rsidRPr="002337B5" w:rsidRDefault="00376297" w:rsidP="00663DF4">
      <w:pPr>
        <w:pStyle w:val="3"/>
        <w:rPr>
          <w:rFonts w:eastAsia="Calibri"/>
        </w:rPr>
      </w:pPr>
      <w:bookmarkStart w:id="142" w:name="_Toc88048044"/>
      <w:r w:rsidRPr="002337B5">
        <w:t>Главный исследователь</w:t>
      </w:r>
      <w:bookmarkEnd w:id="139"/>
      <w:bookmarkEnd w:id="140"/>
      <w:bookmarkEnd w:id="141"/>
      <w:bookmarkEnd w:id="142"/>
    </w:p>
    <w:p w14:paraId="72080108" w14:textId="77777777" w:rsidR="002A7B48" w:rsidRPr="002337B5" w:rsidRDefault="00E00F0F" w:rsidP="002A7B48">
      <w:pPr>
        <w:rPr>
          <w:color w:val="000000" w:themeColor="text1"/>
        </w:rPr>
      </w:pPr>
      <w:r>
        <w:rPr>
          <w:color w:val="000000" w:themeColor="text1"/>
          <w:lang w:val="en-US"/>
        </w:rPr>
        <w:t>[]</w:t>
      </w:r>
      <w:r w:rsidR="002A7B48" w:rsidRPr="002337B5">
        <w:rPr>
          <w:color w:val="000000" w:themeColor="text1"/>
        </w:rPr>
        <w:t>.</w:t>
      </w:r>
    </w:p>
    <w:p w14:paraId="381C8F83" w14:textId="77777777" w:rsidR="002A7B48" w:rsidRPr="002337B5" w:rsidRDefault="002A7B48" w:rsidP="002A7B48">
      <w:pPr>
        <w:rPr>
          <w:color w:val="000000" w:themeColor="text1"/>
        </w:rPr>
      </w:pPr>
      <w:r w:rsidRPr="002337B5">
        <w:rPr>
          <w:color w:val="000000" w:themeColor="text1"/>
        </w:rPr>
        <w:t xml:space="preserve">Тел: </w:t>
      </w:r>
    </w:p>
    <w:p w14:paraId="3ABA54F4" w14:textId="77777777" w:rsidR="002A7B48" w:rsidRPr="002337B5" w:rsidRDefault="002337B5" w:rsidP="002A7B48">
      <w:pPr>
        <w:rPr>
          <w:color w:val="000000" w:themeColor="text1"/>
        </w:rPr>
      </w:pPr>
      <w:r w:rsidRPr="002337B5">
        <w:rPr>
          <w:color w:val="000000" w:themeColor="text1"/>
        </w:rPr>
        <w:t>Эл. п</w:t>
      </w:r>
      <w:r w:rsidR="002A7B48" w:rsidRPr="002337B5">
        <w:rPr>
          <w:color w:val="000000" w:themeColor="text1"/>
        </w:rPr>
        <w:t xml:space="preserve">очта: </w:t>
      </w:r>
    </w:p>
    <w:p w14:paraId="1959EF9B" w14:textId="77777777" w:rsidR="008D4DA0" w:rsidRPr="006B54DE" w:rsidRDefault="008D4DA0" w:rsidP="008F7F01">
      <w:pPr>
        <w:pStyle w:val="2"/>
      </w:pPr>
      <w:bookmarkStart w:id="143" w:name="_Toc473209892"/>
      <w:bookmarkStart w:id="144" w:name="_Toc473210299"/>
      <w:bookmarkStart w:id="145" w:name="_Toc498009681"/>
      <w:bookmarkStart w:id="146" w:name="_Toc88048045"/>
      <w:r w:rsidRPr="006B54DE">
        <w:lastRenderedPageBreak/>
        <w:t>Аналитическая лаборатория</w:t>
      </w:r>
      <w:bookmarkEnd w:id="143"/>
      <w:bookmarkEnd w:id="144"/>
      <w:bookmarkEnd w:id="145"/>
      <w:bookmarkEnd w:id="146"/>
    </w:p>
    <w:p w14:paraId="2A49D46B" w14:textId="77777777" w:rsidR="007D2835" w:rsidRPr="006B54DE" w:rsidRDefault="007D2835" w:rsidP="00376297">
      <w:pPr>
        <w:rPr>
          <w:color w:val="000000" w:themeColor="text1"/>
        </w:rPr>
      </w:pPr>
      <w:r w:rsidRPr="006B54DE">
        <w:rPr>
          <w:color w:val="000000" w:themeColor="text1"/>
        </w:rPr>
        <w:t>ООО «»</w:t>
      </w:r>
    </w:p>
    <w:p w14:paraId="6D66CECE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bookmarkStart w:id="147" w:name="_Toc473209893"/>
      <w:bookmarkStart w:id="148" w:name="_Toc473210300"/>
      <w:bookmarkStart w:id="149" w:name="_Toc498009682"/>
      <w:r>
        <w:rPr>
          <w:rFonts w:eastAsia="Arial Unicode MS"/>
          <w:bCs/>
          <w:color w:val="000000" w:themeColor="text1"/>
          <w:szCs w:val="24"/>
        </w:rPr>
        <w:t>Адрес</w:t>
      </w:r>
      <w:r w:rsidRPr="00D362E2">
        <w:rPr>
          <w:rFonts w:eastAsia="Arial Unicode MS"/>
          <w:bCs/>
          <w:color w:val="000000" w:themeColor="text1"/>
          <w:szCs w:val="24"/>
        </w:rPr>
        <w:t xml:space="preserve">: </w:t>
      </w:r>
    </w:p>
    <w:p w14:paraId="1C18AF0C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Тел.: </w:t>
      </w:r>
    </w:p>
    <w:p w14:paraId="7A001CB9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Эл. почта: </w:t>
      </w:r>
    </w:p>
    <w:p w14:paraId="715ADC57" w14:textId="77777777" w:rsidR="00ED2B7D" w:rsidRPr="006B54DE" w:rsidRDefault="00ED2B7D" w:rsidP="008F7F01">
      <w:pPr>
        <w:pStyle w:val="2"/>
      </w:pPr>
      <w:bookmarkStart w:id="150" w:name="_Toc88048046"/>
      <w:r w:rsidRPr="006B54DE">
        <w:t>Фармакокинетический анализ и биостатистика</w:t>
      </w:r>
      <w:bookmarkEnd w:id="147"/>
      <w:bookmarkEnd w:id="148"/>
      <w:bookmarkEnd w:id="149"/>
      <w:bookmarkEnd w:id="150"/>
    </w:p>
    <w:p w14:paraId="45C3EE9D" w14:textId="77777777" w:rsidR="00ED2B7D" w:rsidRPr="00EA5722" w:rsidRDefault="00EA5722" w:rsidP="00EA5722">
      <w:pPr>
        <w:rPr>
          <w:color w:val="000000" w:themeColor="text1"/>
        </w:rPr>
      </w:pPr>
      <w:r w:rsidRPr="006B54DE">
        <w:rPr>
          <w:color w:val="000000" w:themeColor="text1"/>
        </w:rPr>
        <w:t>ООО «»</w:t>
      </w:r>
      <w:r>
        <w:rPr>
          <w:color w:val="000000" w:themeColor="text1"/>
        </w:rPr>
        <w:t>/</w:t>
      </w:r>
      <w:r w:rsidR="00E00F0F">
        <w:rPr>
          <w:color w:val="000000" w:themeColor="text1"/>
          <w:lang w:val="en-US"/>
        </w:rPr>
        <w:t>[</w:t>
      </w:r>
      <w:r w:rsidR="00E00F0F">
        <w:rPr>
          <w:color w:val="000000" w:themeColor="text1"/>
        </w:rPr>
        <w:t>ФИО</w:t>
      </w:r>
      <w:r w:rsidR="00E00F0F">
        <w:rPr>
          <w:color w:val="000000" w:themeColor="text1"/>
          <w:lang w:val="en-US"/>
        </w:rPr>
        <w:t>]</w:t>
      </w:r>
    </w:p>
    <w:p w14:paraId="08A5E45D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>
        <w:rPr>
          <w:rFonts w:eastAsia="Arial Unicode MS"/>
          <w:bCs/>
          <w:color w:val="000000" w:themeColor="text1"/>
          <w:szCs w:val="24"/>
        </w:rPr>
        <w:t>Адрес</w:t>
      </w:r>
      <w:r w:rsidRPr="00D362E2">
        <w:rPr>
          <w:rFonts w:eastAsia="Arial Unicode MS"/>
          <w:bCs/>
          <w:color w:val="000000" w:themeColor="text1"/>
          <w:szCs w:val="24"/>
        </w:rPr>
        <w:t xml:space="preserve">: </w:t>
      </w:r>
    </w:p>
    <w:p w14:paraId="5F3689C4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Тел.: </w:t>
      </w:r>
    </w:p>
    <w:p w14:paraId="4A501711" w14:textId="77777777" w:rsidR="00EA5722" w:rsidRPr="00D362E2" w:rsidRDefault="00EA5722" w:rsidP="00EA5722">
      <w:pPr>
        <w:suppressAutoHyphens/>
        <w:snapToGrid w:val="0"/>
        <w:ind w:left="98" w:right="78"/>
        <w:rPr>
          <w:rFonts w:eastAsia="Arial Unicode MS"/>
          <w:bCs/>
          <w:color w:val="000000" w:themeColor="text1"/>
          <w:szCs w:val="24"/>
        </w:rPr>
      </w:pPr>
      <w:r w:rsidRPr="00D362E2">
        <w:rPr>
          <w:rFonts w:eastAsia="Arial Unicode MS"/>
          <w:bCs/>
          <w:color w:val="000000" w:themeColor="text1"/>
          <w:szCs w:val="24"/>
        </w:rPr>
        <w:t xml:space="preserve">Эл. почта: </w:t>
      </w:r>
    </w:p>
    <w:p w14:paraId="7D91D278" w14:textId="77777777" w:rsidR="008D4DA0" w:rsidRPr="006D12A5" w:rsidRDefault="008D4DA0" w:rsidP="006D12A5">
      <w:pPr>
        <w:rPr>
          <w:color w:val="000000" w:themeColor="text1"/>
          <w:lang w:val="en-US"/>
        </w:rPr>
      </w:pPr>
      <w:r w:rsidRPr="007214F3">
        <w:rPr>
          <w:color w:val="FF0000"/>
          <w:lang w:val="en-US"/>
        </w:rPr>
        <w:br w:type="page"/>
      </w:r>
    </w:p>
    <w:p w14:paraId="5E4449FE" w14:textId="77777777" w:rsidR="005F0694" w:rsidRPr="006B54DE" w:rsidRDefault="005F0694" w:rsidP="00CF189C">
      <w:pPr>
        <w:pStyle w:val="1"/>
      </w:pPr>
      <w:bookmarkStart w:id="151" w:name="_Toc473209894"/>
      <w:bookmarkStart w:id="152" w:name="_Toc473210301"/>
      <w:bookmarkStart w:id="153" w:name="_Toc498009683"/>
      <w:bookmarkStart w:id="154" w:name="_Toc88048047"/>
      <w:r w:rsidRPr="006B54DE">
        <w:lastRenderedPageBreak/>
        <w:t>Введение</w:t>
      </w:r>
      <w:bookmarkEnd w:id="151"/>
      <w:bookmarkEnd w:id="152"/>
      <w:bookmarkEnd w:id="153"/>
      <w:bookmarkEnd w:id="154"/>
    </w:p>
    <w:p w14:paraId="7CD76D9C" w14:textId="77777777" w:rsidR="005D2AD7" w:rsidRPr="006B54DE" w:rsidRDefault="005D2AD7" w:rsidP="005D2AD7">
      <w:pPr>
        <w:rPr>
          <w:color w:val="000000" w:themeColor="text1"/>
          <w:szCs w:val="24"/>
        </w:rPr>
      </w:pPr>
      <w:bookmarkStart w:id="155" w:name="_Toc356211632"/>
      <w:r w:rsidRPr="006B54DE">
        <w:rPr>
          <w:color w:val="000000" w:themeColor="text1"/>
          <w:szCs w:val="24"/>
        </w:rPr>
        <w:t xml:space="preserve">В данном исследовании фармакокинетики, биоэквивалентности и безопасности лекарственных препаратов тестируемым препаратом являлся препарат </w:t>
      </w:r>
      <w:r w:rsidR="00405D13">
        <w:rPr>
          <w:rFonts w:eastAsia="Arial Unicode MS"/>
          <w:bCs/>
          <w:color w:val="000000" w:themeColor="text1"/>
          <w:szCs w:val="24"/>
        </w:rPr>
        <w:fldChar w:fldCharType="begin"/>
      </w:r>
      <w:r w:rsidR="00405D13">
        <w:rPr>
          <w:color w:val="000000" w:themeColor="text1"/>
          <w:szCs w:val="24"/>
        </w:rPr>
        <w:instrText xml:space="preserve"> REF Тест_название_преп \h </w:instrText>
      </w:r>
      <w:r w:rsidR="00405D13">
        <w:rPr>
          <w:rFonts w:eastAsia="Arial Unicode MS"/>
          <w:bCs/>
          <w:color w:val="000000" w:themeColor="text1"/>
          <w:szCs w:val="24"/>
        </w:rPr>
      </w:r>
      <w:r w:rsidR="00405D13">
        <w:rPr>
          <w:rFonts w:eastAsia="Arial Unicode MS"/>
          <w:bCs/>
          <w:color w:val="000000" w:themeColor="text1"/>
          <w:szCs w:val="24"/>
        </w:rPr>
        <w:fldChar w:fldCharType="separate"/>
      </w:r>
      <w:sdt>
        <w:sdtPr>
          <w:rPr>
            <w:highlight w:val="green"/>
          </w:rPr>
          <w:alias w:val="Название тест препарата "/>
          <w:tag w:val="Название тест препарата "/>
          <w:id w:val="-505365055"/>
          <w:placeholder>
            <w:docPart w:val="908D7886B3F545E6A5F19368777EFF40"/>
          </w:placeholder>
          <w:text/>
        </w:sdtPr>
        <w:sdtContent>
          <w:r w:rsidR="00086C97" w:rsidRPr="00805304">
            <w:rPr>
              <w:highlight w:val="green"/>
            </w:rPr>
            <w:t>[тест название препарата]</w:t>
          </w:r>
        </w:sdtContent>
      </w:sdt>
      <w:r w:rsidR="00405D13">
        <w:rPr>
          <w:rFonts w:eastAsia="Arial Unicode MS"/>
          <w:bCs/>
          <w:color w:val="000000" w:themeColor="text1"/>
          <w:szCs w:val="24"/>
        </w:rPr>
        <w:fldChar w:fldCharType="end"/>
      </w:r>
      <w:r w:rsidRPr="006B54DE">
        <w:rPr>
          <w:rFonts w:eastAsia="Arial Unicode MS"/>
          <w:bCs/>
          <w:color w:val="000000" w:themeColor="text1"/>
          <w:szCs w:val="24"/>
        </w:rPr>
        <w:t xml:space="preserve">, </w:t>
      </w:r>
      <w:r w:rsidR="00405D13">
        <w:rPr>
          <w:rFonts w:eastAsia="Arial Unicode MS"/>
          <w:bCs/>
          <w:color w:val="000000" w:themeColor="text1"/>
          <w:szCs w:val="24"/>
        </w:rPr>
        <w:fldChar w:fldCharType="begin"/>
      </w:r>
      <w:r w:rsidR="00405D13">
        <w:rPr>
          <w:rFonts w:eastAsia="Arial Unicode MS"/>
          <w:bCs/>
          <w:color w:val="000000" w:themeColor="text1"/>
          <w:szCs w:val="24"/>
        </w:rPr>
        <w:instrText xml:space="preserve"> REF Тест_лек_форма \h </w:instrText>
      </w:r>
      <w:r w:rsidR="00405D13">
        <w:rPr>
          <w:rFonts w:eastAsia="Arial Unicode MS"/>
          <w:bCs/>
          <w:color w:val="000000" w:themeColor="text1"/>
          <w:szCs w:val="24"/>
        </w:rPr>
      </w:r>
      <w:r w:rsidR="00405D13">
        <w:rPr>
          <w:rFonts w:eastAsia="Arial Unicode MS"/>
          <w:bCs/>
          <w:color w:val="000000" w:themeColor="text1"/>
          <w:szCs w:val="24"/>
        </w:rPr>
        <w:fldChar w:fldCharType="separate"/>
      </w:r>
      <w:sdt>
        <w:sdtPr>
          <w:rPr>
            <w:highlight w:val="green"/>
          </w:rPr>
          <w:alias w:val="Лек форма тест"/>
          <w:tag w:val="Лек форма тест"/>
          <w:id w:val="162141401"/>
          <w:placeholder>
            <w:docPart w:val="14AEFA148A66429E910DEA97955D99FA"/>
          </w:placeholder>
          <w:text/>
        </w:sdtPr>
        <w:sdtContent>
          <w:r w:rsidR="00086C97" w:rsidRPr="00805304">
            <w:rPr>
              <w:highlight w:val="green"/>
            </w:rPr>
            <w:t>[тест лек форма]</w:t>
          </w:r>
        </w:sdtContent>
      </w:sdt>
      <w:r w:rsidR="00405D13">
        <w:rPr>
          <w:rFonts w:eastAsia="Arial Unicode MS"/>
          <w:bCs/>
          <w:color w:val="000000" w:themeColor="text1"/>
          <w:szCs w:val="24"/>
        </w:rPr>
        <w:fldChar w:fldCharType="end"/>
      </w:r>
      <w:r w:rsidRPr="006B54DE">
        <w:rPr>
          <w:rFonts w:eastAsia="Arial Unicode MS"/>
          <w:bCs/>
          <w:color w:val="000000" w:themeColor="text1"/>
          <w:szCs w:val="24"/>
        </w:rPr>
        <w:t xml:space="preserve">, </w:t>
      </w:r>
      <w:r w:rsidR="00405D13">
        <w:rPr>
          <w:rFonts w:eastAsia="Arial Unicode MS"/>
          <w:bCs/>
          <w:color w:val="000000" w:themeColor="text1"/>
          <w:szCs w:val="24"/>
        </w:rPr>
        <w:fldChar w:fldCharType="begin"/>
      </w:r>
      <w:r w:rsidR="00405D13">
        <w:rPr>
          <w:rFonts w:eastAsia="Arial Unicode MS"/>
          <w:bCs/>
          <w:color w:val="000000" w:themeColor="text1"/>
          <w:szCs w:val="24"/>
        </w:rPr>
        <w:instrText xml:space="preserve"> REF Тест_доза \h </w:instrText>
      </w:r>
      <w:r w:rsidR="00405D13">
        <w:rPr>
          <w:rFonts w:eastAsia="Arial Unicode MS"/>
          <w:bCs/>
          <w:color w:val="000000" w:themeColor="text1"/>
          <w:szCs w:val="24"/>
        </w:rPr>
      </w:r>
      <w:r w:rsidR="00405D13">
        <w:rPr>
          <w:rFonts w:eastAsia="Arial Unicode MS"/>
          <w:bCs/>
          <w:color w:val="000000" w:themeColor="text1"/>
          <w:szCs w:val="24"/>
        </w:rPr>
        <w:fldChar w:fldCharType="separate"/>
      </w:r>
      <w:sdt>
        <w:sdtPr>
          <w:rPr>
            <w:highlight w:val="green"/>
          </w:rPr>
          <w:alias w:val="Доза тест"/>
          <w:tag w:val="Доза тест"/>
          <w:id w:val="549577979"/>
          <w:placeholder>
            <w:docPart w:val="E7612CBE65C24182856B5BDF1C257FC9"/>
          </w:placeholder>
          <w:text/>
        </w:sdtPr>
        <w:sdtContent>
          <w:r w:rsidR="00086C97" w:rsidRPr="00805304">
            <w:rPr>
              <w:highlight w:val="green"/>
            </w:rPr>
            <w:t>[тест доза]</w:t>
          </w:r>
        </w:sdtContent>
      </w:sdt>
      <w:r w:rsidR="00405D13">
        <w:rPr>
          <w:rFonts w:eastAsia="Arial Unicode MS"/>
          <w:bCs/>
          <w:color w:val="000000" w:themeColor="text1"/>
          <w:szCs w:val="24"/>
        </w:rPr>
        <w:fldChar w:fldCharType="end"/>
      </w:r>
      <w:r w:rsidRPr="006B54DE">
        <w:rPr>
          <w:rFonts w:eastAsia="Arial Unicode MS"/>
          <w:bCs/>
          <w:color w:val="000000" w:themeColor="text1"/>
          <w:szCs w:val="24"/>
        </w:rPr>
        <w:t xml:space="preserve"> (</w:t>
      </w:r>
      <w:r w:rsidR="00405D13">
        <w:rPr>
          <w:rFonts w:eastAsia="Arial Unicode MS"/>
          <w:bCs/>
          <w:color w:val="000000" w:themeColor="text1"/>
          <w:szCs w:val="24"/>
        </w:rPr>
        <w:fldChar w:fldCharType="begin"/>
      </w:r>
      <w:r w:rsidR="00405D13">
        <w:rPr>
          <w:rFonts w:eastAsia="Arial Unicode MS"/>
          <w:bCs/>
          <w:color w:val="000000" w:themeColor="text1"/>
          <w:szCs w:val="24"/>
        </w:rPr>
        <w:instrText xml:space="preserve"> REF Тест_производитель \h </w:instrText>
      </w:r>
      <w:r w:rsidR="00405D13">
        <w:rPr>
          <w:rFonts w:eastAsia="Arial Unicode MS"/>
          <w:bCs/>
          <w:color w:val="000000" w:themeColor="text1"/>
          <w:szCs w:val="24"/>
        </w:rPr>
      </w:r>
      <w:r w:rsidR="00405D13">
        <w:rPr>
          <w:rFonts w:eastAsia="Arial Unicode MS"/>
          <w:bCs/>
          <w:color w:val="000000" w:themeColor="text1"/>
          <w:szCs w:val="24"/>
        </w:rPr>
        <w:fldChar w:fldCharType="separate"/>
      </w:r>
      <w:sdt>
        <w:sdtPr>
          <w:rPr>
            <w:highlight w:val="green"/>
          </w:rPr>
          <w:alias w:val="Производитель тест"/>
          <w:tag w:val="Производитель тест"/>
          <w:id w:val="1816984544"/>
          <w:placeholder>
            <w:docPart w:val="07F36123ED24408190A16BB3D2449152"/>
          </w:placeholder>
          <w:text/>
        </w:sdtPr>
        <w:sdtContent>
          <w:r w:rsidR="00086C97" w:rsidRPr="00F375BB">
            <w:rPr>
              <w:highlight w:val="green"/>
            </w:rPr>
            <w:t>[</w:t>
          </w:r>
          <w:r w:rsidR="00086C97">
            <w:rPr>
              <w:highlight w:val="green"/>
            </w:rPr>
            <w:t>тест производитель</w:t>
          </w:r>
          <w:r w:rsidR="00086C97" w:rsidRPr="00F375BB">
            <w:rPr>
              <w:highlight w:val="green"/>
            </w:rPr>
            <w:t>]</w:t>
          </w:r>
        </w:sdtContent>
      </w:sdt>
      <w:r w:rsidR="00405D13">
        <w:rPr>
          <w:rFonts w:eastAsia="Arial Unicode MS"/>
          <w:bCs/>
          <w:color w:val="000000" w:themeColor="text1"/>
          <w:szCs w:val="24"/>
        </w:rPr>
        <w:fldChar w:fldCharType="end"/>
      </w:r>
      <w:r w:rsidRPr="006B54DE">
        <w:rPr>
          <w:rFonts w:eastAsia="Arial Unicode MS"/>
          <w:bCs/>
          <w:color w:val="000000" w:themeColor="text1"/>
          <w:szCs w:val="24"/>
        </w:rPr>
        <w:t>)</w:t>
      </w:r>
      <w:r w:rsidRPr="006B54DE">
        <w:rPr>
          <w:color w:val="000000" w:themeColor="text1"/>
          <w:szCs w:val="24"/>
        </w:rPr>
        <w:t xml:space="preserve">, а референтным препаратом – зарегистрированный препарат </w:t>
      </w:r>
      <w:r w:rsidR="00405D13">
        <w:rPr>
          <w:rFonts w:eastAsia="Arial Unicode MS"/>
          <w:bCs/>
          <w:color w:val="000000" w:themeColor="text1"/>
          <w:szCs w:val="24"/>
        </w:rPr>
        <w:fldChar w:fldCharType="begin"/>
      </w:r>
      <w:r w:rsidR="00405D13">
        <w:rPr>
          <w:color w:val="000000" w:themeColor="text1"/>
          <w:szCs w:val="24"/>
        </w:rPr>
        <w:instrText xml:space="preserve"> REF Реф_название_преп \h </w:instrText>
      </w:r>
      <w:r w:rsidR="00405D13">
        <w:rPr>
          <w:rFonts w:eastAsia="Arial Unicode MS"/>
          <w:bCs/>
          <w:color w:val="000000" w:themeColor="text1"/>
          <w:szCs w:val="24"/>
        </w:rPr>
      </w:r>
      <w:r w:rsidR="00405D13">
        <w:rPr>
          <w:rFonts w:eastAsia="Arial Unicode MS"/>
          <w:bCs/>
          <w:color w:val="000000" w:themeColor="text1"/>
          <w:szCs w:val="24"/>
        </w:rPr>
        <w:fldChar w:fldCharType="separate"/>
      </w:r>
      <w:sdt>
        <w:sdtPr>
          <w:rPr>
            <w:highlight w:val="green"/>
          </w:rPr>
          <w:alias w:val="Название реф препарата"/>
          <w:tag w:val="Название реф препарата"/>
          <w:id w:val="-128479766"/>
          <w:placeholder>
            <w:docPart w:val="5703370E330A4BACBBE292DD73E94C0B"/>
          </w:placeholder>
          <w:text/>
        </w:sdtPr>
        <w:sdtContent>
          <w:r w:rsidR="00086C97" w:rsidRPr="00805304">
            <w:rPr>
              <w:highlight w:val="green"/>
            </w:rPr>
            <w:t>[реф название преапарата]</w:t>
          </w:r>
        </w:sdtContent>
      </w:sdt>
      <w:r w:rsidR="00405D13">
        <w:rPr>
          <w:rFonts w:eastAsia="Arial Unicode MS"/>
          <w:bCs/>
          <w:color w:val="000000" w:themeColor="text1"/>
          <w:szCs w:val="24"/>
        </w:rPr>
        <w:fldChar w:fldCharType="end"/>
      </w:r>
      <w:r w:rsidRPr="006B54DE">
        <w:rPr>
          <w:rFonts w:eastAsia="Arial Unicode MS"/>
          <w:bCs/>
          <w:color w:val="000000" w:themeColor="text1"/>
          <w:szCs w:val="24"/>
        </w:rPr>
        <w:t xml:space="preserve">, </w:t>
      </w:r>
      <w:r w:rsidR="00405D13">
        <w:rPr>
          <w:rFonts w:eastAsia="Arial Unicode MS"/>
          <w:bCs/>
          <w:color w:val="000000" w:themeColor="text1"/>
          <w:szCs w:val="24"/>
        </w:rPr>
        <w:fldChar w:fldCharType="begin"/>
      </w:r>
      <w:r w:rsidR="00405D13">
        <w:rPr>
          <w:rFonts w:eastAsia="Arial Unicode MS"/>
          <w:bCs/>
          <w:color w:val="000000" w:themeColor="text1"/>
          <w:szCs w:val="24"/>
        </w:rPr>
        <w:instrText xml:space="preserve"> REF Реф_лек_форма \h </w:instrText>
      </w:r>
      <w:r w:rsidR="00405D13">
        <w:rPr>
          <w:rFonts w:eastAsia="Arial Unicode MS"/>
          <w:bCs/>
          <w:color w:val="000000" w:themeColor="text1"/>
          <w:szCs w:val="24"/>
        </w:rPr>
      </w:r>
      <w:r w:rsidR="00405D13">
        <w:rPr>
          <w:rFonts w:eastAsia="Arial Unicode MS"/>
          <w:bCs/>
          <w:color w:val="000000" w:themeColor="text1"/>
          <w:szCs w:val="24"/>
        </w:rPr>
        <w:fldChar w:fldCharType="separate"/>
      </w:r>
      <w:sdt>
        <w:sdtPr>
          <w:rPr>
            <w:highlight w:val="green"/>
          </w:rPr>
          <w:alias w:val="Лек форма реф"/>
          <w:tag w:val="Лек форма реф"/>
          <w:id w:val="1142000002"/>
          <w:placeholder>
            <w:docPart w:val="E5E3E690E6564545AD4DDDF200BC34B4"/>
          </w:placeholder>
          <w:text/>
        </w:sdtPr>
        <w:sdtContent>
          <w:r w:rsidR="00086C97" w:rsidRPr="00805304">
            <w:rPr>
              <w:highlight w:val="green"/>
            </w:rPr>
            <w:t>[реф лек форма]</w:t>
          </w:r>
        </w:sdtContent>
      </w:sdt>
      <w:r w:rsidR="00405D13">
        <w:rPr>
          <w:rFonts w:eastAsia="Arial Unicode MS"/>
          <w:bCs/>
          <w:color w:val="000000" w:themeColor="text1"/>
          <w:szCs w:val="24"/>
        </w:rPr>
        <w:fldChar w:fldCharType="end"/>
      </w:r>
      <w:r w:rsidRPr="006B54DE">
        <w:rPr>
          <w:rFonts w:eastAsia="Arial Unicode MS"/>
          <w:bCs/>
          <w:color w:val="000000" w:themeColor="text1"/>
          <w:szCs w:val="24"/>
        </w:rPr>
        <w:t xml:space="preserve">, </w:t>
      </w:r>
      <w:r w:rsidR="00405D13">
        <w:rPr>
          <w:rFonts w:eastAsia="Arial Unicode MS"/>
          <w:bCs/>
          <w:color w:val="000000" w:themeColor="text1"/>
          <w:szCs w:val="24"/>
        </w:rPr>
        <w:fldChar w:fldCharType="begin"/>
      </w:r>
      <w:r w:rsidR="00405D13">
        <w:rPr>
          <w:rFonts w:eastAsia="Arial Unicode MS"/>
          <w:bCs/>
          <w:color w:val="000000" w:themeColor="text1"/>
          <w:szCs w:val="24"/>
        </w:rPr>
        <w:instrText xml:space="preserve"> REF Реф_доза \h </w:instrText>
      </w:r>
      <w:r w:rsidR="00405D13">
        <w:rPr>
          <w:rFonts w:eastAsia="Arial Unicode MS"/>
          <w:bCs/>
          <w:color w:val="000000" w:themeColor="text1"/>
          <w:szCs w:val="24"/>
        </w:rPr>
      </w:r>
      <w:r w:rsidR="00405D13">
        <w:rPr>
          <w:rFonts w:eastAsia="Arial Unicode MS"/>
          <w:bCs/>
          <w:color w:val="000000" w:themeColor="text1"/>
          <w:szCs w:val="24"/>
        </w:rPr>
        <w:fldChar w:fldCharType="separate"/>
      </w:r>
      <w:sdt>
        <w:sdtPr>
          <w:rPr>
            <w:highlight w:val="green"/>
          </w:rPr>
          <w:alias w:val="Доза реф"/>
          <w:tag w:val="Доза реф"/>
          <w:id w:val="-2019458085"/>
          <w:placeholder>
            <w:docPart w:val="B8A927E174E848F588AD97B0BD47F838"/>
          </w:placeholder>
          <w:text/>
        </w:sdtPr>
        <w:sdtContent>
          <w:r w:rsidR="00086C97" w:rsidRPr="00805304">
            <w:rPr>
              <w:highlight w:val="green"/>
            </w:rPr>
            <w:t>[реф доза]</w:t>
          </w:r>
        </w:sdtContent>
      </w:sdt>
      <w:r w:rsidR="00405D13">
        <w:rPr>
          <w:rFonts w:eastAsia="Arial Unicode MS"/>
          <w:bCs/>
          <w:color w:val="000000" w:themeColor="text1"/>
          <w:szCs w:val="24"/>
        </w:rPr>
        <w:fldChar w:fldCharType="end"/>
      </w:r>
      <w:r w:rsidRPr="006B54DE">
        <w:rPr>
          <w:rFonts w:eastAsia="Arial Unicode MS"/>
          <w:bCs/>
          <w:color w:val="000000" w:themeColor="text1"/>
          <w:szCs w:val="24"/>
        </w:rPr>
        <w:t xml:space="preserve"> (</w:t>
      </w:r>
      <w:r w:rsidR="00405D13">
        <w:rPr>
          <w:rFonts w:eastAsia="Arial Unicode MS"/>
          <w:bCs/>
          <w:color w:val="000000" w:themeColor="text1"/>
          <w:szCs w:val="24"/>
        </w:rPr>
        <w:fldChar w:fldCharType="begin"/>
      </w:r>
      <w:r w:rsidR="00405D13">
        <w:rPr>
          <w:rFonts w:eastAsia="Arial Unicode MS"/>
          <w:bCs/>
          <w:color w:val="000000" w:themeColor="text1"/>
          <w:szCs w:val="24"/>
        </w:rPr>
        <w:instrText xml:space="preserve"> REF Реф_производитель \h </w:instrText>
      </w:r>
      <w:r w:rsidR="00405D13">
        <w:rPr>
          <w:rFonts w:eastAsia="Arial Unicode MS"/>
          <w:bCs/>
          <w:color w:val="000000" w:themeColor="text1"/>
          <w:szCs w:val="24"/>
        </w:rPr>
      </w:r>
      <w:r w:rsidR="00405D13">
        <w:rPr>
          <w:rFonts w:eastAsia="Arial Unicode MS"/>
          <w:bCs/>
          <w:color w:val="000000" w:themeColor="text1"/>
          <w:szCs w:val="24"/>
        </w:rPr>
        <w:fldChar w:fldCharType="separate"/>
      </w:r>
      <w:sdt>
        <w:sdtPr>
          <w:rPr>
            <w:highlight w:val="green"/>
          </w:rPr>
          <w:alias w:val="Производитель реф"/>
          <w:tag w:val="Производитель реф"/>
          <w:id w:val="1744914637"/>
          <w:placeholder>
            <w:docPart w:val="E281038C40D6459087FFA07CBB3B8FA1"/>
          </w:placeholder>
          <w:text/>
        </w:sdtPr>
        <w:sdtContent>
          <w:r w:rsidR="00086C97" w:rsidRPr="00805304">
            <w:rPr>
              <w:highlight w:val="green"/>
            </w:rPr>
            <w:t>[реф производитель]</w:t>
          </w:r>
        </w:sdtContent>
      </w:sdt>
      <w:r w:rsidR="00405D13">
        <w:rPr>
          <w:rFonts w:eastAsia="Arial Unicode MS"/>
          <w:bCs/>
          <w:color w:val="000000" w:themeColor="text1"/>
          <w:szCs w:val="24"/>
        </w:rPr>
        <w:fldChar w:fldCharType="end"/>
      </w:r>
      <w:r w:rsidRPr="006B54DE">
        <w:rPr>
          <w:rFonts w:eastAsia="Arial Unicode MS"/>
          <w:bCs/>
          <w:color w:val="000000" w:themeColor="text1"/>
          <w:szCs w:val="24"/>
        </w:rPr>
        <w:t>).</w:t>
      </w:r>
    </w:p>
    <w:p w14:paraId="6F94FFCA" w14:textId="77777777" w:rsidR="005D2AD7" w:rsidRPr="006B54DE" w:rsidRDefault="005D2AD7" w:rsidP="005D2AD7">
      <w:pPr>
        <w:rPr>
          <w:color w:val="000000" w:themeColor="text1"/>
        </w:rPr>
      </w:pPr>
      <w:r w:rsidRPr="006B54DE">
        <w:rPr>
          <w:color w:val="000000" w:themeColor="text1"/>
        </w:rPr>
        <w:t>Оценка биоэквивалентности («фармакокинетической эквивалентности») лекарственных средств является основным видом медико-биологического контроля качества воспроизведенных (генерических) средств, содержащих такое же количество лекарственного вещества, как в соответствующем оригинальном лекарственном средстве. Оценка биоэквивалентности позволяет сделать обоснованные заключения о качестве сравниваемых лекарственных средств по относительно меньшему объему первичной информации и в более сжатые сроки, чем при проведении полномасштабных клинических исследований.</w:t>
      </w:r>
    </w:p>
    <w:p w14:paraId="4225EDFB" w14:textId="77777777" w:rsidR="005D2AD7" w:rsidRPr="006B54DE" w:rsidRDefault="005D2AD7" w:rsidP="005D2AD7">
      <w:pPr>
        <w:rPr>
          <w:color w:val="000000" w:themeColor="text1"/>
        </w:rPr>
      </w:pPr>
      <w:r w:rsidRPr="006B54DE">
        <w:rPr>
          <w:color w:val="000000" w:themeColor="text1"/>
        </w:rPr>
        <w:t xml:space="preserve">Известно, что оценка биоэквивалентности всех лекарственных средств за исключением ряда психотропных, противоопухолевых препаратов и средств, применяемых при ВИЧ-инфекции, проводится с участием добровольцев. Таким образом, </w:t>
      </w:r>
      <w:r w:rsidR="00CA4D82" w:rsidRPr="006B54DE">
        <w:rPr>
          <w:color w:val="000000" w:themeColor="text1"/>
        </w:rPr>
        <w:t>для участия в настоящем клиническом исследовании были приглашены здоровые</w:t>
      </w:r>
      <w:r w:rsidRPr="006B54DE">
        <w:rPr>
          <w:color w:val="000000" w:themeColor="text1"/>
        </w:rPr>
        <w:t xml:space="preserve"> добровольцы,</w:t>
      </w:r>
      <w:r w:rsidR="00CA4D82" w:rsidRPr="006B54DE">
        <w:rPr>
          <w:color w:val="000000" w:themeColor="text1"/>
        </w:rPr>
        <w:t xml:space="preserve"> которые после </w:t>
      </w:r>
      <w:r w:rsidR="007702E9" w:rsidRPr="006B54DE">
        <w:rPr>
          <w:color w:val="000000" w:themeColor="text1"/>
        </w:rPr>
        <w:t>проверки на соответствия</w:t>
      </w:r>
      <w:r w:rsidRPr="006B54DE">
        <w:rPr>
          <w:color w:val="000000" w:themeColor="text1"/>
        </w:rPr>
        <w:t xml:space="preserve"> критериям включения и невключения</w:t>
      </w:r>
      <w:r w:rsidR="007702E9" w:rsidRPr="006B54DE">
        <w:rPr>
          <w:color w:val="000000" w:themeColor="text1"/>
        </w:rPr>
        <w:t xml:space="preserve"> были рандомизированы в одну из двух групп</w:t>
      </w:r>
      <w:r w:rsidRPr="006B54DE">
        <w:rPr>
          <w:color w:val="000000" w:themeColor="text1"/>
        </w:rPr>
        <w:t>.</w:t>
      </w:r>
    </w:p>
    <w:bookmarkEnd w:id="155"/>
    <w:p w14:paraId="44278AED" w14:textId="77777777" w:rsidR="005D2AD7" w:rsidRPr="006B54DE" w:rsidRDefault="005D2AD7" w:rsidP="005D2AD7">
      <w:pPr>
        <w:rPr>
          <w:color w:val="000000" w:themeColor="text1"/>
          <w:szCs w:val="24"/>
        </w:rPr>
      </w:pPr>
      <w:r w:rsidRPr="006B54DE">
        <w:rPr>
          <w:color w:val="000000" w:themeColor="text1"/>
          <w:szCs w:val="24"/>
        </w:rPr>
        <w:t xml:space="preserve">Исследование было проведено согласно протоколу, в строгом соответствии с </w:t>
      </w:r>
      <w:r w:rsidRPr="006B54DE">
        <w:rPr>
          <w:rFonts w:eastAsia="MS Mincho"/>
          <w:color w:val="000000" w:themeColor="text1"/>
          <w:szCs w:val="24"/>
          <w:lang w:eastAsia="ja-JP"/>
        </w:rPr>
        <w:t>Федеральным законом от 12.04.2010 №</w:t>
      </w:r>
      <w:r w:rsidRPr="006B54DE">
        <w:rPr>
          <w:color w:val="000000" w:themeColor="text1"/>
          <w:szCs w:val="24"/>
        </w:rPr>
        <w:t xml:space="preserve">61-ФЗ «Об обращении лекарственных средств» в последней редакции и другими нормативными актами РФ, Национальным стандартом РФ «Надлежащая клиническая практика» ГОСТ Р 52379-2005, Хельсинкской декларацией Всемирной медицинской ассоциации </w:t>
      </w:r>
      <w:r w:rsidR="00DC6136">
        <w:rPr>
          <w:color w:val="000000" w:themeColor="text1"/>
          <w:szCs w:val="24"/>
        </w:rPr>
        <w:t>в действующей редакции</w:t>
      </w:r>
      <w:r w:rsidRPr="006B54DE">
        <w:rPr>
          <w:color w:val="000000" w:themeColor="text1"/>
          <w:szCs w:val="24"/>
        </w:rPr>
        <w:t xml:space="preserve"> и стандартными операционными процедурами Спонсора. Финальный отчет о проведенном исследовании составле</w:t>
      </w:r>
      <w:r w:rsidR="002E38DE" w:rsidRPr="006B54DE">
        <w:rPr>
          <w:color w:val="000000" w:themeColor="text1"/>
          <w:szCs w:val="24"/>
        </w:rPr>
        <w:t xml:space="preserve">н в соответствии с требованиями </w:t>
      </w:r>
      <w:r w:rsidR="002E38DE" w:rsidRPr="006B54DE">
        <w:rPr>
          <w:color w:val="000000" w:themeColor="text1"/>
        </w:rPr>
        <w:t xml:space="preserve">Правил надлежащей клинической практики Евразийского экономического союза от </w:t>
      </w:r>
      <w:r w:rsidR="00BE2572">
        <w:t>03.11.2016г</w:t>
      </w:r>
      <w:r w:rsidRPr="006B54DE">
        <w:rPr>
          <w:color w:val="000000" w:themeColor="text1"/>
          <w:szCs w:val="24"/>
        </w:rPr>
        <w:t>.</w:t>
      </w:r>
    </w:p>
    <w:p w14:paraId="3C0990A5" w14:textId="77777777" w:rsidR="005F0694" w:rsidRPr="006B54DE" w:rsidRDefault="00684485" w:rsidP="00684485">
      <w:pPr>
        <w:spacing w:before="0" w:after="200"/>
        <w:ind w:firstLine="0"/>
        <w:jc w:val="left"/>
        <w:rPr>
          <w:color w:val="000000" w:themeColor="text1"/>
        </w:rPr>
      </w:pPr>
      <w:r w:rsidRPr="007214F3">
        <w:rPr>
          <w:color w:val="FF0000"/>
        </w:rPr>
        <w:br w:type="page"/>
      </w:r>
    </w:p>
    <w:p w14:paraId="55FEEF05" w14:textId="77777777" w:rsidR="005F0694" w:rsidRPr="006B54DE" w:rsidRDefault="005F0694" w:rsidP="00CF189C">
      <w:pPr>
        <w:pStyle w:val="1"/>
      </w:pPr>
      <w:bookmarkStart w:id="156" w:name="_Toc473209895"/>
      <w:bookmarkStart w:id="157" w:name="_Toc473210302"/>
      <w:bookmarkStart w:id="158" w:name="_Toc498009684"/>
      <w:bookmarkStart w:id="159" w:name="_Toc88048048"/>
      <w:r w:rsidRPr="006B54DE">
        <w:lastRenderedPageBreak/>
        <w:t>Цель и задачи исследования</w:t>
      </w:r>
      <w:bookmarkEnd w:id="156"/>
      <w:bookmarkEnd w:id="157"/>
      <w:bookmarkEnd w:id="158"/>
      <w:bookmarkEnd w:id="159"/>
    </w:p>
    <w:p w14:paraId="30246DEE" w14:textId="77777777" w:rsidR="00D14B2A" w:rsidRPr="006B54DE" w:rsidRDefault="00D14B2A" w:rsidP="008F7F01">
      <w:pPr>
        <w:pStyle w:val="2"/>
      </w:pPr>
      <w:bookmarkStart w:id="160" w:name="_Toc356211634"/>
      <w:bookmarkStart w:id="161" w:name="_Toc367374988"/>
      <w:bookmarkStart w:id="162" w:name="_Toc395625098"/>
      <w:bookmarkStart w:id="163" w:name="_Toc473209896"/>
      <w:bookmarkStart w:id="164" w:name="_Toc473210303"/>
      <w:bookmarkStart w:id="165" w:name="_Toc498009685"/>
      <w:bookmarkStart w:id="166" w:name="_Toc88048049"/>
      <w:r w:rsidRPr="006B54DE">
        <w:t>Цель исследования</w:t>
      </w:r>
      <w:bookmarkEnd w:id="160"/>
      <w:bookmarkEnd w:id="161"/>
      <w:bookmarkEnd w:id="162"/>
      <w:bookmarkEnd w:id="163"/>
      <w:bookmarkEnd w:id="164"/>
      <w:bookmarkEnd w:id="165"/>
      <w:bookmarkEnd w:id="166"/>
    </w:p>
    <w:p w14:paraId="009A1882" w14:textId="77777777" w:rsidR="00D14B2A" w:rsidRPr="00EB7ED2" w:rsidRDefault="00EB7ED2" w:rsidP="00EB7ED2">
      <w:r>
        <w:t xml:space="preserve">Целью настоящего исследования </w:t>
      </w:r>
      <w:r w:rsidR="0015292F">
        <w:t>является</w:t>
      </w:r>
      <w:r>
        <w:t xml:space="preserve"> изучение сравнительной фармакокинетики, доказательство биоэквивалентности и сравнительная оценка безопасности лекарственных препаратов </w:t>
      </w:r>
      <w:r w:rsidR="00405D13">
        <w:fldChar w:fldCharType="begin"/>
      </w:r>
      <w:r w:rsidR="00405D13">
        <w:instrText xml:space="preserve"> REF Тест_название_преп \h </w:instrText>
      </w:r>
      <w:r w:rsidR="00405D13">
        <w:fldChar w:fldCharType="separate"/>
      </w:r>
      <w:sdt>
        <w:sdtPr>
          <w:rPr>
            <w:highlight w:val="green"/>
          </w:rPr>
          <w:alias w:val="Название тест препарата "/>
          <w:tag w:val="Название тест препарата "/>
          <w:id w:val="-2100859227"/>
          <w:placeholder>
            <w:docPart w:val="2561755523E74E21BFD19D3BD8551ABB"/>
          </w:placeholder>
          <w:text/>
        </w:sdtPr>
        <w:sdtContent>
          <w:r w:rsidR="00086C97" w:rsidRPr="00805304">
            <w:rPr>
              <w:highlight w:val="green"/>
            </w:rPr>
            <w:t>[тест название препарата]</w:t>
          </w:r>
        </w:sdtContent>
      </w:sdt>
      <w:r w:rsidR="00405D13">
        <w:fldChar w:fldCharType="end"/>
      </w:r>
      <w:r>
        <w:t xml:space="preserve">, </w:t>
      </w:r>
      <w:r w:rsidR="00405D13">
        <w:fldChar w:fldCharType="begin"/>
      </w:r>
      <w:r w:rsidR="00405D13">
        <w:instrText xml:space="preserve"> REF Тест_лек_форма \h </w:instrText>
      </w:r>
      <w:r w:rsidR="00405D13">
        <w:fldChar w:fldCharType="separate"/>
      </w:r>
      <w:sdt>
        <w:sdtPr>
          <w:rPr>
            <w:highlight w:val="green"/>
          </w:rPr>
          <w:alias w:val="Лек форма тест"/>
          <w:tag w:val="Лек форма тест"/>
          <w:id w:val="1178621008"/>
          <w:placeholder>
            <w:docPart w:val="BF48E7F7E8A747F9A42EBC32A71E4F39"/>
          </w:placeholder>
          <w:text/>
        </w:sdtPr>
        <w:sdtContent>
          <w:r w:rsidR="00086C97" w:rsidRPr="00805304">
            <w:rPr>
              <w:highlight w:val="green"/>
            </w:rPr>
            <w:t>[тест лек форма]</w:t>
          </w:r>
        </w:sdtContent>
      </w:sdt>
      <w:r w:rsidR="00405D13">
        <w:fldChar w:fldCharType="end"/>
      </w:r>
      <w:r>
        <w:t xml:space="preserve">, </w:t>
      </w:r>
      <w:r w:rsidR="00405D13">
        <w:fldChar w:fldCharType="begin"/>
      </w:r>
      <w:r w:rsidR="00405D13">
        <w:instrText xml:space="preserve"> REF Тест_доза \h </w:instrText>
      </w:r>
      <w:r w:rsidR="00405D13">
        <w:fldChar w:fldCharType="separate"/>
      </w:r>
      <w:sdt>
        <w:sdtPr>
          <w:rPr>
            <w:highlight w:val="green"/>
          </w:rPr>
          <w:alias w:val="Доза тест"/>
          <w:tag w:val="Доза тест"/>
          <w:id w:val="845373688"/>
          <w:placeholder>
            <w:docPart w:val="BEF2F02C5AC546ACA62978460261814A"/>
          </w:placeholder>
          <w:text/>
        </w:sdtPr>
        <w:sdtContent>
          <w:r w:rsidR="00086C97" w:rsidRPr="00805304">
            <w:rPr>
              <w:highlight w:val="green"/>
            </w:rPr>
            <w:t>[тест доза]</w:t>
          </w:r>
        </w:sdtContent>
      </w:sdt>
      <w:r w:rsidR="00405D13">
        <w:fldChar w:fldCharType="end"/>
      </w:r>
      <w:r>
        <w:t xml:space="preserve"> и </w:t>
      </w:r>
      <w:r w:rsidR="00405D13">
        <w:fldChar w:fldCharType="begin"/>
      </w:r>
      <w:r w:rsidR="00405D13">
        <w:instrText xml:space="preserve"> REF Реф_название_преп \h </w:instrText>
      </w:r>
      <w:r w:rsidR="00405D13">
        <w:fldChar w:fldCharType="separate"/>
      </w:r>
      <w:sdt>
        <w:sdtPr>
          <w:rPr>
            <w:highlight w:val="green"/>
          </w:rPr>
          <w:alias w:val="Название реф препарата"/>
          <w:tag w:val="Название реф препарата"/>
          <w:id w:val="1665656718"/>
          <w:placeholder>
            <w:docPart w:val="4AEBA4F6FBE446EFADA505EA6D4A9C03"/>
          </w:placeholder>
          <w:text/>
        </w:sdtPr>
        <w:sdtContent>
          <w:r w:rsidR="00086C97" w:rsidRPr="00805304">
            <w:rPr>
              <w:highlight w:val="green"/>
            </w:rPr>
            <w:t>[реф название преапарата]</w:t>
          </w:r>
        </w:sdtContent>
      </w:sdt>
      <w:r w:rsidR="00405D13">
        <w:fldChar w:fldCharType="end"/>
      </w:r>
      <w:r>
        <w:t xml:space="preserve">, </w:t>
      </w:r>
      <w:r w:rsidR="00405D13">
        <w:fldChar w:fldCharType="begin"/>
      </w:r>
      <w:r w:rsidR="00405D13">
        <w:instrText xml:space="preserve"> REF Реф_лек_форма \h </w:instrText>
      </w:r>
      <w:r w:rsidR="00405D13">
        <w:fldChar w:fldCharType="separate"/>
      </w:r>
      <w:sdt>
        <w:sdtPr>
          <w:rPr>
            <w:highlight w:val="green"/>
          </w:rPr>
          <w:alias w:val="Лек форма реф"/>
          <w:tag w:val="Лек форма реф"/>
          <w:id w:val="1181632433"/>
          <w:placeholder>
            <w:docPart w:val="B01BAF5D5D4148EBB552654A267D5CFC"/>
          </w:placeholder>
          <w:text/>
        </w:sdtPr>
        <w:sdtContent>
          <w:r w:rsidR="00086C97" w:rsidRPr="00805304">
            <w:rPr>
              <w:highlight w:val="green"/>
            </w:rPr>
            <w:t>[реф лек форма]</w:t>
          </w:r>
        </w:sdtContent>
      </w:sdt>
      <w:r w:rsidR="00405D13">
        <w:fldChar w:fldCharType="end"/>
      </w:r>
      <w:r>
        <w:t xml:space="preserve">, </w:t>
      </w:r>
      <w:r w:rsidR="00405D13">
        <w:fldChar w:fldCharType="begin"/>
      </w:r>
      <w:r w:rsidR="00405D13">
        <w:instrText xml:space="preserve"> REF Реф_доза \h </w:instrText>
      </w:r>
      <w:r w:rsidR="00405D13">
        <w:fldChar w:fldCharType="separate"/>
      </w:r>
      <w:sdt>
        <w:sdtPr>
          <w:rPr>
            <w:highlight w:val="green"/>
          </w:rPr>
          <w:alias w:val="Доза реф"/>
          <w:tag w:val="Доза реф"/>
          <w:id w:val="670757693"/>
          <w:placeholder>
            <w:docPart w:val="187DE3E3F12E448A9A54451384409570"/>
          </w:placeholder>
          <w:text/>
        </w:sdtPr>
        <w:sdtContent>
          <w:r w:rsidR="00086C97" w:rsidRPr="00805304">
            <w:rPr>
              <w:highlight w:val="green"/>
            </w:rPr>
            <w:t>[реф доза]</w:t>
          </w:r>
        </w:sdtContent>
      </w:sdt>
      <w:r w:rsidR="00405D13">
        <w:fldChar w:fldCharType="end"/>
      </w:r>
      <w:r>
        <w:t>.</w:t>
      </w:r>
    </w:p>
    <w:p w14:paraId="32AAECEC" w14:textId="77777777" w:rsidR="00D14B2A" w:rsidRPr="00135FC6" w:rsidRDefault="00D14B2A" w:rsidP="008F7F01">
      <w:pPr>
        <w:pStyle w:val="2"/>
      </w:pPr>
      <w:bookmarkStart w:id="167" w:name="_Toc367374989"/>
      <w:bookmarkStart w:id="168" w:name="_Toc395625099"/>
      <w:bookmarkStart w:id="169" w:name="_Toc473209897"/>
      <w:bookmarkStart w:id="170" w:name="_Toc473210304"/>
      <w:bookmarkStart w:id="171" w:name="_Toc498009686"/>
      <w:bookmarkStart w:id="172" w:name="_Toc88048050"/>
      <w:r w:rsidRPr="00135FC6">
        <w:t>Задачи исследования</w:t>
      </w:r>
      <w:bookmarkEnd w:id="167"/>
      <w:bookmarkEnd w:id="168"/>
      <w:bookmarkEnd w:id="169"/>
      <w:bookmarkEnd w:id="170"/>
      <w:bookmarkEnd w:id="171"/>
      <w:bookmarkEnd w:id="172"/>
    </w:p>
    <w:p w14:paraId="624FEE54" w14:textId="77777777" w:rsidR="00EB7ED2" w:rsidRPr="00CC5119" w:rsidRDefault="00EB7ED2" w:rsidP="00F375BB">
      <w:pPr>
        <w:pStyle w:val="a0"/>
      </w:pPr>
      <w:bookmarkStart w:id="173" w:name="_Toc347873066"/>
      <w:bookmarkStart w:id="174" w:name="_Toc347873157"/>
      <w:bookmarkEnd w:id="173"/>
      <w:bookmarkEnd w:id="174"/>
      <w:r w:rsidRPr="00CC5119">
        <w:t>Определить концентрации исследуемых лекарственных препаратов в дискретных интервалах времени с оценкой фармакокинетических параметров (</w:t>
      </w:r>
      <w:r w:rsidRPr="00CC5119">
        <w:rPr>
          <w:highlight w:val="yellow"/>
        </w:rPr>
        <w:t>исследуемые параметры фармакокинетики перечислены в разделе</w:t>
      </w:r>
      <w:r w:rsidRPr="00CC5119">
        <w:t xml:space="preserve"> </w:t>
      </w:r>
      <w:r w:rsidR="00941986">
        <w:fldChar w:fldCharType="begin"/>
      </w:r>
      <w:r w:rsidR="00941986">
        <w:instrText xml:space="preserve"> REF _Ref528331166 \r \h </w:instrText>
      </w:r>
      <w:r w:rsidR="00941986">
        <w:fldChar w:fldCharType="separate"/>
      </w:r>
      <w:r w:rsidR="00086C97">
        <w:t>9.5.1</w:t>
      </w:r>
      <w:r w:rsidR="00941986">
        <w:fldChar w:fldCharType="end"/>
      </w:r>
      <w:r w:rsidRPr="00CC5119">
        <w:t xml:space="preserve">) и относительной биодоступности лекарственных препаратов </w:t>
      </w:r>
      <w:r w:rsidR="0015292F">
        <w:fldChar w:fldCharType="begin"/>
      </w:r>
      <w:r w:rsidR="0015292F">
        <w:instrText xml:space="preserve"> REF Тест_название_преп \h </w:instrText>
      </w:r>
      <w:r w:rsidR="0015292F">
        <w:fldChar w:fldCharType="separate"/>
      </w:r>
      <w:sdt>
        <w:sdtPr>
          <w:rPr>
            <w:highlight w:val="green"/>
          </w:rPr>
          <w:alias w:val="Название тест препарата "/>
          <w:tag w:val="Название тест препарата "/>
          <w:id w:val="-1307616000"/>
          <w:placeholder>
            <w:docPart w:val="16CE28A2F941490DA9679E710F01594B"/>
          </w:placeholder>
          <w:text/>
        </w:sdtPr>
        <w:sdtContent>
          <w:r w:rsidR="00086C97" w:rsidRPr="00805304">
            <w:rPr>
              <w:highlight w:val="green"/>
            </w:rPr>
            <w:t>[тест название препарата]</w:t>
          </w:r>
        </w:sdtContent>
      </w:sdt>
      <w:r w:rsidR="0015292F">
        <w:fldChar w:fldCharType="end"/>
      </w:r>
      <w:r w:rsidRPr="00CC5119">
        <w:t xml:space="preserve">, </w:t>
      </w:r>
      <w:r w:rsidR="0015292F">
        <w:fldChar w:fldCharType="begin"/>
      </w:r>
      <w:r w:rsidR="0015292F">
        <w:instrText xml:space="preserve"> REF Тест_лек_форма \h </w:instrText>
      </w:r>
      <w:r w:rsidR="0015292F">
        <w:fldChar w:fldCharType="separate"/>
      </w:r>
      <w:sdt>
        <w:sdtPr>
          <w:rPr>
            <w:highlight w:val="green"/>
          </w:rPr>
          <w:alias w:val="Лек форма тест"/>
          <w:tag w:val="Лек форма тест"/>
          <w:id w:val="-1616746616"/>
          <w:placeholder>
            <w:docPart w:val="9381BFFAF42D4446899133BAD6C71B79"/>
          </w:placeholder>
          <w:text/>
        </w:sdtPr>
        <w:sdtContent>
          <w:r w:rsidR="00086C97" w:rsidRPr="00805304">
            <w:rPr>
              <w:highlight w:val="green"/>
            </w:rPr>
            <w:t>[тест лек форма]</w:t>
          </w:r>
        </w:sdtContent>
      </w:sdt>
      <w:r w:rsidR="0015292F">
        <w:fldChar w:fldCharType="end"/>
      </w:r>
      <w:r w:rsidRPr="00CC5119">
        <w:t xml:space="preserve">, </w:t>
      </w:r>
      <w:r w:rsidR="0015292F">
        <w:fldChar w:fldCharType="begin"/>
      </w:r>
      <w:r w:rsidR="0015292F">
        <w:instrText xml:space="preserve"> REF Тест_доза \h </w:instrText>
      </w:r>
      <w:r w:rsidR="0015292F">
        <w:fldChar w:fldCharType="separate"/>
      </w:r>
      <w:sdt>
        <w:sdtPr>
          <w:rPr>
            <w:highlight w:val="green"/>
          </w:rPr>
          <w:alias w:val="Доза тест"/>
          <w:tag w:val="Доза тест"/>
          <w:id w:val="748163953"/>
          <w:placeholder>
            <w:docPart w:val="257A32F042C54C8D9E634EFCE4268119"/>
          </w:placeholder>
          <w:text/>
        </w:sdtPr>
        <w:sdtContent>
          <w:r w:rsidR="00086C97" w:rsidRPr="00805304">
            <w:rPr>
              <w:highlight w:val="green"/>
            </w:rPr>
            <w:t>[тест доза]</w:t>
          </w:r>
        </w:sdtContent>
      </w:sdt>
      <w:r w:rsidR="0015292F">
        <w:fldChar w:fldCharType="end"/>
      </w:r>
      <w:r w:rsidRPr="00CC5119">
        <w:t xml:space="preserve"> и </w:t>
      </w:r>
      <w:r w:rsidR="0015292F">
        <w:fldChar w:fldCharType="begin"/>
      </w:r>
      <w:r w:rsidR="0015292F">
        <w:instrText xml:space="preserve"> REF Реф_название_преп \h </w:instrText>
      </w:r>
      <w:r w:rsidR="0015292F">
        <w:fldChar w:fldCharType="separate"/>
      </w:r>
      <w:sdt>
        <w:sdtPr>
          <w:rPr>
            <w:highlight w:val="green"/>
          </w:rPr>
          <w:alias w:val="Название реф препарата"/>
          <w:tag w:val="Название реф препарата"/>
          <w:id w:val="977724840"/>
          <w:placeholder>
            <w:docPart w:val="F23DDA837F7F43849BB12F37F6164315"/>
          </w:placeholder>
          <w:text/>
        </w:sdtPr>
        <w:sdtContent>
          <w:r w:rsidR="00086C97" w:rsidRPr="00805304">
            <w:rPr>
              <w:highlight w:val="green"/>
            </w:rPr>
            <w:t>[реф название преапарата]</w:t>
          </w:r>
        </w:sdtContent>
      </w:sdt>
      <w:r w:rsidR="0015292F">
        <w:fldChar w:fldCharType="end"/>
      </w:r>
      <w:r w:rsidRPr="00CC5119">
        <w:t xml:space="preserve">, </w:t>
      </w:r>
      <w:r w:rsidR="0015292F">
        <w:fldChar w:fldCharType="begin"/>
      </w:r>
      <w:r w:rsidR="0015292F">
        <w:instrText xml:space="preserve"> REF Реф_лек_форма \h </w:instrText>
      </w:r>
      <w:r w:rsidR="0015292F">
        <w:fldChar w:fldCharType="separate"/>
      </w:r>
      <w:sdt>
        <w:sdtPr>
          <w:rPr>
            <w:highlight w:val="green"/>
          </w:rPr>
          <w:alias w:val="Лек форма реф"/>
          <w:tag w:val="Лек форма реф"/>
          <w:id w:val="-1834205779"/>
          <w:placeholder>
            <w:docPart w:val="59A29C80FD2249B4ABD1E07DBBC46186"/>
          </w:placeholder>
          <w:text/>
        </w:sdtPr>
        <w:sdtContent>
          <w:r w:rsidR="00086C97" w:rsidRPr="00805304">
            <w:rPr>
              <w:highlight w:val="green"/>
            </w:rPr>
            <w:t>[реф лек форма]</w:t>
          </w:r>
        </w:sdtContent>
      </w:sdt>
      <w:r w:rsidR="0015292F">
        <w:fldChar w:fldCharType="end"/>
      </w:r>
      <w:r w:rsidRPr="00CC5119">
        <w:t xml:space="preserve">, </w:t>
      </w:r>
      <w:r w:rsidR="0015292F">
        <w:fldChar w:fldCharType="begin"/>
      </w:r>
      <w:r w:rsidR="0015292F">
        <w:instrText xml:space="preserve"> REF Реф_доза \h </w:instrText>
      </w:r>
      <w:r w:rsidR="0015292F">
        <w:fldChar w:fldCharType="separate"/>
      </w:r>
      <w:sdt>
        <w:sdtPr>
          <w:rPr>
            <w:highlight w:val="green"/>
          </w:rPr>
          <w:alias w:val="Доза реф"/>
          <w:tag w:val="Доза реф"/>
          <w:id w:val="1104766705"/>
          <w:placeholder>
            <w:docPart w:val="A3E84525CDCA4218A61BD8B6EBD5F963"/>
          </w:placeholder>
          <w:text/>
        </w:sdtPr>
        <w:sdtContent>
          <w:r w:rsidR="00086C97" w:rsidRPr="00805304">
            <w:rPr>
              <w:highlight w:val="green"/>
            </w:rPr>
            <w:t>[реф доза]</w:t>
          </w:r>
        </w:sdtContent>
      </w:sdt>
      <w:r w:rsidR="0015292F">
        <w:fldChar w:fldCharType="end"/>
      </w:r>
      <w:r w:rsidRPr="00CC5119">
        <w:t xml:space="preserve"> для доказательства биоэквивалентности после их приема здоровыми добровольцами.</w:t>
      </w:r>
    </w:p>
    <w:p w14:paraId="2F76F4A1" w14:textId="77777777" w:rsidR="005F0694" w:rsidRPr="00CC5119" w:rsidRDefault="00CC5119" w:rsidP="00F375BB">
      <w:pPr>
        <w:pStyle w:val="a0"/>
      </w:pPr>
      <w:r>
        <w:t xml:space="preserve">Провести сравнительную оценку безопасности исследуемых лекарственных препаратов </w:t>
      </w:r>
      <w:r w:rsidR="0015292F">
        <w:fldChar w:fldCharType="begin"/>
      </w:r>
      <w:r w:rsidR="0015292F">
        <w:instrText xml:space="preserve"> REF Тест_название_преп \h </w:instrText>
      </w:r>
      <w:r w:rsidR="0015292F">
        <w:fldChar w:fldCharType="separate"/>
      </w:r>
      <w:sdt>
        <w:sdtPr>
          <w:rPr>
            <w:highlight w:val="green"/>
          </w:rPr>
          <w:alias w:val="Название тест препарата "/>
          <w:tag w:val="Название тест препарата "/>
          <w:id w:val="-2013602243"/>
          <w:placeholder>
            <w:docPart w:val="6BAD2746B61B463CB9F7900B43556210"/>
          </w:placeholder>
          <w:text/>
        </w:sdtPr>
        <w:sdtContent>
          <w:r w:rsidR="00086C97" w:rsidRPr="00805304">
            <w:rPr>
              <w:highlight w:val="green"/>
            </w:rPr>
            <w:t>[тест название препарата]</w:t>
          </w:r>
        </w:sdtContent>
      </w:sdt>
      <w:r w:rsidR="0015292F">
        <w:fldChar w:fldCharType="end"/>
      </w:r>
      <w:r w:rsidR="0015292F" w:rsidRPr="00CC5119">
        <w:t xml:space="preserve">, </w:t>
      </w:r>
      <w:r w:rsidR="0015292F">
        <w:fldChar w:fldCharType="begin"/>
      </w:r>
      <w:r w:rsidR="0015292F">
        <w:instrText xml:space="preserve"> REF Тест_лек_форма \h </w:instrText>
      </w:r>
      <w:r w:rsidR="0015292F">
        <w:fldChar w:fldCharType="separate"/>
      </w:r>
      <w:sdt>
        <w:sdtPr>
          <w:rPr>
            <w:highlight w:val="green"/>
          </w:rPr>
          <w:alias w:val="Лек форма тест"/>
          <w:tag w:val="Лек форма тест"/>
          <w:id w:val="210231139"/>
          <w:placeholder>
            <w:docPart w:val="CF23AFA2EF854CB99D849B69DB9A99BB"/>
          </w:placeholder>
          <w:text/>
        </w:sdtPr>
        <w:sdtContent>
          <w:r w:rsidR="00086C97" w:rsidRPr="00805304">
            <w:rPr>
              <w:highlight w:val="green"/>
            </w:rPr>
            <w:t>[тест лек форма]</w:t>
          </w:r>
        </w:sdtContent>
      </w:sdt>
      <w:r w:rsidR="0015292F">
        <w:fldChar w:fldCharType="end"/>
      </w:r>
      <w:r w:rsidR="0015292F" w:rsidRPr="00CC5119">
        <w:t xml:space="preserve">, </w:t>
      </w:r>
      <w:r w:rsidR="0015292F">
        <w:fldChar w:fldCharType="begin"/>
      </w:r>
      <w:r w:rsidR="0015292F">
        <w:instrText xml:space="preserve"> REF Тест_доза \h </w:instrText>
      </w:r>
      <w:r w:rsidR="0015292F">
        <w:fldChar w:fldCharType="separate"/>
      </w:r>
      <w:sdt>
        <w:sdtPr>
          <w:rPr>
            <w:highlight w:val="green"/>
          </w:rPr>
          <w:alias w:val="Доза тест"/>
          <w:tag w:val="Доза тест"/>
          <w:id w:val="68170224"/>
          <w:placeholder>
            <w:docPart w:val="80935DB3460D4C53ACBC66FD2C0CB238"/>
          </w:placeholder>
          <w:text/>
        </w:sdtPr>
        <w:sdtContent>
          <w:r w:rsidR="00086C97" w:rsidRPr="00805304">
            <w:rPr>
              <w:highlight w:val="green"/>
            </w:rPr>
            <w:t>[тест доза]</w:t>
          </w:r>
        </w:sdtContent>
      </w:sdt>
      <w:r w:rsidR="0015292F">
        <w:fldChar w:fldCharType="end"/>
      </w:r>
      <w:r w:rsidR="0015292F" w:rsidRPr="00CC5119">
        <w:t xml:space="preserve"> и </w:t>
      </w:r>
      <w:r w:rsidR="0015292F">
        <w:fldChar w:fldCharType="begin"/>
      </w:r>
      <w:r w:rsidR="0015292F">
        <w:instrText xml:space="preserve"> REF Реф_название_преп \h </w:instrText>
      </w:r>
      <w:r w:rsidR="0015292F">
        <w:fldChar w:fldCharType="separate"/>
      </w:r>
      <w:sdt>
        <w:sdtPr>
          <w:rPr>
            <w:highlight w:val="green"/>
          </w:rPr>
          <w:alias w:val="Название реф препарата"/>
          <w:tag w:val="Название реф препарата"/>
          <w:id w:val="307761199"/>
          <w:placeholder>
            <w:docPart w:val="26CF5DD5B8364268BE396555572EBA94"/>
          </w:placeholder>
          <w:text/>
        </w:sdtPr>
        <w:sdtContent>
          <w:r w:rsidR="00086C97" w:rsidRPr="00805304">
            <w:rPr>
              <w:highlight w:val="green"/>
            </w:rPr>
            <w:t>[реф название преапарата]</w:t>
          </w:r>
        </w:sdtContent>
      </w:sdt>
      <w:r w:rsidR="0015292F">
        <w:fldChar w:fldCharType="end"/>
      </w:r>
      <w:r w:rsidR="0015292F" w:rsidRPr="00CC5119">
        <w:t xml:space="preserve">, </w:t>
      </w:r>
      <w:r w:rsidR="0015292F">
        <w:fldChar w:fldCharType="begin"/>
      </w:r>
      <w:r w:rsidR="0015292F">
        <w:instrText xml:space="preserve"> REF Реф_лек_форма \h </w:instrText>
      </w:r>
      <w:r w:rsidR="0015292F">
        <w:fldChar w:fldCharType="separate"/>
      </w:r>
      <w:sdt>
        <w:sdtPr>
          <w:rPr>
            <w:highlight w:val="green"/>
          </w:rPr>
          <w:alias w:val="Лек форма реф"/>
          <w:tag w:val="Лек форма реф"/>
          <w:id w:val="1992749756"/>
          <w:placeholder>
            <w:docPart w:val="3112131A13E04F379955DF43B4113BAD"/>
          </w:placeholder>
          <w:text/>
        </w:sdtPr>
        <w:sdtContent>
          <w:r w:rsidR="00086C97" w:rsidRPr="00805304">
            <w:rPr>
              <w:highlight w:val="green"/>
            </w:rPr>
            <w:t>[реф лек форма]</w:t>
          </w:r>
        </w:sdtContent>
      </w:sdt>
      <w:r w:rsidR="0015292F">
        <w:fldChar w:fldCharType="end"/>
      </w:r>
      <w:r w:rsidR="0015292F" w:rsidRPr="00CC5119">
        <w:t xml:space="preserve">, </w:t>
      </w:r>
      <w:r w:rsidR="0015292F">
        <w:fldChar w:fldCharType="begin"/>
      </w:r>
      <w:r w:rsidR="0015292F">
        <w:instrText xml:space="preserve"> REF Реф_доза \h </w:instrText>
      </w:r>
      <w:r w:rsidR="0015292F">
        <w:fldChar w:fldCharType="separate"/>
      </w:r>
      <w:sdt>
        <w:sdtPr>
          <w:rPr>
            <w:highlight w:val="green"/>
          </w:rPr>
          <w:alias w:val="Доза реф"/>
          <w:tag w:val="Доза реф"/>
          <w:id w:val="708305218"/>
          <w:placeholder>
            <w:docPart w:val="B2AD4614C212486AB1E21A46341F55FE"/>
          </w:placeholder>
          <w:text/>
        </w:sdtPr>
        <w:sdtContent>
          <w:r w:rsidR="00086C97" w:rsidRPr="00805304">
            <w:rPr>
              <w:highlight w:val="green"/>
            </w:rPr>
            <w:t>[реф доза]</w:t>
          </w:r>
        </w:sdtContent>
      </w:sdt>
      <w:r w:rsidR="0015292F">
        <w:fldChar w:fldCharType="end"/>
      </w:r>
      <w:r>
        <w:t xml:space="preserve">, при их приеме здоровыми добровольцами (параметры безопасности перечислены в разделе </w:t>
      </w:r>
      <w:r w:rsidR="00941986">
        <w:rPr>
          <w:highlight w:val="yellow"/>
        </w:rPr>
        <w:fldChar w:fldCharType="begin"/>
      </w:r>
      <w:r w:rsidR="00941986">
        <w:instrText xml:space="preserve"> REF _Ref528331152 \r \h </w:instrText>
      </w:r>
      <w:r w:rsidR="00941986">
        <w:rPr>
          <w:highlight w:val="yellow"/>
        </w:rPr>
      </w:r>
      <w:r w:rsidR="00941986">
        <w:rPr>
          <w:highlight w:val="yellow"/>
        </w:rPr>
        <w:fldChar w:fldCharType="separate"/>
      </w:r>
      <w:r w:rsidR="00086C97">
        <w:t>9.5.1</w:t>
      </w:r>
      <w:r w:rsidR="00941986">
        <w:rPr>
          <w:highlight w:val="yellow"/>
        </w:rPr>
        <w:fldChar w:fldCharType="end"/>
      </w:r>
      <w:r>
        <w:t>).</w:t>
      </w:r>
      <w:r w:rsidR="00684485" w:rsidRPr="00CC5119">
        <w:rPr>
          <w:color w:val="FF0000"/>
        </w:rPr>
        <w:br w:type="page"/>
      </w:r>
    </w:p>
    <w:p w14:paraId="01939A0F" w14:textId="77777777" w:rsidR="00671EA9" w:rsidRPr="00671EA9" w:rsidRDefault="00671EA9" w:rsidP="00CF189C">
      <w:pPr>
        <w:pStyle w:val="1"/>
      </w:pPr>
      <w:bookmarkStart w:id="175" w:name="_Ref447042567"/>
      <w:bookmarkStart w:id="176" w:name="_Toc472685568"/>
      <w:bookmarkStart w:id="177" w:name="_Ref473553284"/>
      <w:bookmarkStart w:id="178" w:name="_Toc498009687"/>
      <w:bookmarkStart w:id="179" w:name="_Toc88048051"/>
      <w:bookmarkStart w:id="180" w:name="_Toc473209899"/>
      <w:bookmarkStart w:id="181" w:name="_Toc473210306"/>
      <w:bookmarkEnd w:id="175"/>
      <w:bookmarkEnd w:id="176"/>
      <w:r w:rsidRPr="00671EA9">
        <w:lastRenderedPageBreak/>
        <w:t>План исследования</w:t>
      </w:r>
      <w:bookmarkEnd w:id="177"/>
      <w:bookmarkEnd w:id="178"/>
      <w:bookmarkEnd w:id="179"/>
    </w:p>
    <w:p w14:paraId="1689F590" w14:textId="77777777" w:rsidR="005F0694" w:rsidRPr="00135FC6" w:rsidRDefault="005F0694" w:rsidP="008F7F01">
      <w:pPr>
        <w:pStyle w:val="2"/>
      </w:pPr>
      <w:bookmarkStart w:id="182" w:name="_Toc498009688"/>
      <w:bookmarkStart w:id="183" w:name="_Toc88048052"/>
      <w:r w:rsidRPr="00135FC6">
        <w:t>Дизайн исследования</w:t>
      </w:r>
      <w:bookmarkEnd w:id="180"/>
      <w:bookmarkEnd w:id="181"/>
      <w:bookmarkEnd w:id="182"/>
      <w:bookmarkEnd w:id="183"/>
    </w:p>
    <w:p w14:paraId="459E4D0F" w14:textId="77777777" w:rsidR="002D2260" w:rsidRDefault="002D2260" w:rsidP="00CC5119">
      <w:r w:rsidRPr="00135FC6">
        <w:t xml:space="preserve">Исследование было спланировано как </w:t>
      </w:r>
      <w:r w:rsidR="0015292F">
        <w:fldChar w:fldCharType="begin"/>
      </w:r>
      <w:r w:rsidR="0015292F">
        <w:instrText xml:space="preserve"> REF Дизайн \h </w:instrText>
      </w:r>
      <w:r w:rsidR="0015292F">
        <w:fldChar w:fldCharType="separate"/>
      </w:r>
      <w:sdt>
        <w:sdtPr>
          <w:rPr>
            <w:highlight w:val="green"/>
          </w:rPr>
          <w:alias w:val="Дизайн"/>
          <w:tag w:val="Дизайн"/>
          <w:id w:val="-1583832840"/>
          <w:placeholder>
            <w:docPart w:val="C8D44F0AD5B049A3A425A61BC6D7F2A6"/>
          </w:placeholder>
          <w:text/>
        </w:sdtPr>
        <w:sdtContent>
          <w:r w:rsidR="00086C97" w:rsidRPr="006A5E00">
            <w:rPr>
              <w:highlight w:val="green"/>
            </w:rPr>
            <w:t>открытое сравнительное рандомизированное перекрестное  исследование сравнительной фармакокинетики, биоэквивалентности и безопасности у здоровых добровольцев</w:t>
          </w:r>
        </w:sdtContent>
      </w:sdt>
      <w:r w:rsidR="0015292F">
        <w:fldChar w:fldCharType="end"/>
      </w:r>
      <w:r w:rsidRPr="00F31EC5">
        <w:t>.</w:t>
      </w:r>
    </w:p>
    <w:p w14:paraId="64FF232F" w14:textId="77777777" w:rsidR="0015292F" w:rsidRPr="005829A0" w:rsidRDefault="0015292F" w:rsidP="00CC5119">
      <w:r>
        <w:t xml:space="preserve">В исследование планировалось </w:t>
      </w:r>
      <w:r w:rsidR="005829A0">
        <w:t xml:space="preserve">включение (доброволец считался включённым в исследование после подписания формы информированного согласия) не более </w:t>
      </w:r>
      <w:r w:rsidR="005829A0">
        <w:fldChar w:fldCharType="begin"/>
      </w:r>
      <w:r w:rsidR="005829A0">
        <w:instrText xml:space="preserve"> REF N_MAX \h </w:instrText>
      </w:r>
      <w:r w:rsidR="005829A0">
        <w:fldChar w:fldCharType="separate"/>
      </w:r>
      <w:sdt>
        <w:sdtPr>
          <w:rPr>
            <w:rFonts w:eastAsia="Calibri"/>
            <w:highlight w:val="green"/>
          </w:rPr>
          <w:alias w:val="Кол-во MAX скрин субъектов"/>
          <w:tag w:val="Кол-во MAX скрин субъектов"/>
          <w:id w:val="2037926193"/>
          <w:placeholder>
            <w:docPart w:val="8108F0A4791B47A6956F29369BCDB66F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[MAX N]</w:t>
          </w:r>
        </w:sdtContent>
      </w:sdt>
      <w:r w:rsidR="005829A0">
        <w:fldChar w:fldCharType="end"/>
      </w:r>
      <w:r w:rsidR="005829A0">
        <w:t xml:space="preserve"> здоровых добровольцев. В итоге в исследование было включено </w:t>
      </w:r>
      <w:r w:rsidR="005829A0">
        <w:fldChar w:fldCharType="begin"/>
      </w:r>
      <w:r w:rsidR="005829A0">
        <w:instrText xml:space="preserve"> REF N_Screen \h </w:instrText>
      </w:r>
      <w:r w:rsidR="005829A0">
        <w:fldChar w:fldCharType="separate"/>
      </w:r>
      <w:sdt>
        <w:sdtPr>
          <w:rPr>
            <w:rFonts w:eastAsia="Calibri"/>
            <w:highlight w:val="green"/>
          </w:rPr>
          <w:alias w:val="Кол-во скрин субъектов"/>
          <w:tag w:val="Кол-во скрин субъектов"/>
          <w:id w:val="-496193615"/>
          <w:placeholder>
            <w:docPart w:val="78E56EAE3AAE45F2AC4FCEB26FDCB080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[кол-во скрин субъектов]</w:t>
          </w:r>
        </w:sdtContent>
      </w:sdt>
      <w:r w:rsidR="005829A0">
        <w:fldChar w:fldCharType="end"/>
      </w:r>
      <w:r w:rsidR="005829A0">
        <w:t xml:space="preserve"> здоровых добровольцев из которых прошло все процедуры скрининга и было рандомизировано </w:t>
      </w:r>
      <w:r w:rsidR="005829A0">
        <w:fldChar w:fldCharType="begin"/>
      </w:r>
      <w:r w:rsidR="005829A0">
        <w:instrText xml:space="preserve"> REF N_Rand \h </w:instrText>
      </w:r>
      <w:r w:rsidR="005829A0">
        <w:fldChar w:fldCharType="separate"/>
      </w:r>
      <w:sdt>
        <w:sdtPr>
          <w:rPr>
            <w:rFonts w:eastAsia="Calibri"/>
            <w:highlight w:val="green"/>
          </w:rPr>
          <w:alias w:val="Кол-во субъектов ранд"/>
          <w:tag w:val="Кол-во субъектов ранд"/>
          <w:id w:val="-1981229000"/>
          <w:placeholder>
            <w:docPart w:val="F642F88D6AB846EF882477BEF7E1830C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[Кол-во ранд субъектов]</w:t>
          </w:r>
        </w:sdtContent>
      </w:sdt>
      <w:r w:rsidR="005829A0">
        <w:fldChar w:fldCharType="end"/>
      </w:r>
      <w:r w:rsidR="005829A0">
        <w:t xml:space="preserve">, </w:t>
      </w:r>
      <w:r w:rsidR="005829A0">
        <w:fldChar w:fldCharType="begin"/>
      </w:r>
      <w:r w:rsidR="005829A0">
        <w:instrText xml:space="preserve"> REF N_Fin \h </w:instrText>
      </w:r>
      <w:r w:rsidR="005829A0">
        <w:fldChar w:fldCharType="separate"/>
      </w:r>
      <w:sdt>
        <w:sdtPr>
          <w:rPr>
            <w:rFonts w:eastAsia="Calibri"/>
            <w:highlight w:val="green"/>
          </w:rPr>
          <w:alias w:val="Кол-во завершивших субъектов"/>
          <w:tag w:val="Кол-во завершивших субъектов"/>
          <w:id w:val="960225599"/>
          <w:placeholder>
            <w:docPart w:val="A731A695A87A4F5B877D5F7804B68007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[кол-во завершивших]</w:t>
          </w:r>
        </w:sdtContent>
      </w:sdt>
      <w:r w:rsidR="005829A0">
        <w:fldChar w:fldCharType="end"/>
      </w:r>
      <w:r w:rsidR="005829A0">
        <w:t xml:space="preserve"> добровольцев завершило исследование в соответствие с протоколом.</w:t>
      </w:r>
    </w:p>
    <w:p w14:paraId="2AF5A56E" w14:textId="77777777" w:rsidR="002D2260" w:rsidRPr="009265A9" w:rsidRDefault="002D2260" w:rsidP="00CC5119">
      <w:r w:rsidRPr="009265A9">
        <w:t xml:space="preserve">Добровольцы, после подписания письменной формы Информированного согласия, обследовались в клиническом центре </w:t>
      </w:r>
      <w:r w:rsidR="00BE2572">
        <w:rPr>
          <w:highlight w:val="yellow"/>
        </w:rPr>
        <w:fldChar w:fldCharType="begin"/>
      </w:r>
      <w:r w:rsidR="00BE2572">
        <w:instrText xml:space="preserve"> REF Клинический_центр \h </w:instrText>
      </w:r>
      <w:r w:rsidR="00BE2572">
        <w:rPr>
          <w:highlight w:val="yellow"/>
        </w:rPr>
      </w:r>
      <w:r w:rsidR="00BE2572">
        <w:rPr>
          <w:highlight w:val="yellow"/>
        </w:rPr>
        <w:fldChar w:fldCharType="separate"/>
      </w:r>
      <w:sdt>
        <w:sdtPr>
          <w:rPr>
            <w:highlight w:val="green"/>
          </w:rPr>
          <w:alias w:val="Клинический_центр"/>
          <w:tag w:val="Клинический_центр"/>
          <w:id w:val="-185215263"/>
          <w:placeholder>
            <w:docPart w:val="73252D49734549C493585E15E3A5E7C5"/>
          </w:placeholder>
          <w:text/>
        </w:sdtPr>
        <w:sdtContent>
          <w:r w:rsidR="00086C97" w:rsidRPr="00805304">
            <w:rPr>
              <w:highlight w:val="green"/>
            </w:rPr>
            <w:t>[Клинический центр]</w:t>
          </w:r>
        </w:sdtContent>
      </w:sdt>
      <w:r w:rsidR="00BE2572">
        <w:rPr>
          <w:highlight w:val="yellow"/>
        </w:rPr>
        <w:fldChar w:fldCharType="end"/>
      </w:r>
      <w:r w:rsidRPr="00CC5119">
        <w:rPr>
          <w:highlight w:val="yellow"/>
        </w:rPr>
        <w:t>.</w:t>
      </w:r>
    </w:p>
    <w:p w14:paraId="2CD84142" w14:textId="77777777" w:rsidR="002D2260" w:rsidRPr="00F31EC5" w:rsidRDefault="002D2260" w:rsidP="00CC5119">
      <w:r w:rsidRPr="00CC5119">
        <w:rPr>
          <w:highlight w:val="yellow"/>
        </w:rPr>
        <w:t>Включенные в исследование добровольцы были рандомизированы в 2 группы в соотношении 1:1.</w:t>
      </w:r>
    </w:p>
    <w:p w14:paraId="7F4C41B6" w14:textId="77777777" w:rsidR="00830F17" w:rsidRPr="00830F17" w:rsidRDefault="002D2260" w:rsidP="00CC5119">
      <w:r w:rsidRPr="00F31EC5">
        <w:t>Участие добровольцев в иссл</w:t>
      </w:r>
      <w:r w:rsidR="005829A0">
        <w:t>едовании начиналось с визита скрининга (Визит 0)</w:t>
      </w:r>
      <w:r w:rsidRPr="00F31EC5">
        <w:t xml:space="preserve">, после чего при соответствии </w:t>
      </w:r>
      <w:r w:rsidRPr="00135FC6">
        <w:t>критериям в</w:t>
      </w:r>
      <w:r w:rsidR="000C2F12">
        <w:t>ключения/невключения, добровольцы приглашались</w:t>
      </w:r>
      <w:r w:rsidRPr="00135FC6">
        <w:t xml:space="preserve"> </w:t>
      </w:r>
      <w:r w:rsidR="005829A0">
        <w:t xml:space="preserve">в стационар для проведения госпитализации в </w:t>
      </w:r>
      <w:r w:rsidR="00830F17">
        <w:t>рамках</w:t>
      </w:r>
      <w:r w:rsidR="00717167" w:rsidRPr="00135FC6">
        <w:t xml:space="preserve"> Периода приема лекарственного препарата</w:t>
      </w:r>
      <w:r w:rsidR="00830F17">
        <w:t xml:space="preserve"> </w:t>
      </w:r>
      <w:r w:rsidR="00830F17">
        <w:rPr>
          <w:lang w:val="en-US"/>
        </w:rPr>
        <w:t>I</w:t>
      </w:r>
      <w:r w:rsidR="00830F17">
        <w:t>.</w:t>
      </w:r>
    </w:p>
    <w:p w14:paraId="2B81E0EC" w14:textId="77777777" w:rsidR="001A5EB1" w:rsidRDefault="00830F17" w:rsidP="00CC5119">
      <w:r>
        <w:t>Утром, п</w:t>
      </w:r>
      <w:r w:rsidR="002D2260" w:rsidRPr="00135FC6">
        <w:t>осле повторной оценки соответствия добровольца критериям включения/невключения проводилась процедура рандомизации, в ходе которой определялос</w:t>
      </w:r>
      <w:r w:rsidR="00C87A82" w:rsidRPr="00135FC6">
        <w:t xml:space="preserve">ь, в какую </w:t>
      </w:r>
      <w:r>
        <w:t>из двух г</w:t>
      </w:r>
      <w:r w:rsidR="00C87A82" w:rsidRPr="00135FC6">
        <w:t>рупп включа</w:t>
      </w:r>
      <w:r>
        <w:t>лся</w:t>
      </w:r>
      <w:r w:rsidR="002D2260" w:rsidRPr="00135FC6">
        <w:t xml:space="preserve"> доброволец</w:t>
      </w:r>
      <w:r w:rsidR="006A4474">
        <w:t>, чем определялась последовательность приема исследуем</w:t>
      </w:r>
      <w:r w:rsidR="001F5C16">
        <w:t>ых лекарственных препаратов</w:t>
      </w:r>
      <w:r w:rsidR="002D2260" w:rsidRPr="00135FC6">
        <w:t>. Графическая схема дизайна</w:t>
      </w:r>
      <w:r w:rsidR="002A26C0" w:rsidRPr="00135FC6">
        <w:t xml:space="preserve"> и план исследования представлены</w:t>
      </w:r>
      <w:r w:rsidR="002D2260" w:rsidRPr="00135FC6">
        <w:t xml:space="preserve"> ниже (</w:t>
      </w:r>
      <w:r w:rsidR="000A5EA1">
        <w:fldChar w:fldCharType="begin"/>
      </w:r>
      <w:r w:rsidR="000A5EA1">
        <w:instrText xml:space="preserve"> REF _Ref473306435 \h </w:instrText>
      </w:r>
      <w:r w:rsidR="000A5EA1">
        <w:fldChar w:fldCharType="separate"/>
      </w:r>
      <w:r w:rsidR="00086C97">
        <w:t xml:space="preserve">Рис. </w:t>
      </w:r>
      <w:r w:rsidR="00086C97">
        <w:rPr>
          <w:noProof/>
        </w:rPr>
        <w:t>1</w:t>
      </w:r>
      <w:r w:rsidR="000A5EA1">
        <w:fldChar w:fldCharType="end"/>
      </w:r>
      <w:r w:rsidR="002A26C0" w:rsidRPr="006A4474">
        <w:rPr>
          <w:highlight w:val="yellow"/>
        </w:rPr>
        <w:t>,</w:t>
      </w:r>
      <w:r w:rsidR="000A5EA1">
        <w:t xml:space="preserve"> </w:t>
      </w:r>
      <w:r w:rsidR="000A5EA1">
        <w:fldChar w:fldCharType="begin"/>
      </w:r>
      <w:r w:rsidR="000A5EA1">
        <w:instrText xml:space="preserve"> REF _Ref473306455 \h </w:instrText>
      </w:r>
      <w:r w:rsidR="000A5EA1">
        <w:fldChar w:fldCharType="separate"/>
      </w:r>
      <w:r w:rsidR="00086C97" w:rsidRPr="00B123B7">
        <w:t xml:space="preserve">Табл. </w:t>
      </w:r>
      <w:r w:rsidR="00086C97">
        <w:rPr>
          <w:noProof/>
        </w:rPr>
        <w:t>1</w:t>
      </w:r>
      <w:r w:rsidR="000A5EA1">
        <w:fldChar w:fldCharType="end"/>
      </w:r>
      <w:r w:rsidR="002D2260" w:rsidRPr="00135FC6">
        <w:t>).</w:t>
      </w:r>
      <w:r w:rsidR="00717167" w:rsidRPr="00135FC6">
        <w:t xml:space="preserve"> После завершения Периода приема лекарственного препарата</w:t>
      </w:r>
      <w:r w:rsidR="006A4474">
        <w:t xml:space="preserve"> </w:t>
      </w:r>
      <w:r w:rsidR="006A4474">
        <w:rPr>
          <w:lang w:val="en-US"/>
        </w:rPr>
        <w:t>I</w:t>
      </w:r>
      <w:r w:rsidR="006A4474">
        <w:t xml:space="preserve"> добровольцу давались указания по соблюдению правил в период</w:t>
      </w:r>
      <w:r w:rsidR="002C5D3C">
        <w:t>е</w:t>
      </w:r>
      <w:r w:rsidR="006A4474">
        <w:t xml:space="preserve"> отмывания, после чего доброволец выписывался из стационара и приглашался на госпитализацию в рамках </w:t>
      </w:r>
      <w:r w:rsidR="006A4474" w:rsidRPr="00135FC6">
        <w:t>Периода приема лекарственного препарата</w:t>
      </w:r>
      <w:r w:rsidR="006A4474">
        <w:t xml:space="preserve"> </w:t>
      </w:r>
      <w:r w:rsidR="006A4474">
        <w:rPr>
          <w:lang w:val="en-US"/>
        </w:rPr>
        <w:t>II</w:t>
      </w:r>
      <w:r w:rsidR="002C5D3C">
        <w:t xml:space="preserve">. Период отмывания – период между приемами исследуемых лекарственных препаратов в </w:t>
      </w:r>
      <w:r w:rsidR="002C5D3C" w:rsidRPr="00135FC6">
        <w:t>Период</w:t>
      </w:r>
      <w:r w:rsidR="002C5D3C">
        <w:t>е</w:t>
      </w:r>
      <w:r w:rsidR="002C5D3C" w:rsidRPr="00135FC6">
        <w:t xml:space="preserve"> приема лекарственного препарата</w:t>
      </w:r>
      <w:r w:rsidR="002C5D3C">
        <w:t xml:space="preserve"> </w:t>
      </w:r>
      <w:r w:rsidR="002C5D3C">
        <w:rPr>
          <w:lang w:val="en-US"/>
        </w:rPr>
        <w:t>I</w:t>
      </w:r>
      <w:r w:rsidR="002C5D3C">
        <w:t xml:space="preserve"> и </w:t>
      </w:r>
      <w:r w:rsidR="002C5D3C" w:rsidRPr="00135FC6">
        <w:t>Период</w:t>
      </w:r>
      <w:r w:rsidR="00CE1B53">
        <w:t>е</w:t>
      </w:r>
      <w:r w:rsidR="002C5D3C" w:rsidRPr="00135FC6">
        <w:t xml:space="preserve"> приема лекарственного препарата</w:t>
      </w:r>
      <w:r w:rsidR="002C5D3C">
        <w:t xml:space="preserve"> </w:t>
      </w:r>
      <w:r w:rsidR="002C5D3C">
        <w:rPr>
          <w:lang w:val="en-US"/>
        </w:rPr>
        <w:t>II</w:t>
      </w:r>
      <w:r w:rsidR="006A4474">
        <w:t xml:space="preserve"> </w:t>
      </w:r>
      <w:r w:rsidR="002C5D3C">
        <w:t xml:space="preserve">составил </w:t>
      </w:r>
      <w:r w:rsidR="008757E0">
        <w:fldChar w:fldCharType="begin"/>
      </w:r>
      <w:r w:rsidR="008757E0">
        <w:instrText xml:space="preserve"> REF Период_отмывания_дни \h </w:instrText>
      </w:r>
      <w:r w:rsidR="008757E0">
        <w:fldChar w:fldCharType="separate"/>
      </w:r>
      <w:sdt>
        <w:sdtPr>
          <w:rPr>
            <w:highlight w:val="green"/>
          </w:rPr>
          <w:alias w:val="Период отмываяни (дни)"/>
          <w:tag w:val="Период отмываяни (дни)"/>
          <w:id w:val="-1604643332"/>
          <w:placeholder>
            <w:docPart w:val="A9AEAE52C00D4C29B8EDF34FE5CCBC70"/>
          </w:placeholder>
          <w:text/>
        </w:sdtPr>
        <w:sdtContent>
          <w:r w:rsidR="00086C97">
            <w:rPr>
              <w:highlight w:val="green"/>
            </w:rPr>
            <w:t>[ХХ дней]</w:t>
          </w:r>
        </w:sdtContent>
      </w:sdt>
      <w:r w:rsidR="008757E0">
        <w:fldChar w:fldCharType="end"/>
      </w:r>
      <w:r w:rsidR="00CE1B53">
        <w:t xml:space="preserve">. После завершения </w:t>
      </w:r>
      <w:r w:rsidR="00CE1B53" w:rsidRPr="00135FC6">
        <w:t>Период</w:t>
      </w:r>
      <w:r w:rsidR="00CE1B53">
        <w:t>а</w:t>
      </w:r>
      <w:r w:rsidR="00CE1B53" w:rsidRPr="00135FC6">
        <w:t xml:space="preserve"> приема лекарственного препарата</w:t>
      </w:r>
      <w:r w:rsidR="00CE1B53">
        <w:t xml:space="preserve"> </w:t>
      </w:r>
      <w:r w:rsidR="00CE1B53">
        <w:rPr>
          <w:lang w:val="en-US"/>
        </w:rPr>
        <w:t>II</w:t>
      </w:r>
      <w:r w:rsidR="00CE1B53" w:rsidRPr="00135FC6">
        <w:t xml:space="preserve"> </w:t>
      </w:r>
      <w:r w:rsidR="00CE1B53">
        <w:t xml:space="preserve">доброволец </w:t>
      </w:r>
      <w:r w:rsidR="00717167" w:rsidRPr="00135FC6">
        <w:t>приглашался на визит наблюдения, где проводилась итоговая оценка безопасности.</w:t>
      </w:r>
      <w:r w:rsidR="002026C0" w:rsidRPr="00135FC6">
        <w:t xml:space="preserve"> В ходе исследования все добровольцы должны были придерживаться </w:t>
      </w:r>
      <w:r w:rsidR="001A5EB1">
        <w:t>адекватных методов контрацепции.</w:t>
      </w:r>
    </w:p>
    <w:p w14:paraId="309E96AD" w14:textId="77777777" w:rsidR="001A5EB1" w:rsidRDefault="001A5EB1" w:rsidP="00CC5119"/>
    <w:p w14:paraId="4F0735A0" w14:textId="77777777" w:rsidR="001A5EB1" w:rsidRDefault="001A5EB1" w:rsidP="00CC5119">
      <w:pPr>
        <w:sectPr w:rsidR="001A5EB1" w:rsidSect="007114F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39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62A11F9A" w14:textId="77777777" w:rsidR="009142C0" w:rsidRDefault="009142C0" w:rsidP="009142C0">
      <w:pPr>
        <w:pStyle w:val="afff1"/>
      </w:pPr>
      <w:bookmarkStart w:id="184" w:name="_Ref473306435"/>
      <w:bookmarkStart w:id="185" w:name="_Toc88048147"/>
      <w:r>
        <w:lastRenderedPageBreak/>
        <w:t xml:space="preserve">Рис. </w:t>
      </w:r>
      <w:fldSimple w:instr=" SEQ Рисунок \* ARABIC ">
        <w:r w:rsidR="00086C97">
          <w:rPr>
            <w:noProof/>
          </w:rPr>
          <w:t>1</w:t>
        </w:r>
      </w:fldSimple>
      <w:bookmarkEnd w:id="184"/>
      <w:r>
        <w:t xml:space="preserve"> Графическая схема исследования.</w:t>
      </w:r>
      <w:bookmarkEnd w:id="185"/>
    </w:p>
    <w:p w14:paraId="5A464709" w14:textId="77777777" w:rsidR="001A5EB1" w:rsidRDefault="001A5EB1" w:rsidP="001A5EB1">
      <w:pPr>
        <w:keepNext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0CC7C756" wp14:editId="6736DE7E">
                <wp:extent cx="5486400" cy="3200400"/>
                <wp:effectExtent l="0" t="0" r="0" b="0"/>
                <wp:docPr id="44" name="Полотно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9B8B0B8" id="Полотно 44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5201A48" w14:textId="77777777" w:rsidR="007D4F1D" w:rsidRPr="001A5EB1" w:rsidRDefault="007D4F1D" w:rsidP="00234E13"/>
    <w:p w14:paraId="4B9D1938" w14:textId="77777777" w:rsidR="001A5EB1" w:rsidRDefault="001A5EB1" w:rsidP="001A5EB1">
      <w:pPr>
        <w:sectPr w:rsidR="001A5EB1" w:rsidSect="007114F2">
          <w:pgSz w:w="11907" w:h="16839" w:code="9"/>
          <w:pgMar w:top="1134" w:right="850" w:bottom="1134" w:left="1701" w:header="720" w:footer="720" w:gutter="0"/>
          <w:cols w:space="720"/>
          <w:docGrid w:linePitch="326"/>
        </w:sectPr>
      </w:pPr>
    </w:p>
    <w:p w14:paraId="64DD43BF" w14:textId="77777777" w:rsidR="009142C0" w:rsidRPr="00B123B7" w:rsidRDefault="009142C0" w:rsidP="009142C0">
      <w:pPr>
        <w:pStyle w:val="afff1"/>
      </w:pPr>
      <w:bookmarkStart w:id="186" w:name="_Ref473306455"/>
      <w:bookmarkStart w:id="187" w:name="_Ref463517807"/>
      <w:bookmarkStart w:id="188" w:name="_Toc88048154"/>
      <w:r w:rsidRPr="00B123B7">
        <w:lastRenderedPageBreak/>
        <w:t xml:space="preserve">Табл. </w:t>
      </w:r>
      <w:fldSimple w:instr=" SEQ Таблица \* ARABIC ">
        <w:r w:rsidR="00086C97">
          <w:rPr>
            <w:noProof/>
          </w:rPr>
          <w:t>1</w:t>
        </w:r>
      </w:fldSimple>
      <w:bookmarkEnd w:id="186"/>
      <w:r w:rsidRPr="00B123B7">
        <w:t xml:space="preserve"> План исследования</w:t>
      </w:r>
      <w:bookmarkEnd w:id="187"/>
      <w:bookmarkEnd w:id="18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6"/>
        <w:gridCol w:w="1115"/>
        <w:gridCol w:w="454"/>
        <w:gridCol w:w="497"/>
        <w:gridCol w:w="497"/>
        <w:gridCol w:w="453"/>
        <w:gridCol w:w="453"/>
        <w:gridCol w:w="453"/>
        <w:gridCol w:w="453"/>
        <w:gridCol w:w="452"/>
        <w:gridCol w:w="452"/>
        <w:gridCol w:w="452"/>
        <w:gridCol w:w="452"/>
        <w:gridCol w:w="496"/>
        <w:gridCol w:w="807"/>
        <w:gridCol w:w="424"/>
        <w:gridCol w:w="411"/>
        <w:gridCol w:w="1844"/>
      </w:tblGrid>
      <w:tr w:rsidR="007114F2" w:rsidRPr="00B123B7" w14:paraId="24A65B2E" w14:textId="77777777" w:rsidTr="007114F2">
        <w:trPr>
          <w:trHeight w:val="70"/>
          <w:tblHeader/>
          <w:jc w:val="center"/>
        </w:trPr>
        <w:tc>
          <w:tcPr>
            <w:tcW w:w="4417" w:type="dxa"/>
            <w:vMerge w:val="restart"/>
            <w:shd w:val="clear" w:color="auto" w:fill="D9D9D9" w:themeFill="background1" w:themeFillShade="D9"/>
            <w:vAlign w:val="center"/>
          </w:tcPr>
          <w:p w14:paraId="177CDE64" w14:textId="77777777" w:rsidR="007114F2" w:rsidRPr="00B123B7" w:rsidRDefault="007114F2" w:rsidP="00812FA8">
            <w:pPr>
              <w:pStyle w:val="aff3"/>
              <w:rPr>
                <w:b/>
                <w:lang w:eastAsia="ru-RU"/>
              </w:rPr>
            </w:pPr>
            <w:r w:rsidRPr="00B123B7">
              <w:rPr>
                <w:b/>
                <w:lang w:eastAsia="ru-RU"/>
              </w:rPr>
              <w:t>Процедуры исследования</w:t>
            </w: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C5A4D" w14:textId="77777777" w:rsidR="007114F2" w:rsidRPr="00B123B7" w:rsidRDefault="007114F2" w:rsidP="00812FA8">
            <w:pPr>
              <w:pStyle w:val="aff3"/>
              <w:rPr>
                <w:b/>
                <w:lang w:eastAsia="ru-RU"/>
              </w:rPr>
            </w:pPr>
            <w:r w:rsidRPr="00B123B7">
              <w:rPr>
                <w:b/>
                <w:lang w:eastAsia="ru-RU"/>
              </w:rPr>
              <w:t>Cкрининг</w:t>
            </w:r>
          </w:p>
        </w:tc>
        <w:tc>
          <w:tcPr>
            <w:tcW w:w="6399" w:type="dxa"/>
            <w:gridSpan w:val="13"/>
            <w:shd w:val="clear" w:color="auto" w:fill="D9D9D9" w:themeFill="background1" w:themeFillShade="D9"/>
          </w:tcPr>
          <w:p w14:paraId="53D109BF" w14:textId="77777777" w:rsidR="007114F2" w:rsidRPr="00663DF4" w:rsidRDefault="007114F2" w:rsidP="00812FA8">
            <w:pPr>
              <w:pStyle w:val="aff3"/>
              <w:jc w:val="center"/>
              <w:rPr>
                <w:b/>
                <w:lang w:val="ru-RU"/>
              </w:rPr>
            </w:pPr>
            <w:r w:rsidRPr="00663DF4">
              <w:rPr>
                <w:b/>
                <w:lang w:val="ru-RU"/>
              </w:rPr>
              <w:t xml:space="preserve">Период приема исследуемого препарата </w:t>
            </w:r>
            <w:r w:rsidRPr="00B123B7">
              <w:rPr>
                <w:b/>
              </w:rPr>
              <w:t>I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56FD30F" w14:textId="77777777" w:rsidR="007114F2" w:rsidRPr="00B123B7" w:rsidRDefault="007114F2" w:rsidP="00812FA8">
            <w:pPr>
              <w:pStyle w:val="aff3"/>
              <w:ind w:left="113" w:right="113"/>
              <w:jc w:val="center"/>
            </w:pPr>
            <w:r w:rsidRPr="00B123B7">
              <w:rPr>
                <w:b/>
              </w:rPr>
              <w:t>Отмывочный период</w:t>
            </w:r>
            <w:r>
              <w:rPr>
                <w:b/>
              </w:rPr>
              <w:t xml:space="preserve"> </w:t>
            </w:r>
            <w:r w:rsidRPr="00B123B7">
              <w:rPr>
                <w:vertAlign w:val="superscript"/>
              </w:rPr>
              <w:t>7</w:t>
            </w:r>
          </w:p>
        </w:tc>
        <w:tc>
          <w:tcPr>
            <w:tcW w:w="4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E00A4C9" w14:textId="77777777" w:rsidR="007114F2" w:rsidRPr="00663DF4" w:rsidRDefault="007114F2" w:rsidP="00812FA8">
            <w:pPr>
              <w:pStyle w:val="aff3"/>
              <w:ind w:left="113" w:right="113"/>
              <w:jc w:val="center"/>
              <w:rPr>
                <w:lang w:val="ru-RU"/>
              </w:rPr>
            </w:pPr>
            <w:r w:rsidRPr="00663DF4">
              <w:rPr>
                <w:b/>
                <w:lang w:val="ru-RU"/>
              </w:rPr>
              <w:t xml:space="preserve">Период приема исследуемого препарата </w:t>
            </w:r>
            <w:r w:rsidRPr="00B123B7">
              <w:rPr>
                <w:b/>
              </w:rPr>
              <w:t>II</w:t>
            </w:r>
            <w:r w:rsidRPr="00663DF4">
              <w:rPr>
                <w:b/>
                <w:lang w:val="ru-RU"/>
              </w:rPr>
              <w:t xml:space="preserve"> </w:t>
            </w:r>
            <w:r w:rsidRPr="00663DF4">
              <w:rPr>
                <w:vertAlign w:val="superscript"/>
                <w:lang w:val="ru-RU"/>
              </w:rPr>
              <w:t>8</w:t>
            </w:r>
          </w:p>
        </w:tc>
        <w:tc>
          <w:tcPr>
            <w:tcW w:w="1853" w:type="dxa"/>
            <w:vMerge w:val="restart"/>
            <w:shd w:val="clear" w:color="auto" w:fill="D9D9D9" w:themeFill="background1" w:themeFillShade="D9"/>
          </w:tcPr>
          <w:p w14:paraId="79BEB804" w14:textId="77777777" w:rsidR="007114F2" w:rsidRPr="00B123B7" w:rsidRDefault="007114F2" w:rsidP="00812FA8">
            <w:pPr>
              <w:pStyle w:val="aff3"/>
            </w:pPr>
            <w:r w:rsidRPr="00B123B7">
              <w:rPr>
                <w:b/>
              </w:rPr>
              <w:t>Наблюдение</w:t>
            </w:r>
            <w:r w:rsidRPr="00B123B7">
              <w:rPr>
                <w:vertAlign w:val="superscript"/>
              </w:rPr>
              <w:t>9</w:t>
            </w:r>
          </w:p>
        </w:tc>
      </w:tr>
      <w:tr w:rsidR="007114F2" w:rsidRPr="00B123B7" w14:paraId="79607368" w14:textId="77777777" w:rsidTr="007114F2">
        <w:trPr>
          <w:trHeight w:val="248"/>
          <w:tblHeader/>
          <w:jc w:val="center"/>
        </w:trPr>
        <w:tc>
          <w:tcPr>
            <w:tcW w:w="4417" w:type="dxa"/>
            <w:vMerge/>
            <w:shd w:val="clear" w:color="auto" w:fill="D9D9D9" w:themeFill="background1" w:themeFillShade="D9"/>
            <w:vAlign w:val="center"/>
          </w:tcPr>
          <w:p w14:paraId="1D04B294" w14:textId="77777777" w:rsidR="007114F2" w:rsidRPr="00B123B7" w:rsidRDefault="007114F2" w:rsidP="00812FA8">
            <w:pPr>
              <w:pStyle w:val="aff3"/>
              <w:rPr>
                <w:lang w:eastAsia="ru-RU"/>
              </w:rPr>
            </w:pP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39A73" w14:textId="77777777" w:rsidR="007114F2" w:rsidRPr="00B123B7" w:rsidRDefault="007114F2" w:rsidP="00812FA8">
            <w:pPr>
              <w:pStyle w:val="aff3"/>
              <w:rPr>
                <w:lang w:eastAsia="ru-RU"/>
              </w:rPr>
            </w:pPr>
          </w:p>
        </w:tc>
        <w:tc>
          <w:tcPr>
            <w:tcW w:w="6399" w:type="dxa"/>
            <w:gridSpan w:val="13"/>
            <w:shd w:val="clear" w:color="auto" w:fill="D9D9D9" w:themeFill="background1" w:themeFillShade="D9"/>
          </w:tcPr>
          <w:p w14:paraId="348920F1" w14:textId="77777777" w:rsidR="007114F2" w:rsidRPr="00663DF4" w:rsidRDefault="007114F2" w:rsidP="00812FA8">
            <w:pPr>
              <w:pStyle w:val="aff3"/>
              <w:rPr>
                <w:lang w:val="ru-RU"/>
              </w:rPr>
            </w:pPr>
            <w:r w:rsidRPr="00663DF4">
              <w:rPr>
                <w:lang w:val="ru-RU"/>
              </w:rPr>
              <w:t>Относительное время после приема исследуемого препарата (часы)</w:t>
            </w: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0BC19E5D" w14:textId="77777777" w:rsidR="007114F2" w:rsidRPr="00663DF4" w:rsidRDefault="007114F2" w:rsidP="00812FA8">
            <w:pPr>
              <w:pStyle w:val="aff3"/>
              <w:rPr>
                <w:lang w:val="ru-RU"/>
              </w:rPr>
            </w:pPr>
          </w:p>
        </w:tc>
        <w:tc>
          <w:tcPr>
            <w:tcW w:w="413" w:type="dxa"/>
            <w:vMerge/>
            <w:shd w:val="clear" w:color="auto" w:fill="D9D9D9" w:themeFill="background1" w:themeFillShade="D9"/>
          </w:tcPr>
          <w:p w14:paraId="1DE4FCFA" w14:textId="77777777" w:rsidR="007114F2" w:rsidRPr="00663DF4" w:rsidRDefault="007114F2" w:rsidP="00812FA8">
            <w:pPr>
              <w:pStyle w:val="aff3"/>
              <w:rPr>
                <w:lang w:val="ru-RU"/>
              </w:rPr>
            </w:pPr>
          </w:p>
        </w:tc>
        <w:tc>
          <w:tcPr>
            <w:tcW w:w="1853" w:type="dxa"/>
            <w:vMerge/>
            <w:shd w:val="clear" w:color="auto" w:fill="D9D9D9" w:themeFill="background1" w:themeFillShade="D9"/>
          </w:tcPr>
          <w:p w14:paraId="74C9B638" w14:textId="77777777" w:rsidR="007114F2" w:rsidRPr="00663DF4" w:rsidRDefault="007114F2" w:rsidP="00812FA8">
            <w:pPr>
              <w:pStyle w:val="aff3"/>
              <w:rPr>
                <w:lang w:val="ru-RU"/>
              </w:rPr>
            </w:pPr>
          </w:p>
        </w:tc>
      </w:tr>
      <w:tr w:rsidR="007114F2" w:rsidRPr="00B123B7" w14:paraId="047361F7" w14:textId="77777777" w:rsidTr="007114F2">
        <w:trPr>
          <w:trHeight w:val="286"/>
          <w:tblHeader/>
          <w:jc w:val="center"/>
        </w:trPr>
        <w:tc>
          <w:tcPr>
            <w:tcW w:w="4417" w:type="dxa"/>
            <w:vMerge/>
            <w:shd w:val="clear" w:color="auto" w:fill="D9D9D9" w:themeFill="background1" w:themeFillShade="D9"/>
            <w:vAlign w:val="center"/>
          </w:tcPr>
          <w:p w14:paraId="043860BC" w14:textId="77777777" w:rsidR="007114F2" w:rsidRPr="00663DF4" w:rsidRDefault="007114F2" w:rsidP="00812FA8">
            <w:pPr>
              <w:pStyle w:val="aff3"/>
              <w:rPr>
                <w:lang w:val="ru-RU" w:eastAsia="ru-RU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01E3BAD5" w14:textId="77777777" w:rsidR="007114F2" w:rsidRPr="00716563" w:rsidRDefault="007114F2" w:rsidP="00716563">
            <w:pPr>
              <w:pStyle w:val="aff3"/>
              <w:rPr>
                <w:lang w:eastAsia="ru-RU"/>
              </w:rPr>
            </w:pPr>
            <w:r w:rsidRPr="00716563">
              <w:rPr>
                <w:lang w:eastAsia="ru-RU"/>
              </w:rPr>
              <w:t xml:space="preserve">- 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883292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  <w:r w:rsidRPr="00B123B7">
              <w:rPr>
                <w:lang w:eastAsia="ru-RU"/>
              </w:rPr>
              <w:t>0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ACE008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BF8141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14:paraId="07277B5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14:paraId="10B483C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14:paraId="7830B08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14:paraId="7EF10434" w14:textId="77777777" w:rsidR="007114F2" w:rsidRPr="00B123B7" w:rsidRDefault="007114F2" w:rsidP="00812FA8">
            <w:pPr>
              <w:pStyle w:val="aff3"/>
              <w:jc w:val="center"/>
              <w:rPr>
                <w:vertAlign w:val="superscript"/>
                <w:lang w:eastAsia="ru-RU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F3B4515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FD6431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9D9C5EA" w14:textId="77777777" w:rsidR="007114F2" w:rsidRPr="00B123B7" w:rsidRDefault="007114F2" w:rsidP="00812FA8">
            <w:pPr>
              <w:pStyle w:val="aff3"/>
              <w:jc w:val="center"/>
              <w:rPr>
                <w:vertAlign w:val="superscript"/>
                <w:lang w:eastAsia="ru-RU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28A910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08EB810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4DC2CE0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4567AC01" w14:textId="77777777" w:rsidR="007114F2" w:rsidRPr="00B123B7" w:rsidRDefault="007114F2" w:rsidP="00812FA8">
            <w:pPr>
              <w:pStyle w:val="aff3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D9D9D9" w:themeFill="background1" w:themeFillShade="D9"/>
          </w:tcPr>
          <w:p w14:paraId="353E6FB1" w14:textId="77777777" w:rsidR="007114F2" w:rsidRPr="00B123B7" w:rsidRDefault="007114F2" w:rsidP="00812FA8">
            <w:pPr>
              <w:pStyle w:val="aff3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374F9E29" w14:textId="77777777" w:rsidR="007114F2" w:rsidRPr="00B123B7" w:rsidRDefault="00F24E3A" w:rsidP="00812FA8">
            <w:pPr>
              <w:pStyle w:val="aff3"/>
              <w:rPr>
                <w:lang w:eastAsia="ru-RU"/>
              </w:rPr>
            </w:pPr>
            <w:sdt>
              <w:sdtPr>
                <w:alias w:val="Длительность периода наблюдения"/>
                <w:tag w:val="Длительность периода наблюдения"/>
                <w:id w:val="1554890642"/>
                <w:text/>
              </w:sdtPr>
              <w:sdtEndPr/>
              <w:sdtContent>
                <w:r w:rsidR="007114F2" w:rsidRPr="00B123B7">
                  <w:t>14± 2 дней</w:t>
                </w:r>
              </w:sdtContent>
            </w:sdt>
          </w:p>
        </w:tc>
      </w:tr>
      <w:tr w:rsidR="007114F2" w:rsidRPr="00B123B7" w14:paraId="3523A8EE" w14:textId="77777777" w:rsidTr="007114F2">
        <w:trPr>
          <w:trHeight w:val="263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5981F6C1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>
              <w:rPr>
                <w:lang w:eastAsia="ru-RU"/>
              </w:rPr>
              <w:t>Получение и</w:t>
            </w:r>
            <w:r w:rsidRPr="00B123B7">
              <w:rPr>
                <w:lang w:eastAsia="ru-RU"/>
              </w:rPr>
              <w:t xml:space="preserve">нформированного согласия 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9E4228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700D7BC4" w14:textId="77777777" w:rsidR="007114F2" w:rsidRPr="004E5EAE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50520F8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772A9BA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38A298A2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0C64A9A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6228E84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664196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92F58F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873C4D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C52EA75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F9647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41911562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75EE21B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4B9191B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2A90516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7D90C00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28BE7DB5" w14:textId="77777777" w:rsidTr="007114F2">
        <w:trPr>
          <w:trHeight w:val="270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34148AF4" w14:textId="77777777" w:rsidR="007114F2" w:rsidRPr="00663DF4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val="ru-RU" w:eastAsia="ru-RU"/>
              </w:rPr>
            </w:pPr>
            <w:r w:rsidRPr="00663DF4">
              <w:rPr>
                <w:lang w:val="ru-RU" w:eastAsia="ru-RU"/>
              </w:rPr>
              <w:t xml:space="preserve">Исходная информация о добровольце </w:t>
            </w:r>
            <w:r w:rsidRPr="00663DF4">
              <w:rPr>
                <w:vertAlign w:val="superscript"/>
                <w:lang w:val="ru-RU" w:eastAsia="ru-RU"/>
              </w:rPr>
              <w:t>1</w:t>
            </w:r>
            <w:r w:rsidRPr="00663DF4">
              <w:rPr>
                <w:lang w:val="ru-RU" w:eastAsia="ru-RU"/>
              </w:rPr>
              <w:t xml:space="preserve"> и антропометрия </w:t>
            </w:r>
            <w:r w:rsidRPr="00663DF4"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32379FA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530B1C4C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6C497D74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5A5EAFEB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D8FB00C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C61A8DC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1997B400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6BE120B1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6B00516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9BFEE4B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2569CB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D587393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4556BEB8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2BDF7D79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37DD62A0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431D5B88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584D4E37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</w:tr>
      <w:tr w:rsidR="007114F2" w:rsidRPr="00B123B7" w14:paraId="1BE3B839" w14:textId="77777777" w:rsidTr="007114F2">
        <w:trPr>
          <w:trHeight w:val="546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2EE9478C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 xml:space="preserve">Регистрация </w:t>
            </w:r>
            <w:r>
              <w:t>жизненно важных показателей</w:t>
            </w:r>
            <w:r w:rsidRPr="00B123B7">
              <w:rPr>
                <w:vertAlign w:val="superscript"/>
                <w:lang w:eastAsia="ru-RU"/>
              </w:rPr>
              <w:t xml:space="preserve"> 3,</w:t>
            </w:r>
            <w:r w:rsidRPr="00B9099E">
              <w:rPr>
                <w:vertAlign w:val="superscript"/>
                <w:lang w:eastAsia="ru-RU"/>
              </w:rPr>
              <w:t>4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66A819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7EF9DBAF" w14:textId="77777777" w:rsidR="007114F2" w:rsidRPr="00420D47" w:rsidRDefault="00420D47" w:rsidP="00420D47">
            <w:pPr>
              <w:pStyle w:val="aff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</w:t>
            </w:r>
            <w:r w:rsidRPr="00420D47">
              <w:rPr>
                <w:vertAlign w:val="superscript"/>
                <w:lang w:val="ru-RU" w:eastAsia="ru-RU"/>
              </w:rPr>
              <w:fldChar w:fldCharType="begin"/>
            </w:r>
            <w:r w:rsidRPr="00420D47">
              <w:rPr>
                <w:vertAlign w:val="superscript"/>
                <w:lang w:val="ru-RU" w:eastAsia="ru-RU"/>
              </w:rPr>
              <w:instrText xml:space="preserve"> REF _Ref485307838 \n \h  \* MERGEFORMAT </w:instrText>
            </w:r>
            <w:r w:rsidRPr="00420D47">
              <w:rPr>
                <w:vertAlign w:val="superscript"/>
                <w:lang w:val="ru-RU" w:eastAsia="ru-RU"/>
              </w:rPr>
            </w:r>
            <w:r w:rsidRPr="00420D47">
              <w:rPr>
                <w:vertAlign w:val="superscript"/>
                <w:lang w:val="ru-RU" w:eastAsia="ru-RU"/>
              </w:rPr>
              <w:fldChar w:fldCharType="separate"/>
            </w:r>
            <w:r w:rsidR="00086C97">
              <w:rPr>
                <w:vertAlign w:val="superscript"/>
                <w:lang w:val="ru-RU" w:eastAsia="ru-RU"/>
              </w:rPr>
              <w:t>12</w:t>
            </w:r>
            <w:r w:rsidRPr="00420D47">
              <w:rPr>
                <w:vertAlign w:val="superscript"/>
                <w:lang w:val="ru-RU" w:eastAsia="ru-RU"/>
              </w:rPr>
              <w:fldChar w:fldCharType="end"/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526DCF5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59B940A8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32F2625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17B49B3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6B3A2D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347AD05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98A42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8DF401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7AB9CB5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A7B57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75E9EE8C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2A7159E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59930C98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795711F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1C58F60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368CE5D1" w14:textId="77777777" w:rsidTr="007114F2">
        <w:trPr>
          <w:trHeight w:val="546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0A1F2D57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>
              <w:rPr>
                <w:lang w:eastAsia="ru-RU"/>
              </w:rPr>
              <w:t>Измерение температуры тела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91B12C8" w14:textId="77777777" w:rsidR="007114F2" w:rsidRPr="00261F91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4EAC7AFE" w14:textId="77777777" w:rsidR="007114F2" w:rsidRPr="00420D47" w:rsidRDefault="00420D47" w:rsidP="00812FA8">
            <w:pPr>
              <w:pStyle w:val="aff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</w:t>
            </w:r>
            <w:r w:rsidRPr="00420D47">
              <w:rPr>
                <w:vertAlign w:val="superscript"/>
                <w:lang w:val="ru-RU" w:eastAsia="ru-RU"/>
              </w:rPr>
              <w:fldChar w:fldCharType="begin"/>
            </w:r>
            <w:r w:rsidRPr="00420D47">
              <w:rPr>
                <w:vertAlign w:val="superscript"/>
                <w:lang w:val="ru-RU" w:eastAsia="ru-RU"/>
              </w:rPr>
              <w:instrText xml:space="preserve"> REF _Ref485307838 \n \h  \* MERGEFORMAT </w:instrText>
            </w:r>
            <w:r w:rsidRPr="00420D47">
              <w:rPr>
                <w:vertAlign w:val="superscript"/>
                <w:lang w:val="ru-RU" w:eastAsia="ru-RU"/>
              </w:rPr>
            </w:r>
            <w:r w:rsidRPr="00420D47">
              <w:rPr>
                <w:vertAlign w:val="superscript"/>
                <w:lang w:val="ru-RU" w:eastAsia="ru-RU"/>
              </w:rPr>
              <w:fldChar w:fldCharType="separate"/>
            </w:r>
            <w:r w:rsidR="00086C97">
              <w:rPr>
                <w:vertAlign w:val="superscript"/>
                <w:lang w:val="ru-RU" w:eastAsia="ru-RU"/>
              </w:rPr>
              <w:t>12</w:t>
            </w:r>
            <w:r w:rsidRPr="00420D47">
              <w:rPr>
                <w:vertAlign w:val="superscript"/>
                <w:lang w:val="ru-RU" w:eastAsia="ru-RU"/>
              </w:rPr>
              <w:fldChar w:fldCharType="end"/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49F7312C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2B26491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6CEC49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559528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EC139A6" w14:textId="77777777" w:rsidR="007114F2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5CD7F5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9A9441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0365A2F" w14:textId="77777777" w:rsidR="007114F2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02E650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EE5F6CF" w14:textId="77777777" w:rsidR="007114F2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373A516B" w14:textId="77777777" w:rsidR="007114F2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3525721" w14:textId="77777777" w:rsidR="007114F2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18E55DF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325373F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4693FE3B" w14:textId="77777777" w:rsidR="007114F2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3E4823AE" w14:textId="77777777" w:rsidTr="007114F2">
        <w:trPr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5659483C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Физикальное обследование</w:t>
            </w:r>
            <w:r>
              <w:rPr>
                <w:lang w:eastAsia="ru-RU"/>
              </w:rPr>
              <w:t xml:space="preserve"> </w:t>
            </w:r>
            <w:r w:rsidRPr="00B123B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A35005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1E59C0BA" w14:textId="77777777" w:rsidR="007114F2" w:rsidRPr="00420D47" w:rsidRDefault="00420D47" w:rsidP="00812FA8">
            <w:pPr>
              <w:pStyle w:val="aff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</w:t>
            </w:r>
            <w:r w:rsidRPr="00420D47">
              <w:rPr>
                <w:vertAlign w:val="superscript"/>
                <w:lang w:val="ru-RU" w:eastAsia="ru-RU"/>
              </w:rPr>
              <w:fldChar w:fldCharType="begin"/>
            </w:r>
            <w:r w:rsidRPr="00420D47">
              <w:rPr>
                <w:vertAlign w:val="superscript"/>
                <w:lang w:val="ru-RU" w:eastAsia="ru-RU"/>
              </w:rPr>
              <w:instrText xml:space="preserve"> REF _Ref485307838 \n \h  \* MERGEFORMAT </w:instrText>
            </w:r>
            <w:r w:rsidRPr="00420D47">
              <w:rPr>
                <w:vertAlign w:val="superscript"/>
                <w:lang w:val="ru-RU" w:eastAsia="ru-RU"/>
              </w:rPr>
            </w:r>
            <w:r w:rsidRPr="00420D47">
              <w:rPr>
                <w:vertAlign w:val="superscript"/>
                <w:lang w:val="ru-RU" w:eastAsia="ru-RU"/>
              </w:rPr>
              <w:fldChar w:fldCharType="separate"/>
            </w:r>
            <w:r w:rsidR="00086C97">
              <w:rPr>
                <w:vertAlign w:val="superscript"/>
                <w:lang w:val="ru-RU" w:eastAsia="ru-RU"/>
              </w:rPr>
              <w:t>12</w:t>
            </w:r>
            <w:r w:rsidRPr="00420D47">
              <w:rPr>
                <w:vertAlign w:val="superscript"/>
                <w:lang w:val="ru-RU" w:eastAsia="ru-RU"/>
              </w:rPr>
              <w:fldChar w:fldCharType="end"/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744353D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55F5639C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41FB2A2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B8D8CE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60649A71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E85D74A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FA0FD7C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E296274" w14:textId="77777777" w:rsidR="007114F2" w:rsidRPr="00073570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4B2BEE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5277B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1EC677A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3EE8030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65C9DFF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0CA1E332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3995AE2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1D396664" w14:textId="77777777" w:rsidTr="007114F2">
        <w:trPr>
          <w:trHeight w:val="461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708DA58C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 xml:space="preserve">Общий анализ крови 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514D5D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0B5B3A0C" w14:textId="77777777" w:rsidR="007114F2" w:rsidRPr="00073570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45CE9BA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22361F7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11623B94" w14:textId="77777777" w:rsidR="007114F2" w:rsidRPr="00073570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0944F5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4B4ADB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327A5CD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B4985D8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EA07719" w14:textId="77777777" w:rsidR="007114F2" w:rsidRPr="00073570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D05ECC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75A2B8C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294560B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659D2C6B" w14:textId="77777777" w:rsidR="007114F2" w:rsidRPr="00073570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59BDE51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650A12C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4E7FF07A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3FB57C54" w14:textId="77777777" w:rsidTr="007114F2">
        <w:trPr>
          <w:trHeight w:val="272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3E19DDA6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Биохимический анализ крови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159028C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4EC37526" w14:textId="77777777" w:rsidR="007114F2" w:rsidRPr="00073570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3B7206C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207BBD2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4614D42A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281C3C48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E4154A5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B592A8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C0C4F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C524992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DD454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2B7631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606199A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1B50D19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06858EF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4CCA2592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02102058" w14:textId="77777777" w:rsidR="007114F2" w:rsidRPr="00073570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61CDC7E8" w14:textId="77777777" w:rsidTr="007114F2">
        <w:trPr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306F6A60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Серологический анализ крови</w:t>
            </w:r>
            <w:r>
              <w:rPr>
                <w:lang w:eastAsia="ru-RU"/>
              </w:rPr>
              <w:t xml:space="preserve"> </w:t>
            </w:r>
            <w:r w:rsidRPr="00B123B7">
              <w:rPr>
                <w:vertAlign w:val="superscript"/>
                <w:lang w:eastAsia="ru-RU"/>
              </w:rPr>
              <w:t>6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D50B6C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5C8091DC" w14:textId="77777777" w:rsidR="007114F2" w:rsidRPr="00073570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4B688D2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04FBB7A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47C275F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A353458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3625C7B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626CB191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E4F6F1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E271A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A2E5E3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E25D2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0A1D232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1ADA2B32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3EB7CE18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2C6A39A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0232615C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28867E73" w14:textId="77777777" w:rsidTr="007114F2">
        <w:trPr>
          <w:trHeight w:val="70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2E7B060C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 xml:space="preserve">Общий анализ мочи 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0A3C10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65309B4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14C2EBE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14E104B1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177DB2E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4C43F42C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65FB09A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6AAF664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F37441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BFBFD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230BB2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289C68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3A9100D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67D9A72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23EF1AE1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26E6DFB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0220346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62650B71" w14:textId="77777777" w:rsidTr="007114F2">
        <w:trPr>
          <w:trHeight w:val="86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4AADDC5E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Тест на беременность</w:t>
            </w:r>
            <w:r>
              <w:rPr>
                <w:lang w:eastAsia="ru-RU"/>
              </w:rPr>
              <w:t xml:space="preserve"> </w:t>
            </w:r>
            <w:r w:rsidR="00420D47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AEBE3C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168E3D23" w14:textId="77777777" w:rsidR="007114F2" w:rsidRPr="00420D47" w:rsidRDefault="00420D47" w:rsidP="00812FA8">
            <w:pPr>
              <w:pStyle w:val="aff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</w:t>
            </w:r>
            <w:r w:rsidRPr="00420D47">
              <w:rPr>
                <w:vertAlign w:val="superscript"/>
                <w:lang w:val="ru-RU" w:eastAsia="ru-RU"/>
              </w:rPr>
              <w:fldChar w:fldCharType="begin"/>
            </w:r>
            <w:r w:rsidRPr="00420D47">
              <w:rPr>
                <w:vertAlign w:val="superscript"/>
                <w:lang w:val="ru-RU" w:eastAsia="ru-RU"/>
              </w:rPr>
              <w:instrText xml:space="preserve"> REF _Ref485307838 \n \h  \* MERGEFORMAT </w:instrText>
            </w:r>
            <w:r w:rsidRPr="00420D47">
              <w:rPr>
                <w:vertAlign w:val="superscript"/>
                <w:lang w:val="ru-RU" w:eastAsia="ru-RU"/>
              </w:rPr>
            </w:r>
            <w:r w:rsidRPr="00420D47">
              <w:rPr>
                <w:vertAlign w:val="superscript"/>
                <w:lang w:val="ru-RU" w:eastAsia="ru-RU"/>
              </w:rPr>
              <w:fldChar w:fldCharType="separate"/>
            </w:r>
            <w:r w:rsidR="00086C97">
              <w:rPr>
                <w:vertAlign w:val="superscript"/>
                <w:lang w:val="ru-RU" w:eastAsia="ru-RU"/>
              </w:rPr>
              <w:t>12</w:t>
            </w:r>
            <w:r w:rsidRPr="00420D47">
              <w:rPr>
                <w:vertAlign w:val="superscript"/>
                <w:lang w:val="ru-RU" w:eastAsia="ru-RU"/>
              </w:rPr>
              <w:fldChar w:fldCharType="end"/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69CC1425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552DC4A1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7DD319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BC5987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4678240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A0A8C2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AFF18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D108A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F45D53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129EE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4667465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0302F89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2408539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6E7A7B7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6BDEEE3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76A28E01" w14:textId="77777777" w:rsidTr="007114F2">
        <w:trPr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5974E410" w14:textId="77777777" w:rsidR="007114F2" w:rsidRPr="00663DF4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val="ru-RU" w:eastAsia="ru-RU"/>
              </w:rPr>
            </w:pPr>
            <w:r w:rsidRPr="00663DF4">
              <w:rPr>
                <w:lang w:val="ru-RU" w:eastAsia="ru-RU"/>
              </w:rPr>
              <w:t xml:space="preserve">Тест на содержание наркотических и сильнодействующих лекарственных веществ в моче </w:t>
            </w:r>
            <w:r w:rsidRPr="00663DF4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45E16DF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58A059C7" w14:textId="77777777" w:rsidR="007114F2" w:rsidRPr="00663DF4" w:rsidRDefault="00420D47" w:rsidP="00812FA8">
            <w:pPr>
              <w:pStyle w:val="aff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</w:t>
            </w:r>
            <w:r w:rsidRPr="00420D47">
              <w:rPr>
                <w:vertAlign w:val="superscript"/>
                <w:lang w:val="ru-RU" w:eastAsia="ru-RU"/>
              </w:rPr>
              <w:fldChar w:fldCharType="begin"/>
            </w:r>
            <w:r w:rsidRPr="00420D47">
              <w:rPr>
                <w:vertAlign w:val="superscript"/>
                <w:lang w:val="ru-RU" w:eastAsia="ru-RU"/>
              </w:rPr>
              <w:instrText xml:space="preserve"> REF _Ref485307838 \n \h  \* MERGEFORMAT </w:instrText>
            </w:r>
            <w:r w:rsidRPr="00420D47">
              <w:rPr>
                <w:vertAlign w:val="superscript"/>
                <w:lang w:val="ru-RU" w:eastAsia="ru-RU"/>
              </w:rPr>
            </w:r>
            <w:r w:rsidRPr="00420D47">
              <w:rPr>
                <w:vertAlign w:val="superscript"/>
                <w:lang w:val="ru-RU" w:eastAsia="ru-RU"/>
              </w:rPr>
              <w:fldChar w:fldCharType="separate"/>
            </w:r>
            <w:r w:rsidR="00086C97">
              <w:rPr>
                <w:vertAlign w:val="superscript"/>
                <w:lang w:val="ru-RU" w:eastAsia="ru-RU"/>
              </w:rPr>
              <w:t>12</w:t>
            </w:r>
            <w:r w:rsidRPr="00420D47">
              <w:rPr>
                <w:vertAlign w:val="superscript"/>
                <w:lang w:val="ru-RU" w:eastAsia="ru-RU"/>
              </w:rPr>
              <w:fldChar w:fldCharType="end"/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1AA10F5F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2FD76E74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6B521CB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1DDE57CB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5DAC1B6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64466172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1535D7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7BF7ABA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7D43B11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EABAA3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0F06F9A7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19A427A7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4991FD0C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00A584DD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68E6BB0B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</w:tr>
      <w:tr w:rsidR="007114F2" w:rsidRPr="00B123B7" w14:paraId="409DED70" w14:textId="77777777" w:rsidTr="007114F2">
        <w:trPr>
          <w:trHeight w:val="124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552EAF14" w14:textId="77777777" w:rsidR="007114F2" w:rsidRPr="00663DF4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val="ru-RU" w:eastAsia="ru-RU"/>
              </w:rPr>
            </w:pPr>
            <w:r w:rsidRPr="00663DF4">
              <w:rPr>
                <w:lang w:val="ru-RU" w:eastAsia="ru-RU"/>
              </w:rPr>
              <w:t xml:space="preserve">Тест на содержание паров алкоголя в выдыхаемом воздухе </w:t>
            </w:r>
            <w:r w:rsidRPr="00663DF4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AFF6FB3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346D1346" w14:textId="77777777" w:rsidR="007114F2" w:rsidRPr="00663DF4" w:rsidRDefault="00420D47" w:rsidP="00812FA8">
            <w:pPr>
              <w:pStyle w:val="aff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+</w:t>
            </w:r>
            <w:r w:rsidRPr="00420D47">
              <w:rPr>
                <w:vertAlign w:val="superscript"/>
                <w:lang w:val="ru-RU" w:eastAsia="ru-RU"/>
              </w:rPr>
              <w:fldChar w:fldCharType="begin"/>
            </w:r>
            <w:r w:rsidRPr="00420D47">
              <w:rPr>
                <w:vertAlign w:val="superscript"/>
                <w:lang w:val="ru-RU" w:eastAsia="ru-RU"/>
              </w:rPr>
              <w:instrText xml:space="preserve"> REF _Ref485307838 \n \h  \* MERGEFORMAT </w:instrText>
            </w:r>
            <w:r w:rsidRPr="00420D47">
              <w:rPr>
                <w:vertAlign w:val="superscript"/>
                <w:lang w:val="ru-RU" w:eastAsia="ru-RU"/>
              </w:rPr>
            </w:r>
            <w:r w:rsidRPr="00420D47">
              <w:rPr>
                <w:vertAlign w:val="superscript"/>
                <w:lang w:val="ru-RU" w:eastAsia="ru-RU"/>
              </w:rPr>
              <w:fldChar w:fldCharType="separate"/>
            </w:r>
            <w:r w:rsidR="00086C97">
              <w:rPr>
                <w:vertAlign w:val="superscript"/>
                <w:lang w:val="ru-RU" w:eastAsia="ru-RU"/>
              </w:rPr>
              <w:t>12</w:t>
            </w:r>
            <w:r w:rsidRPr="00420D47">
              <w:rPr>
                <w:vertAlign w:val="superscript"/>
                <w:lang w:val="ru-RU" w:eastAsia="ru-RU"/>
              </w:rPr>
              <w:fldChar w:fldCharType="end"/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578937F9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4635399A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2EFA33D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3E5609EA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5C73D0A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477D69BF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4E984F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35D2F6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EEAED0D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94E2B7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4BCA5BE6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2D346318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4DCA4FB5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6560B13D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497C4CDF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</w:tr>
      <w:tr w:rsidR="007114F2" w:rsidRPr="00B123B7" w14:paraId="614817AD" w14:textId="77777777" w:rsidTr="007114F2">
        <w:trPr>
          <w:trHeight w:val="70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05AAC725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ЭКГ в 12 отведениях</w:t>
            </w:r>
            <w:r>
              <w:rPr>
                <w:lang w:eastAsia="ru-RU"/>
              </w:rPr>
              <w:t xml:space="preserve"> </w:t>
            </w:r>
            <w:r w:rsidRPr="00165F6B">
              <w:rPr>
                <w:vertAlign w:val="superscript"/>
                <w:lang w:eastAsia="ru-RU"/>
              </w:rPr>
              <w:t>10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3A687AC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26AF91E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387DECA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51ED1F1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10CF377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890605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5CDEB8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7D2BF1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F8BB2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30A80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ABCF3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3A532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269563B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4C1EA40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4E870D1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2E0CEFF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415E7F58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16EC8405" w14:textId="77777777" w:rsidTr="007114F2">
        <w:trPr>
          <w:trHeight w:val="88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25C13758" w14:textId="77777777" w:rsidR="007114F2" w:rsidRPr="00663DF4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val="ru-RU" w:eastAsia="ru-RU"/>
              </w:rPr>
            </w:pPr>
            <w:r w:rsidRPr="00663DF4">
              <w:rPr>
                <w:lang w:val="ru-RU" w:eastAsia="ru-RU"/>
              </w:rPr>
              <w:t xml:space="preserve">Оценка критериев включения/невключения/исключения </w:t>
            </w:r>
            <w:r w:rsidRPr="00663DF4">
              <w:rPr>
                <w:vertAlign w:val="superscript"/>
                <w:lang w:val="ru-RU" w:eastAsia="ru-RU"/>
              </w:rPr>
              <w:t>11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074E93D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20247A77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327AEEA4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3121CC87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8B0290D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1923BD4A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B218EC9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216F72C3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927017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E3069C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8169DC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C6F8F0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2648C4C3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0B141CF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3B36924B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379716E5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3A562C41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</w:tr>
      <w:tr w:rsidR="007114F2" w:rsidRPr="00B123B7" w14:paraId="6A5EE80E" w14:textId="77777777" w:rsidTr="007114F2">
        <w:trPr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0A917575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Рандомизация</w:t>
            </w:r>
            <w:r w:rsidRPr="00B123B7">
              <w:rPr>
                <w:vertAlign w:val="superscript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953C17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6D323318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39DF0E6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3D37D0B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214FEEA1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128255A8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2D1CC63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43ED81C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997850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4D84FE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7E981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9D097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5B80D7AC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78DEB93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1374B47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7F3B5340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21F5B64A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71BC76B5" w14:textId="77777777" w:rsidTr="007114F2">
        <w:trPr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55F9639C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Прием исследуемого препарата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B6F418B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5632649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6649A85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32CB968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475B789D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1B2EED4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250EF17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25F137B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F288B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72F71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57F2DAA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079E9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7E5BB36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1EFFAC7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51878CD2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5832345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190F0EE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</w:tr>
      <w:tr w:rsidR="007114F2" w:rsidRPr="00B123B7" w14:paraId="662D4E05" w14:textId="77777777" w:rsidTr="007114F2">
        <w:trPr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6622EB13" w14:textId="77777777" w:rsidR="007114F2" w:rsidRPr="00663DF4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val="ru-RU" w:eastAsia="ru-RU"/>
              </w:rPr>
            </w:pPr>
            <w:r w:rsidRPr="00663DF4">
              <w:rPr>
                <w:lang w:val="ru-RU" w:eastAsia="ru-RU"/>
              </w:rPr>
              <w:t>Отбор крови для ФК анализа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4A11257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124976AA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275A102E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452B85EF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31BDF7C5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FD70127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6542509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51DAB60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446B4D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D53253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AF893B0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469264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276ADCCC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49A5491D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64F2B08E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4D6C1B51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4760C333" w14:textId="77777777" w:rsidR="007114F2" w:rsidRPr="00663DF4" w:rsidRDefault="007114F2" w:rsidP="00812FA8">
            <w:pPr>
              <w:pStyle w:val="aff3"/>
              <w:jc w:val="center"/>
              <w:rPr>
                <w:lang w:val="ru-RU" w:eastAsia="ru-RU"/>
              </w:rPr>
            </w:pPr>
          </w:p>
        </w:tc>
      </w:tr>
      <w:tr w:rsidR="007114F2" w:rsidRPr="00B123B7" w14:paraId="5C56C3B9" w14:textId="77777777" w:rsidTr="007114F2">
        <w:trPr>
          <w:trHeight w:val="143"/>
          <w:jc w:val="center"/>
        </w:trPr>
        <w:tc>
          <w:tcPr>
            <w:tcW w:w="4417" w:type="dxa"/>
            <w:shd w:val="clear" w:color="auto" w:fill="auto"/>
            <w:vAlign w:val="center"/>
          </w:tcPr>
          <w:p w14:paraId="7317157E" w14:textId="77777777" w:rsidR="007114F2" w:rsidRPr="00B123B7" w:rsidRDefault="007114F2" w:rsidP="00663DF4">
            <w:pPr>
              <w:pStyle w:val="aff3"/>
              <w:numPr>
                <w:ilvl w:val="0"/>
                <w:numId w:val="9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Оценка НЯ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7A0706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4104A2A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69E0402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14:paraId="5B09D21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22CD7F7E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40A0D506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75190F42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5D6B4D2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7B22C9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F26884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A04E38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CE59202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3E1F447F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0939A05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14:paraId="4988A282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413" w:type="dxa"/>
            <w:vMerge/>
            <w:shd w:val="clear" w:color="auto" w:fill="FFFFFF" w:themeFill="background1"/>
          </w:tcPr>
          <w:p w14:paraId="19CF3643" w14:textId="77777777" w:rsidR="007114F2" w:rsidRPr="00B123B7" w:rsidRDefault="007114F2" w:rsidP="00812FA8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3D61646F" w14:textId="77777777" w:rsidR="007114F2" w:rsidRPr="00B123B7" w:rsidRDefault="007114F2" w:rsidP="001A5EB1">
            <w:pPr>
              <w:pStyle w:val="aff3"/>
              <w:keepNext/>
              <w:jc w:val="center"/>
              <w:rPr>
                <w:lang w:eastAsia="ru-RU"/>
              </w:rPr>
            </w:pPr>
          </w:p>
        </w:tc>
      </w:tr>
    </w:tbl>
    <w:p w14:paraId="079F8267" w14:textId="77777777" w:rsidR="001A5EB1" w:rsidRDefault="001A5EB1" w:rsidP="001A5EB1">
      <w:pPr>
        <w:spacing w:before="0" w:after="200"/>
        <w:ind w:firstLine="0"/>
        <w:jc w:val="left"/>
        <w:rPr>
          <w:spacing w:val="0"/>
          <w:sz w:val="18"/>
        </w:rPr>
      </w:pPr>
      <w:r>
        <w:br w:type="page"/>
      </w:r>
    </w:p>
    <w:p w14:paraId="0D5A5601" w14:textId="77777777" w:rsidR="001A5EB1" w:rsidRPr="00663DF4" w:rsidRDefault="001A5EB1" w:rsidP="00663DF4">
      <w:pPr>
        <w:pStyle w:val="aff3"/>
        <w:numPr>
          <w:ilvl w:val="0"/>
          <w:numId w:val="8"/>
        </w:numPr>
        <w:rPr>
          <w:lang w:val="ru-RU"/>
        </w:rPr>
      </w:pPr>
      <w:r w:rsidRPr="00663DF4">
        <w:rPr>
          <w:lang w:val="ru-RU"/>
        </w:rPr>
        <w:lastRenderedPageBreak/>
        <w:t>Пол, раса, возраст (дата рождения), анамнез;</w:t>
      </w:r>
    </w:p>
    <w:p w14:paraId="5DA21AC2" w14:textId="77777777" w:rsidR="007114F2" w:rsidRPr="00B123B7" w:rsidRDefault="001A5EB1" w:rsidP="007114F2">
      <w:pPr>
        <w:pStyle w:val="aff3"/>
        <w:numPr>
          <w:ilvl w:val="0"/>
          <w:numId w:val="8"/>
        </w:numPr>
      </w:pPr>
      <w:r w:rsidRPr="00B123B7">
        <w:t>Рост, вес, ИМТ</w:t>
      </w:r>
      <w:r>
        <w:t>;</w:t>
      </w:r>
    </w:p>
    <w:p w14:paraId="2EE97FBC" w14:textId="77777777" w:rsidR="001A5EB1" w:rsidRPr="00663DF4" w:rsidRDefault="001A5EB1" w:rsidP="00663DF4">
      <w:pPr>
        <w:pStyle w:val="aff3"/>
        <w:numPr>
          <w:ilvl w:val="0"/>
          <w:numId w:val="8"/>
        </w:numPr>
        <w:rPr>
          <w:lang w:val="ru-RU" w:eastAsia="ru-RU"/>
        </w:rPr>
      </w:pPr>
      <w:r w:rsidRPr="00663DF4">
        <w:rPr>
          <w:lang w:val="ru-RU" w:eastAsia="ru-RU"/>
        </w:rPr>
        <w:t>Проводится до приема исследуемого лекарственного препарата для «Точки 0» и до отбора пробы крови в период отбора проб крови;</w:t>
      </w:r>
    </w:p>
    <w:p w14:paraId="4ED6216B" w14:textId="77777777" w:rsidR="001A5EB1" w:rsidRPr="00663DF4" w:rsidRDefault="001A5EB1" w:rsidP="00663DF4">
      <w:pPr>
        <w:pStyle w:val="aff3"/>
        <w:numPr>
          <w:ilvl w:val="0"/>
          <w:numId w:val="8"/>
        </w:numPr>
        <w:rPr>
          <w:lang w:val="ru-RU" w:eastAsia="ru-RU"/>
        </w:rPr>
      </w:pPr>
      <w:r w:rsidRPr="00663DF4">
        <w:rPr>
          <w:lang w:val="ru-RU" w:eastAsia="ru-RU"/>
        </w:rPr>
        <w:t>Измерение АД,ЧСС,ЧД (кроме измерения температуры);</w:t>
      </w:r>
    </w:p>
    <w:p w14:paraId="07CCE2B6" w14:textId="77777777" w:rsidR="001A5EB1" w:rsidRPr="00663DF4" w:rsidRDefault="001A5EB1" w:rsidP="00663DF4">
      <w:pPr>
        <w:pStyle w:val="aff3"/>
        <w:numPr>
          <w:ilvl w:val="0"/>
          <w:numId w:val="8"/>
        </w:numPr>
        <w:rPr>
          <w:lang w:val="ru-RU" w:eastAsia="ru-RU"/>
        </w:rPr>
      </w:pPr>
      <w:r w:rsidRPr="00663DF4">
        <w:rPr>
          <w:lang w:val="ru-RU" w:eastAsia="ru-RU"/>
        </w:rPr>
        <w:t xml:space="preserve">Проводится после госпитализации и до приема исследуемого лекарственного препарата в Периоде исследования </w:t>
      </w:r>
      <w:r w:rsidRPr="00B123B7">
        <w:rPr>
          <w:lang w:eastAsia="ru-RU"/>
        </w:rPr>
        <w:t>I</w:t>
      </w:r>
      <w:r w:rsidRPr="00663DF4">
        <w:rPr>
          <w:lang w:val="ru-RU" w:eastAsia="ru-RU"/>
        </w:rPr>
        <w:t>;</w:t>
      </w:r>
    </w:p>
    <w:p w14:paraId="5A22159D" w14:textId="77777777" w:rsidR="001A5EB1" w:rsidRPr="00663DF4" w:rsidRDefault="001A5EB1" w:rsidP="00663DF4">
      <w:pPr>
        <w:pStyle w:val="aff3"/>
        <w:numPr>
          <w:ilvl w:val="0"/>
          <w:numId w:val="8"/>
        </w:numPr>
        <w:rPr>
          <w:lang w:val="ru-RU"/>
        </w:rPr>
      </w:pPr>
      <w:r w:rsidRPr="00DE18B8">
        <w:t>HB</w:t>
      </w:r>
      <w:r>
        <w:t>s</w:t>
      </w:r>
      <w:r w:rsidRPr="00663DF4">
        <w:rPr>
          <w:lang w:val="ru-RU"/>
        </w:rPr>
        <w:t>-антиген вируса гепатита В</w:t>
      </w:r>
      <w:r w:rsidRPr="00663DF4">
        <w:rPr>
          <w:lang w:val="ru-RU" w:eastAsia="ru-RU"/>
        </w:rPr>
        <w:t xml:space="preserve">, </w:t>
      </w:r>
      <w:r w:rsidRPr="00663DF4">
        <w:rPr>
          <w:lang w:val="ru-RU"/>
        </w:rPr>
        <w:t xml:space="preserve">антитела к антигенам вируса гепатита </w:t>
      </w:r>
      <w:r w:rsidRPr="00DE18B8">
        <w:t>C</w:t>
      </w:r>
      <w:r w:rsidRPr="00663DF4">
        <w:rPr>
          <w:lang w:val="ru-RU" w:eastAsia="ru-RU"/>
        </w:rPr>
        <w:t xml:space="preserve">, </w:t>
      </w:r>
      <w:r w:rsidRPr="00663DF4">
        <w:rPr>
          <w:lang w:val="ru-RU"/>
        </w:rPr>
        <w:t>антитела к ВИЧ 1 и 2</w:t>
      </w:r>
      <w:r w:rsidRPr="00663DF4">
        <w:rPr>
          <w:lang w:val="ru-RU" w:eastAsia="ru-RU"/>
        </w:rPr>
        <w:t xml:space="preserve">, </w:t>
      </w:r>
      <w:r w:rsidRPr="00663DF4">
        <w:rPr>
          <w:lang w:val="ru-RU"/>
        </w:rPr>
        <w:t xml:space="preserve">антитела к антигенам </w:t>
      </w:r>
      <w:r w:rsidRPr="00DE18B8">
        <w:t>Treponema</w:t>
      </w:r>
      <w:r w:rsidRPr="00663DF4">
        <w:rPr>
          <w:lang w:val="ru-RU"/>
        </w:rPr>
        <w:t xml:space="preserve"> </w:t>
      </w:r>
      <w:r w:rsidRPr="00DE18B8">
        <w:t>pallidum</w:t>
      </w:r>
      <w:r w:rsidRPr="00663DF4">
        <w:rPr>
          <w:lang w:val="ru-RU" w:eastAsia="ru-RU"/>
        </w:rPr>
        <w:t xml:space="preserve">, </w:t>
      </w:r>
      <w:r w:rsidRPr="00663DF4">
        <w:rPr>
          <w:lang w:val="ru-RU"/>
        </w:rPr>
        <w:t>допустимо использовать результаты ранее выполненных обследований, если их давность не превышает 60 дней до даты проведения скрининга;</w:t>
      </w:r>
    </w:p>
    <w:p w14:paraId="68A41C66" w14:textId="77777777" w:rsidR="001A5EB1" w:rsidRPr="00663DF4" w:rsidRDefault="001A5EB1" w:rsidP="00663DF4">
      <w:pPr>
        <w:pStyle w:val="aff3"/>
        <w:numPr>
          <w:ilvl w:val="0"/>
          <w:numId w:val="8"/>
        </w:numPr>
        <w:rPr>
          <w:lang w:val="ru-RU"/>
        </w:rPr>
      </w:pPr>
      <w:r w:rsidRPr="00663DF4">
        <w:rPr>
          <w:lang w:val="ru-RU" w:eastAsia="ru-RU"/>
        </w:rPr>
        <w:t xml:space="preserve">Отмывочный период длится </w:t>
      </w:r>
      <w:r w:rsidR="008757E0">
        <w:rPr>
          <w:lang w:eastAsia="ru-RU"/>
        </w:rPr>
        <w:fldChar w:fldCharType="begin"/>
      </w:r>
      <w:r w:rsidR="008757E0" w:rsidRPr="00663DF4">
        <w:rPr>
          <w:lang w:val="ru-RU" w:eastAsia="ru-RU"/>
        </w:rPr>
        <w:instrText xml:space="preserve"> </w:instrText>
      </w:r>
      <w:r w:rsidR="008757E0">
        <w:rPr>
          <w:lang w:eastAsia="ru-RU"/>
        </w:rPr>
        <w:instrText>REF</w:instrText>
      </w:r>
      <w:r w:rsidR="008757E0" w:rsidRPr="00663DF4">
        <w:rPr>
          <w:lang w:val="ru-RU" w:eastAsia="ru-RU"/>
        </w:rPr>
        <w:instrText xml:space="preserve"> Период_отмывания_дни \</w:instrText>
      </w:r>
      <w:r w:rsidR="008757E0">
        <w:rPr>
          <w:lang w:eastAsia="ru-RU"/>
        </w:rPr>
        <w:instrText>h</w:instrText>
      </w:r>
      <w:r w:rsidR="008757E0" w:rsidRPr="00663DF4">
        <w:rPr>
          <w:lang w:val="ru-RU" w:eastAsia="ru-RU"/>
        </w:rPr>
        <w:instrText xml:space="preserve"> </w:instrText>
      </w:r>
      <w:r w:rsidR="008757E0">
        <w:rPr>
          <w:lang w:eastAsia="ru-RU"/>
        </w:rPr>
      </w:r>
      <w:r w:rsidR="008757E0">
        <w:rPr>
          <w:lang w:eastAsia="ru-RU"/>
        </w:rPr>
        <w:fldChar w:fldCharType="separate"/>
      </w:r>
      <w:sdt>
        <w:sdtPr>
          <w:rPr>
            <w:highlight w:val="green"/>
            <w:lang w:val="ru-RU"/>
          </w:rPr>
          <w:alias w:val="Период отмываяни (дни)"/>
          <w:tag w:val="Период отмываяни (дни)"/>
          <w:id w:val="-2066245407"/>
          <w:placeholder>
            <w:docPart w:val="B2A19A4135864774B374B8FA5BD15168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[ХХ дней]</w:t>
          </w:r>
        </w:sdtContent>
      </w:sdt>
      <w:r w:rsidR="008757E0">
        <w:rPr>
          <w:lang w:eastAsia="ru-RU"/>
        </w:rPr>
        <w:fldChar w:fldCharType="end"/>
      </w:r>
      <w:r w:rsidRPr="00663DF4">
        <w:rPr>
          <w:lang w:val="ru-RU" w:eastAsia="ru-RU"/>
        </w:rPr>
        <w:t xml:space="preserve"> от момента приема препарата в Периоде исследования </w:t>
      </w:r>
      <w:r w:rsidRPr="00B123B7">
        <w:rPr>
          <w:lang w:eastAsia="ru-RU"/>
        </w:rPr>
        <w:t>I</w:t>
      </w:r>
      <w:r w:rsidRPr="00663DF4">
        <w:rPr>
          <w:lang w:val="ru-RU" w:eastAsia="ru-RU"/>
        </w:rPr>
        <w:t xml:space="preserve">, до приема препарата в Период исследования </w:t>
      </w:r>
      <w:r w:rsidRPr="00B123B7">
        <w:rPr>
          <w:lang w:eastAsia="ru-RU"/>
        </w:rPr>
        <w:t>II</w:t>
      </w:r>
      <w:r w:rsidRPr="00663DF4">
        <w:rPr>
          <w:lang w:val="ru-RU" w:eastAsia="ru-RU"/>
        </w:rPr>
        <w:t>;</w:t>
      </w:r>
    </w:p>
    <w:p w14:paraId="7AE25243" w14:textId="77777777" w:rsidR="001A5EB1" w:rsidRPr="00663DF4" w:rsidRDefault="001A5EB1" w:rsidP="00663DF4">
      <w:pPr>
        <w:pStyle w:val="aff3"/>
        <w:numPr>
          <w:ilvl w:val="0"/>
          <w:numId w:val="8"/>
        </w:numPr>
        <w:rPr>
          <w:lang w:val="ru-RU"/>
        </w:rPr>
      </w:pPr>
      <w:r w:rsidRPr="00663DF4">
        <w:rPr>
          <w:lang w:val="ru-RU" w:eastAsia="ru-RU"/>
        </w:rPr>
        <w:t xml:space="preserve">Процедуры аналогичны Периоду исследования </w:t>
      </w:r>
      <w:r w:rsidRPr="00B123B7">
        <w:rPr>
          <w:lang w:eastAsia="ru-RU"/>
        </w:rPr>
        <w:t>I</w:t>
      </w:r>
      <w:r w:rsidRPr="00663DF4">
        <w:rPr>
          <w:lang w:val="ru-RU" w:eastAsia="ru-RU"/>
        </w:rPr>
        <w:t>, за исключением процедуры рандомизации;</w:t>
      </w:r>
    </w:p>
    <w:p w14:paraId="577AD30B" w14:textId="77777777" w:rsidR="001A5EB1" w:rsidRPr="00663DF4" w:rsidRDefault="001A5EB1" w:rsidP="00663DF4">
      <w:pPr>
        <w:pStyle w:val="aff3"/>
        <w:numPr>
          <w:ilvl w:val="0"/>
          <w:numId w:val="8"/>
        </w:numPr>
        <w:jc w:val="left"/>
        <w:rPr>
          <w:lang w:val="ru-RU"/>
        </w:rPr>
      </w:pPr>
      <w:r w:rsidRPr="00663DF4">
        <w:rPr>
          <w:lang w:val="ru-RU" w:eastAsia="ru-RU"/>
        </w:rPr>
        <w:t xml:space="preserve">Визит наблюдения проводится через </w:t>
      </w:r>
      <w:r w:rsidR="008757E0">
        <w:fldChar w:fldCharType="begin"/>
      </w:r>
      <w:r w:rsidR="008757E0" w:rsidRPr="00663DF4">
        <w:rPr>
          <w:lang w:val="ru-RU" w:eastAsia="ru-RU"/>
        </w:rPr>
        <w:instrText xml:space="preserve"> </w:instrText>
      </w:r>
      <w:r w:rsidR="008757E0">
        <w:rPr>
          <w:lang w:eastAsia="ru-RU"/>
        </w:rPr>
        <w:instrText>REF</w:instrText>
      </w:r>
      <w:r w:rsidR="008757E0" w:rsidRPr="00663DF4">
        <w:rPr>
          <w:lang w:val="ru-RU" w:eastAsia="ru-RU"/>
        </w:rPr>
        <w:instrText xml:space="preserve"> Длительность_периода_наблюдения \</w:instrText>
      </w:r>
      <w:r w:rsidR="008757E0">
        <w:rPr>
          <w:lang w:eastAsia="ru-RU"/>
        </w:rPr>
        <w:instrText>h</w:instrText>
      </w:r>
      <w:r w:rsidR="008757E0" w:rsidRPr="00663DF4">
        <w:rPr>
          <w:lang w:val="ru-RU" w:eastAsia="ru-RU"/>
        </w:rPr>
        <w:instrText xml:space="preserve"> </w:instrText>
      </w:r>
      <w:r w:rsidR="008757E0">
        <w:fldChar w:fldCharType="separate"/>
      </w:r>
      <w:sdt>
        <w:sdtPr>
          <w:rPr>
            <w:highlight w:val="green"/>
            <w:lang w:val="ru-RU"/>
          </w:rPr>
          <w:alias w:val="Длительность периода наблюдения"/>
          <w:tag w:val="Длительность периода наблюдения"/>
          <w:id w:val="-121929716"/>
          <w:placeholder>
            <w:docPart w:val="7D696E9CEE7C4FDB96076092E5A7076F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Х±1 дней</w:t>
          </w:r>
        </w:sdtContent>
      </w:sdt>
      <w:r w:rsidR="008757E0">
        <w:fldChar w:fldCharType="end"/>
      </w:r>
      <w:r w:rsidRPr="00663DF4">
        <w:rPr>
          <w:lang w:val="ru-RU"/>
        </w:rPr>
        <w:t>;</w:t>
      </w:r>
    </w:p>
    <w:p w14:paraId="1DFF2CD5" w14:textId="77777777" w:rsidR="001A5EB1" w:rsidRPr="00663DF4" w:rsidRDefault="001A5EB1" w:rsidP="00663DF4">
      <w:pPr>
        <w:pStyle w:val="aff3"/>
        <w:numPr>
          <w:ilvl w:val="0"/>
          <w:numId w:val="8"/>
        </w:numPr>
        <w:jc w:val="left"/>
        <w:rPr>
          <w:lang w:val="ru-RU"/>
        </w:rPr>
      </w:pPr>
      <w:r w:rsidRPr="00663DF4">
        <w:rPr>
          <w:lang w:val="ru-RU"/>
        </w:rPr>
        <w:t>Допустимо использовать результаты ранее выполненных обследований, если их давность не превышает 14 дней до даты проведения скрининга;</w:t>
      </w:r>
    </w:p>
    <w:p w14:paraId="6167A711" w14:textId="77777777" w:rsidR="00420D47" w:rsidRPr="00420D47" w:rsidRDefault="001A5EB1" w:rsidP="00420D47">
      <w:pPr>
        <w:pStyle w:val="aff3"/>
        <w:numPr>
          <w:ilvl w:val="0"/>
          <w:numId w:val="8"/>
        </w:numPr>
        <w:jc w:val="left"/>
        <w:rPr>
          <w:lang w:val="ru-RU"/>
        </w:rPr>
      </w:pPr>
      <w:r w:rsidRPr="00663DF4">
        <w:rPr>
          <w:lang w:val="ru-RU"/>
        </w:rPr>
        <w:t xml:space="preserve">Проверка критериев включения/невключения будет проводиться на скрининге и в Периоде приема исследуемого препарата </w:t>
      </w:r>
      <w:r w:rsidRPr="00AE383F">
        <w:t>I</w:t>
      </w:r>
      <w:r w:rsidRPr="00663DF4">
        <w:rPr>
          <w:lang w:val="ru-RU"/>
        </w:rPr>
        <w:t xml:space="preserve"> до приема исследуемого препарата, далее будет проводит</w:t>
      </w:r>
      <w:r w:rsidR="007114F2">
        <w:rPr>
          <w:lang w:val="ru-RU"/>
        </w:rPr>
        <w:t>ься оценка критериев исключения;</w:t>
      </w:r>
    </w:p>
    <w:p w14:paraId="60812026" w14:textId="77777777" w:rsidR="007114F2" w:rsidRPr="007114F2" w:rsidRDefault="00420D47" w:rsidP="007114F2">
      <w:pPr>
        <w:pStyle w:val="aff3"/>
        <w:numPr>
          <w:ilvl w:val="0"/>
          <w:numId w:val="8"/>
        </w:numPr>
        <w:jc w:val="left"/>
        <w:rPr>
          <w:lang w:val="ru-RU"/>
        </w:rPr>
        <w:sectPr w:rsidR="007114F2" w:rsidRPr="007114F2" w:rsidSect="007114F2">
          <w:pgSz w:w="16839" w:h="11907" w:orient="landscape" w:code="9"/>
          <w:pgMar w:top="1701" w:right="1134" w:bottom="850" w:left="1134" w:header="720" w:footer="720" w:gutter="0"/>
          <w:cols w:space="720"/>
          <w:docGrid w:linePitch="326"/>
        </w:sectPr>
      </w:pPr>
      <w:bookmarkStart w:id="189" w:name="_Ref485307838"/>
      <w:r>
        <w:rPr>
          <w:lang w:val="ru-RU"/>
        </w:rPr>
        <w:t>Проводится до приема препарата</w:t>
      </w:r>
      <w:bookmarkEnd w:id="189"/>
    </w:p>
    <w:p w14:paraId="54BB3E00" w14:textId="77777777" w:rsidR="00313A82" w:rsidRDefault="00296B79" w:rsidP="00663DF4">
      <w:pPr>
        <w:pStyle w:val="3"/>
      </w:pPr>
      <w:bookmarkStart w:id="190" w:name="_Ref485309756"/>
      <w:bookmarkStart w:id="191" w:name="_Toc498009689"/>
      <w:bookmarkStart w:id="192" w:name="_Toc88048053"/>
      <w:bookmarkStart w:id="193" w:name="_Toc473209900"/>
      <w:bookmarkStart w:id="194" w:name="_Toc473210307"/>
      <w:r>
        <w:lastRenderedPageBreak/>
        <w:t>Описание процедур</w:t>
      </w:r>
      <w:r w:rsidR="00313A82">
        <w:t xml:space="preserve"> исследования</w:t>
      </w:r>
      <w:bookmarkEnd w:id="190"/>
      <w:bookmarkEnd w:id="191"/>
      <w:bookmarkEnd w:id="192"/>
    </w:p>
    <w:p w14:paraId="2E466AEE" w14:textId="77777777" w:rsidR="00296B79" w:rsidRDefault="00296B79" w:rsidP="00296B79">
      <w:pPr>
        <w:pStyle w:val="4"/>
      </w:pPr>
      <w:bookmarkStart w:id="195" w:name="_Ref468124318"/>
      <w:r>
        <w:t>Получение информированного согласия</w:t>
      </w:r>
      <w:bookmarkEnd w:id="195"/>
    </w:p>
    <w:p w14:paraId="5E80F9A3" w14:textId="77777777" w:rsidR="00296B79" w:rsidRPr="00E32BBF" w:rsidRDefault="00296B79" w:rsidP="00296B79">
      <w:r>
        <w:t xml:space="preserve">До начала любых процедур исследования доброволец должен прочесть Информацию для добровольца и подписать форму Информированного согласия. Исследователь должен убедиться, что доброволец правильно понял информацию о процедурах исследования и связанных с ними ограничениях. </w:t>
      </w:r>
      <w:r w:rsidRPr="00E32BBF">
        <w:t>В беседе исследователя с добровольцем на доступном для последнего ур</w:t>
      </w:r>
      <w:r w:rsidR="00BE2572">
        <w:t>овне обсуждались</w:t>
      </w:r>
      <w:r w:rsidRPr="00E32BBF">
        <w:t xml:space="preserve"> следующие положения:</w:t>
      </w:r>
    </w:p>
    <w:p w14:paraId="14F5BF81" w14:textId="77777777" w:rsidR="00296B79" w:rsidRPr="00E32BBF" w:rsidRDefault="00296B79" w:rsidP="00663DF4">
      <w:pPr>
        <w:pStyle w:val="10"/>
      </w:pPr>
      <w:r w:rsidRPr="00E32BBF">
        <w:t>цель исследования;</w:t>
      </w:r>
    </w:p>
    <w:p w14:paraId="32C070CF" w14:textId="77777777" w:rsidR="00296B79" w:rsidRPr="00E32BBF" w:rsidRDefault="00296B79" w:rsidP="00663DF4">
      <w:pPr>
        <w:pStyle w:val="10"/>
      </w:pPr>
      <w:r w:rsidRPr="00E32BBF">
        <w:t>особенности (фармакологическая группа, механизм действия, показания и противопоказания к применению, возможные нежелательные явления, способ введения и доза) исследуемого и референтного лекарственного средства;</w:t>
      </w:r>
    </w:p>
    <w:p w14:paraId="1BB490D7" w14:textId="77777777" w:rsidR="00296B79" w:rsidRPr="00E32BBF" w:rsidRDefault="00296B79" w:rsidP="00663DF4">
      <w:pPr>
        <w:pStyle w:val="10"/>
      </w:pPr>
      <w:r w:rsidRPr="00FA3D9F">
        <w:t>наличие</w:t>
      </w:r>
      <w:r w:rsidRPr="00E32BBF">
        <w:t xml:space="preserve"> разрешения на проведение исследования;</w:t>
      </w:r>
    </w:p>
    <w:p w14:paraId="79254133" w14:textId="77777777" w:rsidR="00296B79" w:rsidRPr="00E32BBF" w:rsidRDefault="00296B79" w:rsidP="00663DF4">
      <w:pPr>
        <w:pStyle w:val="10"/>
      </w:pPr>
      <w:r w:rsidRPr="00E32BBF">
        <w:t>длительность исследования;</w:t>
      </w:r>
    </w:p>
    <w:p w14:paraId="25432B1A" w14:textId="77777777" w:rsidR="00296B79" w:rsidRPr="00E32BBF" w:rsidRDefault="00296B79" w:rsidP="00663DF4">
      <w:pPr>
        <w:pStyle w:val="10"/>
      </w:pPr>
      <w:r w:rsidRPr="00E32BBF">
        <w:t>условия отбора проб крови;</w:t>
      </w:r>
    </w:p>
    <w:p w14:paraId="1CD95BBD" w14:textId="77777777" w:rsidR="00296B79" w:rsidRPr="00E32BBF" w:rsidRDefault="00296B79" w:rsidP="00663DF4">
      <w:pPr>
        <w:pStyle w:val="10"/>
      </w:pPr>
      <w:r w:rsidRPr="00E32BBF">
        <w:t>время прибытия добровольца в Исследовательский центр;</w:t>
      </w:r>
    </w:p>
    <w:p w14:paraId="59A12C96" w14:textId="77777777" w:rsidR="00296B79" w:rsidRPr="00E32BBF" w:rsidRDefault="00296B79" w:rsidP="00663DF4">
      <w:pPr>
        <w:pStyle w:val="10"/>
      </w:pPr>
      <w:r w:rsidRPr="00E32BBF">
        <w:t>условия, в которых доброволец будет находиться во время исследования;</w:t>
      </w:r>
    </w:p>
    <w:p w14:paraId="173868E9" w14:textId="77777777" w:rsidR="00296B79" w:rsidRPr="00E32BBF" w:rsidRDefault="00296B79" w:rsidP="00663DF4">
      <w:pPr>
        <w:pStyle w:val="10"/>
      </w:pPr>
      <w:r w:rsidRPr="00E32BBF">
        <w:t>режим дня, режим приема пищи, питьевой режим ограничения в приеме лекарств;</w:t>
      </w:r>
    </w:p>
    <w:p w14:paraId="6A1D7421" w14:textId="77777777" w:rsidR="00296B79" w:rsidRPr="00E32BBF" w:rsidRDefault="00296B79" w:rsidP="00663DF4">
      <w:pPr>
        <w:pStyle w:val="10"/>
      </w:pPr>
      <w:r w:rsidRPr="00E32BBF">
        <w:t>возможность возникновения нежелательных явлений и их проявления;</w:t>
      </w:r>
    </w:p>
    <w:p w14:paraId="06FD0CC1" w14:textId="77777777" w:rsidR="00296B79" w:rsidRPr="00E32BBF" w:rsidRDefault="00296B79" w:rsidP="00663DF4">
      <w:pPr>
        <w:pStyle w:val="10"/>
      </w:pPr>
      <w:r w:rsidRPr="00E32BBF">
        <w:t>возможность оказания медицинской помощи во время исследования;</w:t>
      </w:r>
    </w:p>
    <w:p w14:paraId="34DEF7C5" w14:textId="77777777" w:rsidR="00296B79" w:rsidRPr="00E32BBF" w:rsidRDefault="00296B79" w:rsidP="00663DF4">
      <w:pPr>
        <w:pStyle w:val="10"/>
      </w:pPr>
      <w:r w:rsidRPr="00E32BBF">
        <w:t>условия страхования здоровья и вознаграждения;</w:t>
      </w:r>
    </w:p>
    <w:p w14:paraId="68D4081F" w14:textId="77777777" w:rsidR="00296B79" w:rsidRPr="00E32BBF" w:rsidRDefault="00296B79" w:rsidP="00663DF4">
      <w:pPr>
        <w:pStyle w:val="10"/>
      </w:pPr>
      <w:r w:rsidRPr="00E32BBF">
        <w:t>возможность добровольно выйти из исследования;</w:t>
      </w:r>
    </w:p>
    <w:p w14:paraId="29487903" w14:textId="77777777" w:rsidR="00296B79" w:rsidRPr="00E32BBF" w:rsidRDefault="00296B79" w:rsidP="00663DF4">
      <w:pPr>
        <w:pStyle w:val="10"/>
      </w:pPr>
      <w:r w:rsidRPr="00E32BBF">
        <w:t>конфиденциальность информации о добровольце.</w:t>
      </w:r>
    </w:p>
    <w:p w14:paraId="5C572335" w14:textId="77777777" w:rsidR="00296B79" w:rsidRPr="003E7A45" w:rsidRDefault="00296B79" w:rsidP="00296B79">
      <w:r w:rsidRPr="00E32BBF">
        <w:t xml:space="preserve">У добровольца </w:t>
      </w:r>
      <w:r w:rsidR="00BE2572">
        <w:t xml:space="preserve">было </w:t>
      </w:r>
      <w:r w:rsidRPr="00E32BBF">
        <w:t>достаточно времени на размышления относительно своего участ</w:t>
      </w:r>
      <w:r w:rsidR="00BE2572">
        <w:t>ия в исследовании. Добровольцу была</w:t>
      </w:r>
      <w:r w:rsidRPr="00E32BBF">
        <w:t xml:space="preserve"> предоставлена возможность задать дополнительные вопросы.</w:t>
      </w:r>
    </w:p>
    <w:p w14:paraId="15EE8E29" w14:textId="77777777" w:rsidR="00296B79" w:rsidRDefault="00296B79" w:rsidP="00296B79">
      <w:pPr>
        <w:pStyle w:val="4"/>
      </w:pPr>
      <w:r>
        <w:t>Сбор демографических данных и анамнеза, антропометрия</w:t>
      </w:r>
    </w:p>
    <w:p w14:paraId="7BD06F91" w14:textId="77777777" w:rsidR="00296B79" w:rsidRDefault="00296B79" w:rsidP="00296B79">
      <w:r>
        <w:t xml:space="preserve">На скрининге, после подписания формы Информированного согласия, у всех добровольцев </w:t>
      </w:r>
      <w:r w:rsidR="00BE2572">
        <w:t>собирались</w:t>
      </w:r>
      <w:r>
        <w:t xml:space="preserve"> следующие данные:</w:t>
      </w:r>
    </w:p>
    <w:p w14:paraId="0655021E" w14:textId="77777777" w:rsidR="00296B79" w:rsidRDefault="00296B79" w:rsidP="00663DF4">
      <w:pPr>
        <w:pStyle w:val="10"/>
      </w:pPr>
      <w:r>
        <w:t>Пол, раса, возраст (дата рождения).</w:t>
      </w:r>
    </w:p>
    <w:p w14:paraId="063EF6DE" w14:textId="77777777" w:rsidR="00296B79" w:rsidRDefault="00296B79" w:rsidP="00663DF4">
      <w:pPr>
        <w:pStyle w:val="10"/>
      </w:pPr>
      <w:r>
        <w:lastRenderedPageBreak/>
        <w:t>Наличие/отсутствие жалоб на момент скрининга.</w:t>
      </w:r>
    </w:p>
    <w:p w14:paraId="38915E71" w14:textId="77777777" w:rsidR="00296B79" w:rsidRDefault="00296B79" w:rsidP="00663DF4">
      <w:pPr>
        <w:pStyle w:val="10"/>
      </w:pPr>
      <w:r>
        <w:t>Наличие симптомов любого заболевания в течение 2-х месяцев до скрининга и имеющиеся на момент скрининга.</w:t>
      </w:r>
    </w:p>
    <w:p w14:paraId="3BE0ECF1" w14:textId="77777777" w:rsidR="00296B79" w:rsidRDefault="00296B79" w:rsidP="00663DF4">
      <w:pPr>
        <w:pStyle w:val="10"/>
      </w:pPr>
      <w:r>
        <w:rPr>
          <w:highlight w:val="yellow"/>
        </w:rPr>
        <w:t>Наличие хронических заболеваний</w:t>
      </w:r>
      <w:r>
        <w:t xml:space="preserve"> и перенесенных оперативных вмешательств.</w:t>
      </w:r>
    </w:p>
    <w:p w14:paraId="3EEEB5DD" w14:textId="77777777" w:rsidR="00296B79" w:rsidRDefault="00296B79" w:rsidP="00663DF4">
      <w:pPr>
        <w:pStyle w:val="10"/>
      </w:pPr>
      <w:r>
        <w:t>Информация о лекарственных средствах (ЛС) и биологически активных добавках (БАД), применявшихся в течение 2-х месяцев до проведения скрининга и применяющихся в настоящее время.</w:t>
      </w:r>
    </w:p>
    <w:p w14:paraId="66C3B0BB" w14:textId="77777777" w:rsidR="00296B79" w:rsidRDefault="00296B79" w:rsidP="00663DF4">
      <w:pPr>
        <w:pStyle w:val="10"/>
      </w:pPr>
      <w:r>
        <w:t>Донорство крови в течение 3-х месяцев до проведения скрининга.</w:t>
      </w:r>
    </w:p>
    <w:p w14:paraId="7C5FE0C7" w14:textId="77777777" w:rsidR="00296B79" w:rsidRDefault="00296B79" w:rsidP="00663DF4">
      <w:pPr>
        <w:pStyle w:val="10"/>
      </w:pPr>
      <w:r>
        <w:t>Данные о курении, приеме алкоголя и употреблении наркотических средств в анамнезе и настоящее время.</w:t>
      </w:r>
    </w:p>
    <w:p w14:paraId="053F3340" w14:textId="77777777" w:rsidR="00296B79" w:rsidRDefault="00296B79" w:rsidP="00663DF4">
      <w:pPr>
        <w:pStyle w:val="10"/>
      </w:pPr>
      <w:r>
        <w:t>Аллергологический анамнез и данные о непереносимости ЛС.</w:t>
      </w:r>
    </w:p>
    <w:p w14:paraId="649DC297" w14:textId="77777777" w:rsidR="00296B79" w:rsidRDefault="00296B79" w:rsidP="00663DF4">
      <w:pPr>
        <w:pStyle w:val="10"/>
      </w:pPr>
      <w:r>
        <w:t>У добровольцев-мужчин с сохраненным репродуктивным потенциалом: метод используемой контрацепции.</w:t>
      </w:r>
    </w:p>
    <w:p w14:paraId="133EF85E" w14:textId="77777777" w:rsidR="00296B79" w:rsidRDefault="00296B79" w:rsidP="00663DF4">
      <w:pPr>
        <w:pStyle w:val="10"/>
      </w:pPr>
      <w:r>
        <w:t xml:space="preserve">У добровольцев-женщин: </w:t>
      </w:r>
      <w:r>
        <w:rPr>
          <w:highlight w:val="yellow"/>
        </w:rPr>
        <w:t>акушерско-гинекологический анамнез</w:t>
      </w:r>
      <w:r>
        <w:t>; у женщин с сохраненным репродуктивным потенциалом – метод используемой контрацепции.</w:t>
      </w:r>
    </w:p>
    <w:p w14:paraId="71CAFBFF" w14:textId="77777777" w:rsidR="00296B79" w:rsidRDefault="00B27EDB" w:rsidP="00296B79">
      <w:r>
        <w:t>Определялись</w:t>
      </w:r>
      <w:r w:rsidR="00296B79">
        <w:t xml:space="preserve"> следующие антропометрические параметры:</w:t>
      </w:r>
    </w:p>
    <w:p w14:paraId="13325B47" w14:textId="77777777" w:rsidR="00296B79" w:rsidRDefault="004840C9" w:rsidP="00663DF4">
      <w:pPr>
        <w:pStyle w:val="10"/>
      </w:pPr>
      <w:r>
        <w:t>Рост – измерение проводи</w:t>
      </w:r>
      <w:r w:rsidR="00296B79">
        <w:t>тся в положении стоя, без обуви; результат измерения округляется до ближайшего сантиметра.</w:t>
      </w:r>
    </w:p>
    <w:p w14:paraId="0DE46D2A" w14:textId="77777777" w:rsidR="00296B79" w:rsidRDefault="00F777F1" w:rsidP="00663DF4">
      <w:pPr>
        <w:pStyle w:val="10"/>
      </w:pPr>
      <w:r>
        <w:t>Вес – измерение про</w:t>
      </w:r>
      <w:r w:rsidR="00296B79">
        <w:t>водится без уличной одежды и обуви; результат измерения округляется до десятых долей килограмма.</w:t>
      </w:r>
    </w:p>
    <w:p w14:paraId="0F3CAAD8" w14:textId="77777777" w:rsidR="00296B79" w:rsidRDefault="00296B79" w:rsidP="00663DF4">
      <w:pPr>
        <w:pStyle w:val="10"/>
      </w:pPr>
      <w:r>
        <w:t xml:space="preserve">Расчет ИМТ по </w:t>
      </w:r>
      <w:r>
        <w:rPr>
          <w:highlight w:val="yellow"/>
        </w:rPr>
        <w:t>формуле: ИМТ=вес (кг)/(рост</w:t>
      </w:r>
      <w:r>
        <w:rPr>
          <w:highlight w:val="yellow"/>
          <w:vertAlign w:val="superscript"/>
        </w:rPr>
        <w:t>2</w:t>
      </w:r>
      <w:r>
        <w:rPr>
          <w:highlight w:val="yellow"/>
        </w:rPr>
        <w:t xml:space="preserve"> (м</w:t>
      </w:r>
      <w:r>
        <w:rPr>
          <w:highlight w:val="yellow"/>
          <w:vertAlign w:val="superscript"/>
        </w:rPr>
        <w:t>2</w:t>
      </w:r>
      <w:r>
        <w:rPr>
          <w:highlight w:val="yellow"/>
        </w:rPr>
        <w:t>))</w:t>
      </w:r>
      <w:r>
        <w:t>.</w:t>
      </w:r>
    </w:p>
    <w:p w14:paraId="2572D7FE" w14:textId="77777777" w:rsidR="00296B79" w:rsidRDefault="00296B79" w:rsidP="00296B79">
      <w:pPr>
        <w:pStyle w:val="4"/>
      </w:pPr>
      <w:r>
        <w:t>Оценка жизненно важных показателей (ЖВП) и опрос для выявления НЯ</w:t>
      </w:r>
    </w:p>
    <w:p w14:paraId="41D4F59A" w14:textId="77777777" w:rsidR="00296B79" w:rsidRDefault="00296B79" w:rsidP="00296B79">
      <w:r>
        <w:t xml:space="preserve">Оценка основных показателей жизнедеятельности </w:t>
      </w:r>
      <w:r w:rsidR="00CE1B53">
        <w:t>выполнялась</w:t>
      </w:r>
      <w:r>
        <w:t xml:space="preserve"> в соответствии с планом исследования (см</w:t>
      </w:r>
      <w:r w:rsidR="00FA3D9F">
        <w:t xml:space="preserve">. </w:t>
      </w:r>
      <w:r w:rsidR="00FA3D9F">
        <w:fldChar w:fldCharType="begin"/>
      </w:r>
      <w:r w:rsidR="00FA3D9F">
        <w:instrText xml:space="preserve"> REF _Ref463517807 \h </w:instrText>
      </w:r>
      <w:r w:rsidR="00FA3D9F">
        <w:fldChar w:fldCharType="separate"/>
      </w:r>
      <w:r w:rsidR="00086C97" w:rsidRPr="00B123B7">
        <w:t xml:space="preserve">Табл. </w:t>
      </w:r>
      <w:r w:rsidR="00086C97">
        <w:rPr>
          <w:noProof/>
        </w:rPr>
        <w:t>1</w:t>
      </w:r>
      <w:r w:rsidR="00086C97" w:rsidRPr="00B123B7">
        <w:t xml:space="preserve"> План исследования</w:t>
      </w:r>
      <w:r w:rsidR="00FA3D9F">
        <w:fldChar w:fldCharType="end"/>
      </w:r>
      <w:r>
        <w:t>).</w:t>
      </w:r>
    </w:p>
    <w:p w14:paraId="21DEF5FB" w14:textId="77777777" w:rsidR="00296B79" w:rsidRDefault="00CE1B53" w:rsidP="00296B79">
      <w:r>
        <w:t>Оценка включала</w:t>
      </w:r>
      <w:r w:rsidR="00296B79">
        <w:t>:</w:t>
      </w:r>
    </w:p>
    <w:p w14:paraId="018F5A48" w14:textId="77777777" w:rsidR="00296B79" w:rsidRDefault="00296B79" w:rsidP="00663DF4">
      <w:pPr>
        <w:pStyle w:val="10"/>
      </w:pPr>
      <w:r>
        <w:t>измерение температуры тела;</w:t>
      </w:r>
    </w:p>
    <w:p w14:paraId="73872331" w14:textId="77777777" w:rsidR="00296B79" w:rsidRDefault="00296B79" w:rsidP="00663DF4">
      <w:pPr>
        <w:pStyle w:val="10"/>
      </w:pPr>
      <w:r>
        <w:t>измерение систолического и диастолического АД;</w:t>
      </w:r>
    </w:p>
    <w:p w14:paraId="225E00FF" w14:textId="77777777" w:rsidR="00296B79" w:rsidRDefault="00296B79" w:rsidP="00663DF4">
      <w:pPr>
        <w:pStyle w:val="10"/>
      </w:pPr>
      <w:r>
        <w:t>подсчет ЧСС за 1 минуту;</w:t>
      </w:r>
    </w:p>
    <w:p w14:paraId="0B58EEC3" w14:textId="77777777" w:rsidR="00296B79" w:rsidRDefault="00296B79" w:rsidP="00663DF4">
      <w:pPr>
        <w:pStyle w:val="10"/>
      </w:pPr>
      <w:r>
        <w:t>подсчет ЧДД за 1 минуту.</w:t>
      </w:r>
    </w:p>
    <w:p w14:paraId="6DCC6430" w14:textId="77777777" w:rsidR="00296B79" w:rsidRPr="00261F91" w:rsidRDefault="00296B79" w:rsidP="00296B79">
      <w:r>
        <w:lastRenderedPageBreak/>
        <w:t xml:space="preserve">Измерение температуры тела </w:t>
      </w:r>
      <w:r w:rsidR="00CE1B53">
        <w:t>проводилось</w:t>
      </w:r>
      <w:r>
        <w:t xml:space="preserve"> </w:t>
      </w:r>
      <w:r w:rsidRPr="00261F91">
        <w:rPr>
          <w:highlight w:val="yellow"/>
        </w:rPr>
        <w:t>[описание инструмента и процедуры определения температуры]</w:t>
      </w:r>
      <w:r w:rsidRPr="00261F91">
        <w:t>.</w:t>
      </w:r>
    </w:p>
    <w:p w14:paraId="552C6BDD" w14:textId="77777777" w:rsidR="00296B79" w:rsidRPr="00BE2572" w:rsidRDefault="00296B79" w:rsidP="00296B79">
      <w:pPr>
        <w:rPr>
          <w:highlight w:val="yellow"/>
        </w:rPr>
      </w:pPr>
      <w:r w:rsidRPr="00BE2572">
        <w:rPr>
          <w:highlight w:val="yellow"/>
        </w:rPr>
        <w:t>Измерения систолического АД, диас</w:t>
      </w:r>
      <w:r w:rsidR="00CE1B53" w:rsidRPr="00BE2572">
        <w:rPr>
          <w:highlight w:val="yellow"/>
        </w:rPr>
        <w:t xml:space="preserve">толического АД и ЧСС выполнялось </w:t>
      </w:r>
      <w:r w:rsidRPr="00BE2572">
        <w:rPr>
          <w:highlight w:val="yellow"/>
        </w:rPr>
        <w:t>в положении сидя или полулежа через 5 минут отдыха на одной и той же руке и, по возможности, одним и тем же сотрудником Исследовательского центра в период участия конкретного добровольца в исследовании.</w:t>
      </w:r>
    </w:p>
    <w:p w14:paraId="2432E2D1" w14:textId="77777777" w:rsidR="00296B79" w:rsidRDefault="00296B79" w:rsidP="00296B79">
      <w:r w:rsidRPr="00BE2572">
        <w:rPr>
          <w:highlight w:val="yellow"/>
        </w:rPr>
        <w:t xml:space="preserve">Для выявления НЯ исследователь </w:t>
      </w:r>
      <w:r w:rsidR="00CE1B53" w:rsidRPr="00BE2572">
        <w:rPr>
          <w:highlight w:val="yellow"/>
        </w:rPr>
        <w:t xml:space="preserve">опрашивал </w:t>
      </w:r>
      <w:r w:rsidRPr="00BE2572">
        <w:rPr>
          <w:highlight w:val="yellow"/>
        </w:rPr>
        <w:t xml:space="preserve">добровольца на предмет изменения самочувствия или жалоб с помощью вопросов: «Как Вы себя чувствуете?», «Что Вас беспокоит?». Опрос для выявления НЯ </w:t>
      </w:r>
      <w:r w:rsidR="00CE1B53" w:rsidRPr="00BE2572">
        <w:rPr>
          <w:highlight w:val="yellow"/>
        </w:rPr>
        <w:t>мог проводиться в</w:t>
      </w:r>
      <w:r w:rsidRPr="00BE2572">
        <w:rPr>
          <w:highlight w:val="yellow"/>
        </w:rPr>
        <w:t xml:space="preserve"> ходе наблюдения за добровольцем в период госпитализации при подозрении на развитие НЯ.</w:t>
      </w:r>
    </w:p>
    <w:p w14:paraId="4F34241F" w14:textId="77777777" w:rsidR="00296B79" w:rsidRDefault="00296B79" w:rsidP="00296B79">
      <w:pPr>
        <w:pStyle w:val="4"/>
      </w:pPr>
      <w:r>
        <w:t>Физикальное обследование</w:t>
      </w:r>
    </w:p>
    <w:p w14:paraId="1E5A9BF2" w14:textId="77777777" w:rsidR="00296B79" w:rsidRDefault="00296B79" w:rsidP="00296B79">
      <w:r>
        <w:t xml:space="preserve">Физикальное обследование </w:t>
      </w:r>
      <w:r w:rsidR="00CE1B53">
        <w:t>выполнялось</w:t>
      </w:r>
      <w:r>
        <w:t xml:space="preserve"> Исследователем для выявления нормальных и измененных физических данных добровольца в соответствии с планом исследования (</w:t>
      </w:r>
      <w:r w:rsidR="00FA3D9F">
        <w:t xml:space="preserve">см. </w:t>
      </w:r>
      <w:r w:rsidR="00FA3D9F">
        <w:fldChar w:fldCharType="begin"/>
      </w:r>
      <w:r w:rsidR="00FA3D9F">
        <w:instrText xml:space="preserve"> REF _Ref463517807 \h </w:instrText>
      </w:r>
      <w:r w:rsidR="00FA3D9F">
        <w:fldChar w:fldCharType="separate"/>
      </w:r>
      <w:r w:rsidR="00086C97" w:rsidRPr="00B123B7">
        <w:t xml:space="preserve">Табл. </w:t>
      </w:r>
      <w:r w:rsidR="00086C97">
        <w:rPr>
          <w:noProof/>
        </w:rPr>
        <w:t>1</w:t>
      </w:r>
      <w:r w:rsidR="00086C97" w:rsidRPr="00B123B7">
        <w:t xml:space="preserve"> План исследования</w:t>
      </w:r>
      <w:r w:rsidR="00FA3D9F">
        <w:fldChar w:fldCharType="end"/>
      </w:r>
      <w:r>
        <w:t>).</w:t>
      </w:r>
    </w:p>
    <w:p w14:paraId="151D4EDC" w14:textId="77777777" w:rsidR="00296B79" w:rsidRDefault="00296B79" w:rsidP="00CE1B53">
      <w:r>
        <w:t>Ф</w:t>
      </w:r>
      <w:r w:rsidR="00CE1B53">
        <w:t>изикальное обследование включало</w:t>
      </w:r>
      <w:r>
        <w:t xml:space="preserve"> оценку:</w:t>
      </w:r>
    </w:p>
    <w:p w14:paraId="20670D63" w14:textId="77777777" w:rsidR="00296B79" w:rsidRDefault="00296B79" w:rsidP="00663DF4">
      <w:pPr>
        <w:pStyle w:val="10"/>
        <w:rPr>
          <w:highlight w:val="yellow"/>
        </w:rPr>
      </w:pPr>
      <w:r>
        <w:rPr>
          <w:highlight w:val="yellow"/>
        </w:rPr>
        <w:t>состояния сердечно-сосудистой системы;</w:t>
      </w:r>
    </w:p>
    <w:p w14:paraId="2C796309" w14:textId="77777777" w:rsidR="00296B79" w:rsidRDefault="00296B79" w:rsidP="00663DF4">
      <w:pPr>
        <w:pStyle w:val="10"/>
        <w:rPr>
          <w:highlight w:val="yellow"/>
        </w:rPr>
      </w:pPr>
      <w:r>
        <w:rPr>
          <w:highlight w:val="yellow"/>
        </w:rPr>
        <w:t>состояния респираторной системы;</w:t>
      </w:r>
    </w:p>
    <w:p w14:paraId="47D92277" w14:textId="77777777" w:rsidR="00296B79" w:rsidRDefault="00296B79" w:rsidP="00663DF4">
      <w:pPr>
        <w:pStyle w:val="10"/>
        <w:rPr>
          <w:highlight w:val="yellow"/>
        </w:rPr>
      </w:pPr>
      <w:r>
        <w:rPr>
          <w:highlight w:val="yellow"/>
        </w:rPr>
        <w:t>состояния пищеварительной системы;</w:t>
      </w:r>
    </w:p>
    <w:p w14:paraId="700C1308" w14:textId="77777777" w:rsidR="00296B79" w:rsidRDefault="00296B79" w:rsidP="00663DF4">
      <w:pPr>
        <w:pStyle w:val="10"/>
        <w:rPr>
          <w:highlight w:val="yellow"/>
        </w:rPr>
      </w:pPr>
      <w:r>
        <w:rPr>
          <w:highlight w:val="yellow"/>
        </w:rPr>
        <w:t>состояния эндокринной системы;</w:t>
      </w:r>
    </w:p>
    <w:p w14:paraId="1A431803" w14:textId="77777777" w:rsidR="00296B79" w:rsidRDefault="00296B79" w:rsidP="00663DF4">
      <w:pPr>
        <w:pStyle w:val="10"/>
        <w:rPr>
          <w:highlight w:val="yellow"/>
        </w:rPr>
      </w:pPr>
      <w:r>
        <w:rPr>
          <w:highlight w:val="yellow"/>
        </w:rPr>
        <w:t>состояния скелетно-мышечной системы;</w:t>
      </w:r>
    </w:p>
    <w:p w14:paraId="1AFCF98B" w14:textId="77777777" w:rsidR="00296B79" w:rsidRDefault="00296B79" w:rsidP="00663DF4">
      <w:pPr>
        <w:pStyle w:val="10"/>
        <w:rPr>
          <w:highlight w:val="yellow"/>
        </w:rPr>
      </w:pPr>
      <w:r>
        <w:rPr>
          <w:highlight w:val="yellow"/>
        </w:rPr>
        <w:t>состояния нервной системы и органов чувств;</w:t>
      </w:r>
    </w:p>
    <w:p w14:paraId="75FE03CA" w14:textId="77777777" w:rsidR="00296B79" w:rsidRPr="0023580E" w:rsidRDefault="00296B79" w:rsidP="00663DF4">
      <w:pPr>
        <w:pStyle w:val="10"/>
        <w:rPr>
          <w:highlight w:val="yellow"/>
        </w:rPr>
      </w:pPr>
      <w:r>
        <w:rPr>
          <w:highlight w:val="yellow"/>
        </w:rPr>
        <w:t>состояния кожи/видимых слизистых оболочек.</w:t>
      </w:r>
    </w:p>
    <w:p w14:paraId="2CE4425D" w14:textId="77777777" w:rsidR="00296B79" w:rsidRDefault="00296B79" w:rsidP="00296B79">
      <w:pPr>
        <w:pStyle w:val="4"/>
        <w:rPr>
          <w:color w:val="000000"/>
          <w:sz w:val="26"/>
          <w:szCs w:val="26"/>
        </w:rPr>
      </w:pPr>
      <w:r>
        <w:t>Лабораторные исследования</w:t>
      </w:r>
    </w:p>
    <w:p w14:paraId="4BD2A581" w14:textId="77777777" w:rsidR="00296B79" w:rsidRDefault="00296B79" w:rsidP="00296B79">
      <w:r>
        <w:t xml:space="preserve">Лабораторные исследования для оценки безопасности препаратов </w:t>
      </w:r>
      <w:r w:rsidR="009467D7">
        <w:t>выполнялись</w:t>
      </w:r>
      <w:r>
        <w:t xml:space="preserve"> в соответствии с планом исследования (</w:t>
      </w:r>
      <w:r w:rsidR="00FA3D9F">
        <w:t xml:space="preserve">см. </w:t>
      </w:r>
      <w:r w:rsidR="00FA3D9F">
        <w:fldChar w:fldCharType="begin"/>
      </w:r>
      <w:r w:rsidR="00FA3D9F">
        <w:instrText xml:space="preserve"> REF _Ref463517807 \h </w:instrText>
      </w:r>
      <w:r w:rsidR="00FA3D9F">
        <w:fldChar w:fldCharType="separate"/>
      </w:r>
      <w:r w:rsidR="00086C97" w:rsidRPr="00B123B7">
        <w:t xml:space="preserve">Табл. </w:t>
      </w:r>
      <w:r w:rsidR="00086C97">
        <w:rPr>
          <w:noProof/>
        </w:rPr>
        <w:t>1</w:t>
      </w:r>
      <w:r w:rsidR="00086C97" w:rsidRPr="00B123B7">
        <w:t xml:space="preserve"> План исследования</w:t>
      </w:r>
      <w:r w:rsidR="00FA3D9F">
        <w:fldChar w:fldCharType="end"/>
      </w:r>
      <w:r>
        <w:t>). Объем крови для проведения биохимического и общего анализа крови состави</w:t>
      </w:r>
      <w:r w:rsidR="00CE1B53">
        <w:t>л</w:t>
      </w:r>
      <w:r>
        <w:t xml:space="preserve"> </w:t>
      </w:r>
      <w:r>
        <w:rPr>
          <w:highlight w:val="yellow"/>
        </w:rPr>
        <w:t>6 мл</w:t>
      </w:r>
      <w:r>
        <w:t xml:space="preserve"> для каждого исследования. Объем крови для проведения серологического анализа крови состави</w:t>
      </w:r>
      <w:r w:rsidR="00CE1B53">
        <w:t>л</w:t>
      </w:r>
      <w:r>
        <w:t xml:space="preserve"> </w:t>
      </w:r>
      <w:r>
        <w:rPr>
          <w:highlight w:val="yellow"/>
        </w:rPr>
        <w:t>6 мл</w:t>
      </w:r>
      <w:r>
        <w:t xml:space="preserve">. Исследования </w:t>
      </w:r>
      <w:r w:rsidR="00CE1B53">
        <w:t>выполнялись</w:t>
      </w:r>
      <w:r>
        <w:t xml:space="preserve"> локальной лабораторией Исследовательского центра согласно стандартам соответствующего центра. Исследователь </w:t>
      </w:r>
      <w:r w:rsidR="00CE1B53">
        <w:t>получал</w:t>
      </w:r>
      <w:r>
        <w:t xml:space="preserve"> результаты исследований</w:t>
      </w:r>
      <w:r w:rsidR="00CE1B53">
        <w:t xml:space="preserve"> и оценивал</w:t>
      </w:r>
      <w:r>
        <w:t xml:space="preserve"> клиническую значимость значения каждого параметра, отклоняющегося от нормальных значений (используемых в локальной лаборатории соответствующего Исследовательского центра).</w:t>
      </w:r>
    </w:p>
    <w:p w14:paraId="6B2416C9" w14:textId="77777777" w:rsidR="00296B79" w:rsidRDefault="00296B79" w:rsidP="00D548AE">
      <w:pPr>
        <w:pStyle w:val="5"/>
      </w:pPr>
      <w:r>
        <w:lastRenderedPageBreak/>
        <w:t>Общий анализ крови</w:t>
      </w:r>
    </w:p>
    <w:p w14:paraId="628AFD73" w14:textId="77777777" w:rsidR="00296B79" w:rsidRDefault="00296B79" w:rsidP="00296B79">
      <w:r>
        <w:t>Показатели общего анализа крови:</w:t>
      </w:r>
    </w:p>
    <w:p w14:paraId="092A1C4B" w14:textId="77777777" w:rsidR="00296B79" w:rsidRPr="00937CDA" w:rsidRDefault="00296B79" w:rsidP="00663DF4">
      <w:pPr>
        <w:pStyle w:val="10"/>
      </w:pPr>
      <w:r w:rsidRPr="00937CDA">
        <w:t>гемоглобин;</w:t>
      </w:r>
    </w:p>
    <w:p w14:paraId="2F8C11DC" w14:textId="77777777" w:rsidR="00296B79" w:rsidRPr="00937CDA" w:rsidRDefault="00296B79" w:rsidP="00663DF4">
      <w:pPr>
        <w:pStyle w:val="10"/>
      </w:pPr>
      <w:r w:rsidRPr="00937CDA">
        <w:t>гематокрит;</w:t>
      </w:r>
    </w:p>
    <w:p w14:paraId="2B95E9A2" w14:textId="77777777" w:rsidR="00296B79" w:rsidRPr="00937CDA" w:rsidRDefault="00296B79" w:rsidP="00663DF4">
      <w:pPr>
        <w:pStyle w:val="10"/>
      </w:pPr>
      <w:r w:rsidRPr="00937CDA">
        <w:t>количество эритроцитов;</w:t>
      </w:r>
    </w:p>
    <w:p w14:paraId="3130B4FC" w14:textId="77777777" w:rsidR="00296B79" w:rsidRPr="00937CDA" w:rsidRDefault="00296B79" w:rsidP="00663DF4">
      <w:pPr>
        <w:pStyle w:val="10"/>
      </w:pPr>
      <w:r w:rsidRPr="00937CDA">
        <w:t>количество тромбоцитов;</w:t>
      </w:r>
    </w:p>
    <w:p w14:paraId="349BE5D0" w14:textId="77777777" w:rsidR="00296B79" w:rsidRPr="00937CDA" w:rsidRDefault="00296B79" w:rsidP="00663DF4">
      <w:pPr>
        <w:pStyle w:val="10"/>
      </w:pPr>
      <w:r w:rsidRPr="00937CDA">
        <w:t>количество лейкоцитов;</w:t>
      </w:r>
    </w:p>
    <w:p w14:paraId="5BCC343A" w14:textId="77777777" w:rsidR="00296B79" w:rsidRPr="00937CDA" w:rsidRDefault="00296B79" w:rsidP="00663DF4">
      <w:pPr>
        <w:pStyle w:val="10"/>
      </w:pPr>
      <w:r w:rsidRPr="00937CDA">
        <w:t>лейкоцитарная формула;</w:t>
      </w:r>
    </w:p>
    <w:p w14:paraId="43FC82D7" w14:textId="77777777" w:rsidR="00296B79" w:rsidRPr="00937CDA" w:rsidRDefault="00296B79" w:rsidP="00663DF4">
      <w:pPr>
        <w:pStyle w:val="10"/>
      </w:pPr>
      <w:r w:rsidRPr="00937CDA">
        <w:t>СОЭ.</w:t>
      </w:r>
    </w:p>
    <w:p w14:paraId="49344FEA" w14:textId="77777777" w:rsidR="00296B79" w:rsidRDefault="00CE1B53" w:rsidP="00296B79">
      <w:r>
        <w:rPr>
          <w:highlight w:val="yellow"/>
        </w:rPr>
        <w:t>Лейкоцитарная формула рассчитывалась</w:t>
      </w:r>
      <w:r w:rsidR="00296B79">
        <w:rPr>
          <w:highlight w:val="yellow"/>
        </w:rPr>
        <w:t xml:space="preserve"> с указанием относительного содержания: миелоцитов, палочкоядерных нейтрофилов, сегментоядерных нейтрофилов, эозинофилов, базофилов, моноцитов, лимфоцитов.</w:t>
      </w:r>
    </w:p>
    <w:p w14:paraId="76EAADBB" w14:textId="77777777" w:rsidR="00296B79" w:rsidRDefault="00296B79" w:rsidP="00D548AE">
      <w:pPr>
        <w:pStyle w:val="5"/>
      </w:pPr>
      <w:r>
        <w:t>Биохимический анализ крови</w:t>
      </w:r>
    </w:p>
    <w:p w14:paraId="2417C417" w14:textId="77777777" w:rsidR="00296B79" w:rsidRDefault="00296B79" w:rsidP="00296B79">
      <w:r>
        <w:t xml:space="preserve">Биохимический анализ крови </w:t>
      </w:r>
      <w:r w:rsidR="00CE1B53">
        <w:t>проводился</w:t>
      </w:r>
      <w:r>
        <w:t xml:space="preserve"> натощак (последний прием пищи должен закончиться не менее чем за 8 часов до процедуры). Показатели биохимического анализа крови:</w:t>
      </w:r>
    </w:p>
    <w:p w14:paraId="3ECA6239" w14:textId="77777777" w:rsidR="00296B79" w:rsidRDefault="00296B79" w:rsidP="00663DF4">
      <w:pPr>
        <w:pStyle w:val="10"/>
      </w:pPr>
      <w:r>
        <w:t>концентрация глюкозы;</w:t>
      </w:r>
    </w:p>
    <w:p w14:paraId="75270390" w14:textId="77777777" w:rsidR="00296B79" w:rsidRDefault="00296B79" w:rsidP="00663DF4">
      <w:pPr>
        <w:pStyle w:val="10"/>
      </w:pPr>
      <w:r>
        <w:t>концентрация общего холестерина;</w:t>
      </w:r>
    </w:p>
    <w:p w14:paraId="74C0A9DD" w14:textId="77777777" w:rsidR="00296B79" w:rsidRDefault="00296B79" w:rsidP="00663DF4">
      <w:pPr>
        <w:pStyle w:val="10"/>
      </w:pPr>
      <w:r>
        <w:t>концентрация общего белка;</w:t>
      </w:r>
    </w:p>
    <w:p w14:paraId="1E417B8C" w14:textId="77777777" w:rsidR="00296B79" w:rsidRDefault="00296B79" w:rsidP="00663DF4">
      <w:pPr>
        <w:pStyle w:val="10"/>
      </w:pPr>
      <w:r>
        <w:t>концентрация общего билирубина;</w:t>
      </w:r>
    </w:p>
    <w:p w14:paraId="512D71DD" w14:textId="77777777" w:rsidR="00296B79" w:rsidRDefault="00296B79" w:rsidP="00663DF4">
      <w:pPr>
        <w:pStyle w:val="10"/>
      </w:pPr>
      <w:r>
        <w:t>концентрация креатинина;</w:t>
      </w:r>
    </w:p>
    <w:p w14:paraId="57761A7A" w14:textId="77777777" w:rsidR="00296B79" w:rsidRDefault="00296B79" w:rsidP="00663DF4">
      <w:pPr>
        <w:pStyle w:val="10"/>
        <w:rPr>
          <w:highlight w:val="yellow"/>
        </w:rPr>
      </w:pPr>
      <w:r>
        <w:rPr>
          <w:highlight w:val="yellow"/>
        </w:rPr>
        <w:t>активность щелочной фосфотазы (ЩФ);</w:t>
      </w:r>
    </w:p>
    <w:p w14:paraId="68E2A970" w14:textId="77777777" w:rsidR="00296B79" w:rsidRDefault="00296B79" w:rsidP="00663DF4">
      <w:pPr>
        <w:pStyle w:val="10"/>
      </w:pPr>
      <w:r>
        <w:t>активность аланинаминотрансферазы (АлАТ);</w:t>
      </w:r>
    </w:p>
    <w:p w14:paraId="5A8B15D6" w14:textId="77777777" w:rsidR="00296B79" w:rsidRDefault="00296B79" w:rsidP="00663DF4">
      <w:pPr>
        <w:pStyle w:val="10"/>
      </w:pPr>
      <w:r>
        <w:t>активность аспартатаминотрансферазы (АсАТ).</w:t>
      </w:r>
    </w:p>
    <w:p w14:paraId="24D19F04" w14:textId="77777777" w:rsidR="00296B79" w:rsidRDefault="00296B79" w:rsidP="00D548AE">
      <w:pPr>
        <w:pStyle w:val="5"/>
      </w:pPr>
      <w:r>
        <w:t>Серологический анализ крови</w:t>
      </w:r>
    </w:p>
    <w:p w14:paraId="18CE21FD" w14:textId="77777777" w:rsidR="00296B79" w:rsidRDefault="00296B79" w:rsidP="00663DF4">
      <w:pPr>
        <w:pStyle w:val="10"/>
      </w:pPr>
      <w:r w:rsidRPr="00DE18B8">
        <w:t>HB</w:t>
      </w:r>
      <w:r>
        <w:rPr>
          <w:lang w:val="en-US"/>
        </w:rPr>
        <w:t>s</w:t>
      </w:r>
      <w:r w:rsidRPr="00DE18B8">
        <w:t>-антиген вируса гепатита В</w:t>
      </w:r>
      <w:r>
        <w:t>;</w:t>
      </w:r>
    </w:p>
    <w:p w14:paraId="36FAAFF7" w14:textId="77777777" w:rsidR="00296B79" w:rsidRDefault="00296B79" w:rsidP="00663DF4">
      <w:pPr>
        <w:pStyle w:val="10"/>
      </w:pPr>
      <w:r w:rsidRPr="00DE18B8">
        <w:t>антитела к антигенам вируса гепатита C</w:t>
      </w:r>
      <w:r>
        <w:t>;</w:t>
      </w:r>
    </w:p>
    <w:p w14:paraId="4A3D7464" w14:textId="77777777" w:rsidR="00296B79" w:rsidRDefault="00296B79" w:rsidP="00663DF4">
      <w:pPr>
        <w:pStyle w:val="10"/>
      </w:pPr>
      <w:r>
        <w:t>а</w:t>
      </w:r>
      <w:r w:rsidRPr="00DE18B8">
        <w:t>нтитела к ВИЧ 1 и 2</w:t>
      </w:r>
      <w:r>
        <w:t>;</w:t>
      </w:r>
    </w:p>
    <w:p w14:paraId="32A6FC1E" w14:textId="77777777" w:rsidR="00296B79" w:rsidRDefault="00296B79" w:rsidP="00663DF4">
      <w:pPr>
        <w:pStyle w:val="10"/>
      </w:pPr>
      <w:r w:rsidRPr="00DE18B8">
        <w:t>антитела к антигенам Treponema pallidum</w:t>
      </w:r>
      <w:r>
        <w:t>.</w:t>
      </w:r>
    </w:p>
    <w:p w14:paraId="4B22D1EE" w14:textId="77777777" w:rsidR="00296B79" w:rsidRDefault="00296B79" w:rsidP="00D548AE">
      <w:pPr>
        <w:pStyle w:val="5"/>
      </w:pPr>
      <w:r>
        <w:lastRenderedPageBreak/>
        <w:t>Общий анализ мочи</w:t>
      </w:r>
    </w:p>
    <w:p w14:paraId="11DC78CC" w14:textId="77777777" w:rsidR="00296B79" w:rsidRDefault="00296B79" w:rsidP="00296B79">
      <w:r>
        <w:t>Показатели общего анализа мочи:</w:t>
      </w:r>
    </w:p>
    <w:p w14:paraId="5212DBB6" w14:textId="77777777" w:rsidR="00296B79" w:rsidRDefault="00296B79" w:rsidP="00663DF4">
      <w:pPr>
        <w:pStyle w:val="10"/>
      </w:pPr>
      <w:r>
        <w:t>относительная плотность;</w:t>
      </w:r>
    </w:p>
    <w:p w14:paraId="3883B866" w14:textId="77777777" w:rsidR="00296B79" w:rsidRDefault="00296B79" w:rsidP="00663DF4">
      <w:pPr>
        <w:pStyle w:val="10"/>
      </w:pPr>
      <w:r>
        <w:t>цвет;</w:t>
      </w:r>
    </w:p>
    <w:p w14:paraId="3045EE62" w14:textId="77777777" w:rsidR="00296B79" w:rsidRDefault="00296B79" w:rsidP="00663DF4">
      <w:pPr>
        <w:pStyle w:val="10"/>
      </w:pPr>
      <w:r>
        <w:t>прозрачность;</w:t>
      </w:r>
    </w:p>
    <w:p w14:paraId="05D6EA77" w14:textId="77777777" w:rsidR="00296B79" w:rsidRDefault="00296B79" w:rsidP="00663DF4">
      <w:pPr>
        <w:pStyle w:val="10"/>
      </w:pPr>
      <w:r>
        <w:t>уровень кислотности (pH);</w:t>
      </w:r>
    </w:p>
    <w:p w14:paraId="20ED87F0" w14:textId="77777777" w:rsidR="00296B79" w:rsidRPr="00821666" w:rsidRDefault="00296B79" w:rsidP="00663DF4">
      <w:pPr>
        <w:pStyle w:val="10"/>
      </w:pPr>
      <w:r w:rsidRPr="00821666">
        <w:t>концентрация белка;</w:t>
      </w:r>
    </w:p>
    <w:p w14:paraId="5384B836" w14:textId="77777777" w:rsidR="00296B79" w:rsidRPr="00821666" w:rsidRDefault="00296B79" w:rsidP="00663DF4">
      <w:pPr>
        <w:pStyle w:val="10"/>
      </w:pPr>
      <w:r w:rsidRPr="00821666">
        <w:t>концентрация глюкозы;</w:t>
      </w:r>
    </w:p>
    <w:p w14:paraId="259BC809" w14:textId="77777777" w:rsidR="00296B79" w:rsidRPr="00821666" w:rsidRDefault="00296B79" w:rsidP="00663DF4">
      <w:pPr>
        <w:pStyle w:val="10"/>
      </w:pPr>
      <w:r w:rsidRPr="00821666">
        <w:t>содержание эритроцитов;</w:t>
      </w:r>
    </w:p>
    <w:p w14:paraId="6455C1A2" w14:textId="77777777" w:rsidR="00296B79" w:rsidRPr="00821666" w:rsidRDefault="00296B79" w:rsidP="00663DF4">
      <w:pPr>
        <w:pStyle w:val="10"/>
      </w:pPr>
      <w:r w:rsidRPr="00821666">
        <w:t>содержание лейкоцитов;</w:t>
      </w:r>
    </w:p>
    <w:p w14:paraId="48F23ED0" w14:textId="77777777" w:rsidR="00296B79" w:rsidRDefault="00296B79" w:rsidP="00663DF4">
      <w:pPr>
        <w:pStyle w:val="10"/>
      </w:pPr>
      <w:r>
        <w:t>содержание эпителиоцитов;</w:t>
      </w:r>
    </w:p>
    <w:p w14:paraId="10609F09" w14:textId="77777777" w:rsidR="00296B79" w:rsidRDefault="00296B79" w:rsidP="00663DF4">
      <w:pPr>
        <w:pStyle w:val="10"/>
      </w:pPr>
      <w:r>
        <w:t>наличие цилиндров;</w:t>
      </w:r>
    </w:p>
    <w:p w14:paraId="65C1DE34" w14:textId="77777777" w:rsidR="00296B79" w:rsidRDefault="00296B79" w:rsidP="00663DF4">
      <w:pPr>
        <w:pStyle w:val="10"/>
      </w:pPr>
      <w:r>
        <w:t>наличие слизи;</w:t>
      </w:r>
    </w:p>
    <w:p w14:paraId="59766B19" w14:textId="77777777" w:rsidR="00296B79" w:rsidRPr="0023580E" w:rsidRDefault="00296B79" w:rsidP="00663DF4">
      <w:pPr>
        <w:pStyle w:val="10"/>
      </w:pPr>
      <w:r>
        <w:t>наличие бактерий.</w:t>
      </w:r>
    </w:p>
    <w:p w14:paraId="2EF781BD" w14:textId="77777777" w:rsidR="00296B79" w:rsidRDefault="00296B79" w:rsidP="00296B79">
      <w:pPr>
        <w:pStyle w:val="4"/>
      </w:pPr>
      <w:r>
        <w:t>Тест на беременность</w:t>
      </w:r>
    </w:p>
    <w:p w14:paraId="6838F976" w14:textId="77777777" w:rsidR="00296B79" w:rsidRDefault="00296B79" w:rsidP="00296B79">
      <w:r>
        <w:t xml:space="preserve">Тест на беременность у женщин </w:t>
      </w:r>
      <w:r w:rsidR="003604E7">
        <w:t>проводился</w:t>
      </w:r>
      <w:r>
        <w:t xml:space="preserve"> в условиях Исследовательского центра методом экспресс-определения содержания бета фракции хорионического гонадотропина человека (бета-ХГЧ) в моче с помощью тест-полоски.</w:t>
      </w:r>
    </w:p>
    <w:p w14:paraId="6CC720D8" w14:textId="77777777" w:rsidR="00296B79" w:rsidRDefault="00296B79" w:rsidP="00296B79">
      <w:pPr>
        <w:pStyle w:val="4"/>
      </w:pPr>
      <w:r>
        <w:t>Тест на содержание наркотических и сильнодействующих лекарственных веществ в моче</w:t>
      </w:r>
    </w:p>
    <w:p w14:paraId="2E43FDC6" w14:textId="77777777" w:rsidR="00296B79" w:rsidRDefault="00296B79" w:rsidP="00296B79">
      <w:r>
        <w:t xml:space="preserve">Для выявления наркотических и сильнодействующих лекарственных веществ в моче </w:t>
      </w:r>
      <w:r w:rsidR="003604E7">
        <w:t xml:space="preserve">использовались </w:t>
      </w:r>
      <w:r>
        <w:t>экспресс-тесты</w:t>
      </w:r>
      <w:r w:rsidR="000033AA">
        <w:t>,</w:t>
      </w:r>
      <w:r>
        <w:t xml:space="preserve"> определяющие:</w:t>
      </w:r>
    </w:p>
    <w:p w14:paraId="016B5FCA" w14:textId="77777777" w:rsidR="00296B79" w:rsidRPr="00073570" w:rsidRDefault="00296B79" w:rsidP="00663DF4">
      <w:pPr>
        <w:pStyle w:val="10"/>
      </w:pPr>
      <w:r w:rsidRPr="00821666">
        <w:t>каннабиноиды;</w:t>
      </w:r>
    </w:p>
    <w:p w14:paraId="0F46671B" w14:textId="77777777" w:rsidR="00296B79" w:rsidRPr="00821666" w:rsidRDefault="00296B79" w:rsidP="00663DF4">
      <w:pPr>
        <w:pStyle w:val="10"/>
      </w:pPr>
      <w:r w:rsidRPr="00821666">
        <w:t>амфетамин (фенамин);</w:t>
      </w:r>
    </w:p>
    <w:p w14:paraId="1AEE3C6C" w14:textId="77777777" w:rsidR="00296B79" w:rsidRPr="00821666" w:rsidRDefault="00296B79" w:rsidP="00663DF4">
      <w:pPr>
        <w:pStyle w:val="10"/>
      </w:pPr>
      <w:r w:rsidRPr="00821666">
        <w:t>опиаты;</w:t>
      </w:r>
    </w:p>
    <w:p w14:paraId="4090B065" w14:textId="77777777" w:rsidR="00296B79" w:rsidRPr="00073570" w:rsidRDefault="00296B79" w:rsidP="00663DF4">
      <w:pPr>
        <w:pStyle w:val="10"/>
      </w:pPr>
      <w:r w:rsidRPr="00821666">
        <w:t>барбитураты;</w:t>
      </w:r>
    </w:p>
    <w:p w14:paraId="09CBFAE2" w14:textId="77777777" w:rsidR="00296B79" w:rsidRPr="00073570" w:rsidRDefault="00296B79" w:rsidP="00663DF4">
      <w:pPr>
        <w:pStyle w:val="10"/>
      </w:pPr>
      <w:r w:rsidRPr="00073570">
        <w:t>бензодиазипины.</w:t>
      </w:r>
    </w:p>
    <w:p w14:paraId="71646659" w14:textId="77777777" w:rsidR="00296B79" w:rsidRDefault="00296B79" w:rsidP="00296B79">
      <w:pPr>
        <w:pStyle w:val="4"/>
      </w:pPr>
      <w:r>
        <w:lastRenderedPageBreak/>
        <w:t>Тест на содержание паров алкоголя в выдыхаемом воздухе</w:t>
      </w:r>
    </w:p>
    <w:p w14:paraId="33B751A7" w14:textId="77777777" w:rsidR="00296B79" w:rsidRDefault="00296B79" w:rsidP="00296B79">
      <w:r>
        <w:t xml:space="preserve">Тест на содержание паров алкоголя в выдыхаемом воздухе </w:t>
      </w:r>
      <w:r w:rsidR="003604E7">
        <w:t>проводился</w:t>
      </w:r>
      <w:r>
        <w:t xml:space="preserve"> с помощью алкометра.</w:t>
      </w:r>
    </w:p>
    <w:p w14:paraId="1AC44E1C" w14:textId="77777777" w:rsidR="00296B79" w:rsidRDefault="00296B79" w:rsidP="00296B79">
      <w:pPr>
        <w:pStyle w:val="4"/>
      </w:pPr>
      <w:r>
        <w:t>Инструментальные исследования</w:t>
      </w:r>
    </w:p>
    <w:p w14:paraId="77F544DC" w14:textId="77777777" w:rsidR="00296B79" w:rsidRDefault="00296B79" w:rsidP="00D548AE">
      <w:pPr>
        <w:pStyle w:val="5"/>
      </w:pPr>
      <w:r>
        <w:t>ЭКГ</w:t>
      </w:r>
    </w:p>
    <w:p w14:paraId="175FB112" w14:textId="77777777" w:rsidR="00296B79" w:rsidRDefault="00296B79" w:rsidP="00296B79">
      <w:r>
        <w:t>Стандартная ЭКГ в 12 отведениях (с измерением частоты сердечных сокращений (ЧСС), интервалов P</w:t>
      </w:r>
      <w:r>
        <w:rPr>
          <w:lang w:val="en-US"/>
        </w:rPr>
        <w:t>Q</w:t>
      </w:r>
      <w:r>
        <w:t xml:space="preserve">, QRS, QT, QTc) </w:t>
      </w:r>
      <w:r w:rsidR="00EF416C">
        <w:t>выполнялась</w:t>
      </w:r>
      <w:r>
        <w:t xml:space="preserve"> в соответствии с планом исследования (</w:t>
      </w:r>
      <w:r w:rsidR="00FA3D9F">
        <w:t xml:space="preserve">см. </w:t>
      </w:r>
      <w:r w:rsidR="00FA3D9F">
        <w:fldChar w:fldCharType="begin"/>
      </w:r>
      <w:r w:rsidR="00FA3D9F">
        <w:instrText xml:space="preserve"> REF _Ref463517807 \h </w:instrText>
      </w:r>
      <w:r w:rsidR="00FA3D9F">
        <w:fldChar w:fldCharType="separate"/>
      </w:r>
      <w:r w:rsidR="00086C97" w:rsidRPr="00B123B7">
        <w:t xml:space="preserve">Табл. </w:t>
      </w:r>
      <w:r w:rsidR="00086C97">
        <w:rPr>
          <w:noProof/>
        </w:rPr>
        <w:t>1</w:t>
      </w:r>
      <w:r w:rsidR="00086C97" w:rsidRPr="00B123B7">
        <w:t xml:space="preserve"> План исследования</w:t>
      </w:r>
      <w:r w:rsidR="00FA3D9F">
        <w:fldChar w:fldCharType="end"/>
      </w:r>
      <w:r>
        <w:t xml:space="preserve">). </w:t>
      </w:r>
    </w:p>
    <w:p w14:paraId="4D18D0D6" w14:textId="77777777" w:rsidR="00296B79" w:rsidRDefault="00296B79" w:rsidP="00296B79">
      <w:r>
        <w:rPr>
          <w:highlight w:val="yellow"/>
        </w:rPr>
        <w:t xml:space="preserve">Результаты ЭКГ на термобумаге (или других не стойких носителях) </w:t>
      </w:r>
      <w:r w:rsidR="00EF416C">
        <w:rPr>
          <w:highlight w:val="yellow"/>
        </w:rPr>
        <w:t>были скопированы и завизированы</w:t>
      </w:r>
      <w:r>
        <w:rPr>
          <w:highlight w:val="yellow"/>
        </w:rPr>
        <w:t xml:space="preserve"> Исследователем подписью и датой.</w:t>
      </w:r>
    </w:p>
    <w:p w14:paraId="4C107EA7" w14:textId="77777777" w:rsidR="00296B79" w:rsidRDefault="00296B79" w:rsidP="00296B79">
      <w:r>
        <w:t xml:space="preserve">При наличии изменений на ЭКГ Исследователь </w:t>
      </w:r>
      <w:r w:rsidR="00EF416C">
        <w:t>оценивал</w:t>
      </w:r>
      <w:r>
        <w:t xml:space="preserve"> их клиническую значимость. При выявлении клинически значимых отклонений при скрининге Исследователь </w:t>
      </w:r>
      <w:r w:rsidR="00EF416C">
        <w:t>оценивал</w:t>
      </w:r>
      <w:r>
        <w:t xml:space="preserve"> возможность включения добровольца в данное исследование, в остальных периодах – </w:t>
      </w:r>
      <w:r w:rsidR="00EF416C">
        <w:t>оценивал данные</w:t>
      </w:r>
      <w:r>
        <w:t xml:space="preserve"> на соотв</w:t>
      </w:r>
      <w:r w:rsidR="00FA3D9F">
        <w:t>етствие критериям НЯ</w:t>
      </w:r>
      <w:r>
        <w:t>.</w:t>
      </w:r>
    </w:p>
    <w:p w14:paraId="2FD7AF80" w14:textId="77777777" w:rsidR="00296B79" w:rsidRPr="0023580E" w:rsidRDefault="00296B79" w:rsidP="00296B79">
      <w:pPr>
        <w:pStyle w:val="4"/>
      </w:pPr>
      <w:bookmarkStart w:id="196" w:name="_Ref468129598"/>
      <w:bookmarkStart w:id="197" w:name="_Ref447906977"/>
      <w:r w:rsidRPr="0023580E">
        <w:t>Режим и ограничения</w:t>
      </w:r>
      <w:bookmarkEnd w:id="196"/>
    </w:p>
    <w:p w14:paraId="00748B62" w14:textId="77777777" w:rsidR="00296B79" w:rsidRDefault="00296B79" w:rsidP="00D548AE">
      <w:pPr>
        <w:pStyle w:val="5"/>
      </w:pPr>
      <w:r>
        <w:t>Режим питания</w:t>
      </w:r>
      <w:bookmarkEnd w:id="197"/>
    </w:p>
    <w:p w14:paraId="1213E5D4" w14:textId="77777777" w:rsidR="00296B79" w:rsidRDefault="00296B79" w:rsidP="00296B79">
      <w:r>
        <w:t>Стандартный завтрак в первые сутки добровольцы получа</w:t>
      </w:r>
      <w:r w:rsidR="008E57C5">
        <w:t>ли</w:t>
      </w:r>
      <w:r>
        <w:t xml:space="preserve"> через 4 часа, обед – через </w:t>
      </w:r>
      <w:r w:rsidRPr="00142216">
        <w:rPr>
          <w:highlight w:val="yellow"/>
        </w:rPr>
        <w:t>6</w:t>
      </w:r>
      <w:r>
        <w:t xml:space="preserve"> часов, ужин – через </w:t>
      </w:r>
      <w:r w:rsidRPr="00142216">
        <w:rPr>
          <w:highlight w:val="yellow"/>
        </w:rPr>
        <w:t>10</w:t>
      </w:r>
      <w:r>
        <w:t xml:space="preserve"> часов после приема препарата. Пищевой режим </w:t>
      </w:r>
      <w:r w:rsidR="008E57C5">
        <w:t>был</w:t>
      </w:r>
      <w:r w:rsidR="000033AA">
        <w:t xml:space="preserve"> в</w:t>
      </w:r>
      <w:r w:rsidR="008E57C5">
        <w:t xml:space="preserve"> дальнейшем </w:t>
      </w:r>
      <w:r>
        <w:t xml:space="preserve">свободный, за исключением 8 часового периода воздержания от приема пищи перед отбором крови для биохимического анализа в точке </w:t>
      </w:r>
      <w:r>
        <w:rPr>
          <w:highlight w:val="yellow"/>
        </w:rPr>
        <w:t>72</w:t>
      </w:r>
      <w:r>
        <w:t xml:space="preserve"> часа. </w:t>
      </w:r>
      <w:r w:rsidRPr="004B16C0">
        <w:rPr>
          <w:highlight w:val="yellow"/>
        </w:rPr>
        <w:t>На Визите наблюдения предшествующий прием пищи заканчива</w:t>
      </w:r>
      <w:r w:rsidR="008E57C5">
        <w:rPr>
          <w:highlight w:val="yellow"/>
        </w:rPr>
        <w:t>лся</w:t>
      </w:r>
      <w:r w:rsidRPr="004B16C0">
        <w:rPr>
          <w:highlight w:val="yellow"/>
        </w:rPr>
        <w:t xml:space="preserve"> не позднее, чем з</w:t>
      </w:r>
      <w:r w:rsidR="008E57C5">
        <w:rPr>
          <w:highlight w:val="yellow"/>
        </w:rPr>
        <w:t>а 8 часов до отбора крови и не включал</w:t>
      </w:r>
      <w:r w:rsidRPr="004B16C0">
        <w:rPr>
          <w:highlight w:val="yellow"/>
        </w:rPr>
        <w:t xml:space="preserve"> жирную пищу.</w:t>
      </w:r>
    </w:p>
    <w:p w14:paraId="2064A479" w14:textId="77777777" w:rsidR="00296B79" w:rsidRDefault="00296B79" w:rsidP="00296B79">
      <w:pPr>
        <w:rPr>
          <w:highlight w:val="yellow"/>
        </w:rPr>
      </w:pPr>
      <w:r>
        <w:rPr>
          <w:highlight w:val="yellow"/>
        </w:rPr>
        <w:t xml:space="preserve">На протяжении всего исследования добровольцу </w:t>
      </w:r>
      <w:r w:rsidR="00BE2572">
        <w:rPr>
          <w:highlight w:val="yellow"/>
        </w:rPr>
        <w:t>запрещалось</w:t>
      </w:r>
      <w:r>
        <w:rPr>
          <w:highlight w:val="yellow"/>
        </w:rPr>
        <w:t xml:space="preserve"> принимать пищу за 8 часов перед приемом исследуемых лекарственных препаратов и в течение 4 часов после приема исследуемых лекарственных препаратов.</w:t>
      </w:r>
    </w:p>
    <w:p w14:paraId="50068C9C" w14:textId="77777777" w:rsidR="00296B79" w:rsidRDefault="00296B79" w:rsidP="00296B79">
      <w:r>
        <w:t xml:space="preserve">Доброволец </w:t>
      </w:r>
      <w:r w:rsidR="008E57C5">
        <w:t>соблюдал</w:t>
      </w:r>
      <w:r>
        <w:t xml:space="preserve"> ограничения, изложенные в разделе «</w:t>
      </w:r>
      <w:r>
        <w:fldChar w:fldCharType="begin"/>
      </w:r>
      <w:r>
        <w:instrText xml:space="preserve"> REF _Ref468128607 \h </w:instrText>
      </w:r>
      <w:r>
        <w:fldChar w:fldCharType="separate"/>
      </w:r>
      <w:r w:rsidR="00086C97" w:rsidRPr="0023580E">
        <w:t>Ограничение в ходе участия в клиническом исследовании</w:t>
      </w:r>
      <w:r>
        <w:fldChar w:fldCharType="end"/>
      </w:r>
      <w:r>
        <w:t xml:space="preserve">» и </w:t>
      </w:r>
      <w:r>
        <w:fldChar w:fldCharType="begin"/>
      </w:r>
      <w:r>
        <w:instrText xml:space="preserve"> REF _Ref449031094 \r \h </w:instrText>
      </w:r>
      <w:r>
        <w:fldChar w:fldCharType="separate"/>
      </w:r>
      <w:r w:rsidR="00086C97">
        <w:t>9.4.7</w:t>
      </w:r>
      <w:r>
        <w:fldChar w:fldCharType="end"/>
      </w:r>
      <w:r>
        <w:t xml:space="preserve"> – «</w:t>
      </w:r>
      <w:r>
        <w:fldChar w:fldCharType="begin"/>
      </w:r>
      <w:r>
        <w:instrText xml:space="preserve"> REF _Ref449031097 \h </w:instrText>
      </w:r>
      <w:r>
        <w:fldChar w:fldCharType="separate"/>
      </w:r>
      <w:r w:rsidR="00086C97">
        <w:t>Разрешенная и неразрешенная терапия</w:t>
      </w:r>
      <w:r>
        <w:fldChar w:fldCharType="end"/>
      </w:r>
      <w:r>
        <w:t>».</w:t>
      </w:r>
    </w:p>
    <w:p w14:paraId="264D2C48" w14:textId="77777777" w:rsidR="00296B79" w:rsidRDefault="00296B79" w:rsidP="00D548AE">
      <w:pPr>
        <w:pStyle w:val="5"/>
      </w:pPr>
      <w:bookmarkStart w:id="198" w:name="_Ref447906995"/>
      <w:r>
        <w:t>Питьевой режим</w:t>
      </w:r>
      <w:bookmarkEnd w:id="198"/>
    </w:p>
    <w:p w14:paraId="79A87BA7" w14:textId="77777777" w:rsidR="00296B79" w:rsidRDefault="00296B79" w:rsidP="00296B79">
      <w:r>
        <w:t>За 1.00 – 2.00 ча</w:t>
      </w:r>
      <w:r w:rsidR="00BE2572">
        <w:t>са до приема препарата доброволь</w:t>
      </w:r>
      <w:r>
        <w:t>ц</w:t>
      </w:r>
      <w:r w:rsidR="00BE2572">
        <w:t>ы</w:t>
      </w:r>
      <w:r>
        <w:t xml:space="preserve"> </w:t>
      </w:r>
      <w:r w:rsidR="00BE2572">
        <w:t>выпивали</w:t>
      </w:r>
      <w:r>
        <w:t xml:space="preserve"> 200 мл кипяченой или бутилированной воды. </w:t>
      </w:r>
      <w:r w:rsidR="00BE2572">
        <w:t>Далее прием жидкости не разрешался</w:t>
      </w:r>
      <w:r>
        <w:t xml:space="preserve"> в течение 1 часа до приема исследуемых лекарственных препаратов и в течение 2-х часов после их приема </w:t>
      </w:r>
      <w:r>
        <w:lastRenderedPageBreak/>
        <w:t>(за исключением жидкости, прием которой предусмотрен в разделе «</w:t>
      </w:r>
      <w:r>
        <w:fldChar w:fldCharType="begin"/>
      </w:r>
      <w:r>
        <w:instrText xml:space="preserve"> REF _Ref468127931 \h </w:instrText>
      </w:r>
      <w:r>
        <w:fldChar w:fldCharType="separate"/>
      </w:r>
      <w:r w:rsidR="00086C97">
        <w:t>Процедура приема исследуемого препарата</w:t>
      </w:r>
      <w:r>
        <w:fldChar w:fldCharType="end"/>
      </w:r>
      <w:r>
        <w:t xml:space="preserve">»). Далее питьевой режим </w:t>
      </w:r>
      <w:r w:rsidR="001A0169">
        <w:t xml:space="preserve">был </w:t>
      </w:r>
      <w:r>
        <w:t>свободный.</w:t>
      </w:r>
    </w:p>
    <w:p w14:paraId="4F9CAA08" w14:textId="77777777" w:rsidR="00296B79" w:rsidRDefault="00BE2572" w:rsidP="00296B79">
      <w:bookmarkStart w:id="199" w:name="_Ref447823973"/>
      <w:r>
        <w:t>Доброволь</w:t>
      </w:r>
      <w:r w:rsidR="00296B79">
        <w:t>ц</w:t>
      </w:r>
      <w:r>
        <w:t>ы</w:t>
      </w:r>
      <w:r w:rsidR="00296B79">
        <w:t xml:space="preserve"> </w:t>
      </w:r>
      <w:r>
        <w:t>соблюдали</w:t>
      </w:r>
      <w:r w:rsidR="00296B79">
        <w:t xml:space="preserve"> ограничения, изложенные в разделе «</w:t>
      </w:r>
      <w:r w:rsidR="00296B79">
        <w:fldChar w:fldCharType="begin"/>
      </w:r>
      <w:r w:rsidR="00296B79">
        <w:instrText xml:space="preserve"> REF _Ref468128607 \h </w:instrText>
      </w:r>
      <w:r w:rsidR="00296B79">
        <w:fldChar w:fldCharType="separate"/>
      </w:r>
      <w:r w:rsidR="00086C97" w:rsidRPr="0023580E">
        <w:t>Ограничение в ходе участия в клиническом исследовании</w:t>
      </w:r>
      <w:r w:rsidR="00296B79">
        <w:fldChar w:fldCharType="end"/>
      </w:r>
      <w:r w:rsidR="00296B79">
        <w:t xml:space="preserve">» и </w:t>
      </w:r>
      <w:r w:rsidR="00296B79">
        <w:fldChar w:fldCharType="begin"/>
      </w:r>
      <w:r w:rsidR="00296B79">
        <w:instrText xml:space="preserve"> REF _Ref449031094 \r \h </w:instrText>
      </w:r>
      <w:r w:rsidR="00296B79">
        <w:fldChar w:fldCharType="separate"/>
      </w:r>
      <w:r w:rsidR="00086C97">
        <w:t>9.4.7</w:t>
      </w:r>
      <w:r w:rsidR="00296B79">
        <w:fldChar w:fldCharType="end"/>
      </w:r>
      <w:r w:rsidR="00296B79">
        <w:t xml:space="preserve"> – «</w:t>
      </w:r>
      <w:r w:rsidR="00296B79">
        <w:fldChar w:fldCharType="begin"/>
      </w:r>
      <w:r w:rsidR="00296B79">
        <w:instrText xml:space="preserve"> REF _Ref449031097 \h </w:instrText>
      </w:r>
      <w:r w:rsidR="00296B79">
        <w:fldChar w:fldCharType="separate"/>
      </w:r>
      <w:r w:rsidR="00086C97">
        <w:t>Разрешенная и неразрешенная терапия</w:t>
      </w:r>
      <w:r w:rsidR="00296B79">
        <w:fldChar w:fldCharType="end"/>
      </w:r>
      <w:r w:rsidR="00296B79">
        <w:t>».</w:t>
      </w:r>
    </w:p>
    <w:p w14:paraId="4833D231" w14:textId="77777777" w:rsidR="00296B79" w:rsidRPr="0023580E" w:rsidRDefault="00296B79" w:rsidP="00D548AE">
      <w:pPr>
        <w:pStyle w:val="5"/>
      </w:pPr>
      <w:r w:rsidRPr="0023580E">
        <w:t>Применение методов контрацепции</w:t>
      </w:r>
    </w:p>
    <w:p w14:paraId="0713811D" w14:textId="77777777" w:rsidR="00296B79" w:rsidRDefault="00296B79" w:rsidP="00296B79">
      <w:r w:rsidRPr="00BE2572">
        <w:rPr>
          <w:highlight w:val="yellow"/>
        </w:rPr>
        <w:t>Как мужчины, так и женщины</w:t>
      </w:r>
      <w:r>
        <w:t xml:space="preserve"> </w:t>
      </w:r>
      <w:r w:rsidR="004840C9">
        <w:t>предоставили</w:t>
      </w:r>
      <w:r>
        <w:t xml:space="preserve"> согласие на применение эффективных методов контрацепции на протяжении всего исследования.</w:t>
      </w:r>
    </w:p>
    <w:p w14:paraId="124CEAD0" w14:textId="77777777" w:rsidR="00296B79" w:rsidRDefault="00296B79" w:rsidP="00296B79">
      <w:r>
        <w:t xml:space="preserve">Добровольцы </w:t>
      </w:r>
      <w:r w:rsidR="004840C9">
        <w:t>обязались</w:t>
      </w:r>
      <w:r>
        <w:t xml:space="preserve"> применять двойной барьерный метод контрацепции (презерватив со спермицидной смазкой) на период участия в исследовании и в течение трех недель после завершения участия в нем.</w:t>
      </w:r>
    </w:p>
    <w:p w14:paraId="2BD8E6A9" w14:textId="77777777" w:rsidR="00296B79" w:rsidRDefault="004840C9" w:rsidP="00296B79">
      <w:r>
        <w:t xml:space="preserve">Женщины не </w:t>
      </w:r>
      <w:r w:rsidR="00296B79">
        <w:t xml:space="preserve">должны </w:t>
      </w:r>
      <w:r>
        <w:t>были принимать оральные контрацептивы</w:t>
      </w:r>
      <w:r w:rsidR="00296B79">
        <w:t xml:space="preserve"> менее чем за 2 месяца до начала исследования.</w:t>
      </w:r>
    </w:p>
    <w:p w14:paraId="3B15A49B" w14:textId="77777777" w:rsidR="00296B79" w:rsidRDefault="004840C9" w:rsidP="00296B79">
      <w:r>
        <w:rPr>
          <w:highlight w:val="yellow"/>
        </w:rPr>
        <w:t>В исследовании могли</w:t>
      </w:r>
      <w:r w:rsidR="00296B79" w:rsidRPr="004840C9">
        <w:rPr>
          <w:highlight w:val="yellow"/>
        </w:rPr>
        <w:t xml:space="preserve"> участвовать женщины, не использующие барьерные методы контрацепции, если их сочтут женщинами, не обладающими детородным потенциалом (неспособными к деторождению). К ним относятся: женщины, перенесшие гистерэктомию или перевязку маточных труб, женщины с клиническим диагнозом бесплодия, а также женщины, находящиеся в менопаузе (как минимум 1 год без менструаций).</w:t>
      </w:r>
    </w:p>
    <w:p w14:paraId="4858A586" w14:textId="77777777" w:rsidR="00296B79" w:rsidRPr="0023580E" w:rsidRDefault="00296B79" w:rsidP="00D548AE">
      <w:pPr>
        <w:pStyle w:val="5"/>
      </w:pPr>
      <w:bookmarkStart w:id="200" w:name="_Ref468128607"/>
      <w:r w:rsidRPr="0023580E">
        <w:t>Ограничение в ходе участия в клиническом исследовании</w:t>
      </w:r>
      <w:bookmarkEnd w:id="200"/>
    </w:p>
    <w:p w14:paraId="0BD2F002" w14:textId="77777777" w:rsidR="00296B79" w:rsidRPr="00A042F9" w:rsidRDefault="00296B79" w:rsidP="00296B79">
      <w:pPr>
        <w:rPr>
          <w:highlight w:val="yellow"/>
        </w:rPr>
      </w:pPr>
      <w:r>
        <w:rPr>
          <w:highlight w:val="yellow"/>
        </w:rPr>
        <w:t xml:space="preserve">В ходе исследования добровольцу </w:t>
      </w:r>
      <w:r w:rsidR="00BE2572">
        <w:rPr>
          <w:highlight w:val="yellow"/>
        </w:rPr>
        <w:t>запрещелось</w:t>
      </w:r>
      <w:r>
        <w:rPr>
          <w:highlight w:val="yellow"/>
        </w:rPr>
        <w:t>:</w:t>
      </w:r>
    </w:p>
    <w:p w14:paraId="364E268A" w14:textId="77777777" w:rsidR="00296B79" w:rsidRPr="008C7593" w:rsidRDefault="00296B79" w:rsidP="00663DF4">
      <w:pPr>
        <w:pStyle w:val="10"/>
      </w:pPr>
      <w:r w:rsidRPr="008C7593">
        <w:t xml:space="preserve">Употребление алкоголя за </w:t>
      </w:r>
      <w:r w:rsidRPr="008C7593">
        <w:rPr>
          <w:highlight w:val="yellow"/>
        </w:rPr>
        <w:t>48</w:t>
      </w:r>
      <w:r w:rsidRPr="008C7593">
        <w:t xml:space="preserve"> часов </w:t>
      </w:r>
      <w:r w:rsidRPr="008C7593">
        <w:rPr>
          <w:highlight w:val="yellow"/>
        </w:rPr>
        <w:t xml:space="preserve">до </w:t>
      </w:r>
      <w:r w:rsidRPr="008C7593">
        <w:t>приема исследуемых лекарственных препаратов, а также на протяжении каждого периода приема исследуемого препарата;</w:t>
      </w:r>
    </w:p>
    <w:p w14:paraId="6F293D3E" w14:textId="77777777" w:rsidR="00296B79" w:rsidRPr="008C7593" w:rsidRDefault="00296B79" w:rsidP="00663DF4">
      <w:pPr>
        <w:pStyle w:val="10"/>
      </w:pPr>
      <w:r w:rsidRPr="008C7593">
        <w:t>Курение более 10 сигарет в сутки на протяжении всего исследования, курение полностью запрещается в периодах госпитализации;</w:t>
      </w:r>
    </w:p>
    <w:p w14:paraId="1C1F6DCF" w14:textId="77777777" w:rsidR="00296B79" w:rsidRPr="008C7593" w:rsidRDefault="00296B79" w:rsidP="00663DF4">
      <w:pPr>
        <w:pStyle w:val="10"/>
      </w:pPr>
      <w:r w:rsidRPr="008C7593">
        <w:t xml:space="preserve">Употребление напитков и продуктов питания содержащих производные ксантина оказывающих стимулирующее и/или метаболическое действие (шоколад, кофе, чай, газированных напитков содержащие кофеин (кола), энергетических напитков содержащих таурин, экстракт гуараны и т.д.) за </w:t>
      </w:r>
      <w:r w:rsidRPr="008C7593">
        <w:rPr>
          <w:highlight w:val="yellow"/>
        </w:rPr>
        <w:t>48</w:t>
      </w:r>
      <w:r w:rsidRPr="008C7593">
        <w:t xml:space="preserve"> часов до приема исследуемых лекарственных препаратов, а также на протяжении каждого периода приема исследуемого препарата;</w:t>
      </w:r>
    </w:p>
    <w:p w14:paraId="7CC46275" w14:textId="77777777" w:rsidR="00296B79" w:rsidRPr="008C7593" w:rsidRDefault="00296B79" w:rsidP="00663DF4">
      <w:pPr>
        <w:pStyle w:val="10"/>
      </w:pPr>
      <w:r w:rsidRPr="008C7593">
        <w:lastRenderedPageBreak/>
        <w:t xml:space="preserve">Употребление напитков и продуктов питания содержащих ингибиторы ферментных систем организма и переносчиков органических киназ (грейпфрут, помело, зверобой продырявленный) за </w:t>
      </w:r>
      <w:r w:rsidRPr="008C7593">
        <w:rPr>
          <w:highlight w:val="yellow"/>
        </w:rPr>
        <w:t>48</w:t>
      </w:r>
      <w:r w:rsidRPr="008C7593">
        <w:t xml:space="preserve"> часов </w:t>
      </w:r>
      <w:r w:rsidRPr="008C7593">
        <w:rPr>
          <w:highlight w:val="yellow"/>
        </w:rPr>
        <w:t xml:space="preserve">до </w:t>
      </w:r>
      <w:r w:rsidRPr="008C7593">
        <w:t>приема исследуемых лекарственных препаратов, а также на протяжении каждого периода приема исследуемого препарата;</w:t>
      </w:r>
    </w:p>
    <w:p w14:paraId="15020E8E" w14:textId="77777777" w:rsidR="00296B79" w:rsidRPr="008C7593" w:rsidRDefault="00296B79" w:rsidP="00663DF4">
      <w:pPr>
        <w:pStyle w:val="10"/>
      </w:pPr>
      <w:r w:rsidRPr="008C7593">
        <w:t>Употребление напитков и продуктов питания</w:t>
      </w:r>
      <w:r w:rsidR="000033AA">
        <w:t>,</w:t>
      </w:r>
      <w:r w:rsidRPr="008C7593">
        <w:t xml:space="preserve"> содержащих природные лекарственные средства, биологические добавки, витамины (отвары/настои трав, ромашка, кошачий коготь, дягиль, энотера, клевер красный, чеснок, имбирь, гинкго, женьшень, аралия и т.д.) за </w:t>
      </w:r>
      <w:r w:rsidRPr="008C7593">
        <w:rPr>
          <w:highlight w:val="yellow"/>
        </w:rPr>
        <w:t>7</w:t>
      </w:r>
      <w:r w:rsidRPr="008C7593">
        <w:t xml:space="preserve"> дней </w:t>
      </w:r>
      <w:r w:rsidRPr="008C7593">
        <w:rPr>
          <w:highlight w:val="yellow"/>
        </w:rPr>
        <w:t xml:space="preserve">до </w:t>
      </w:r>
      <w:r w:rsidRPr="008C7593">
        <w:t>приема исследуемых лекарственных препаратов, а также на протяжении всего исследования.</w:t>
      </w:r>
    </w:p>
    <w:p w14:paraId="0AF50E5E" w14:textId="77777777" w:rsidR="00296B79" w:rsidRPr="00684E8F" w:rsidRDefault="00296B79" w:rsidP="00296B79">
      <w:pPr>
        <w:pStyle w:val="4"/>
      </w:pPr>
      <w:bookmarkStart w:id="201" w:name="_Ref468129285"/>
      <w:bookmarkStart w:id="202" w:name="_Ref450761829"/>
      <w:r w:rsidRPr="00684E8F">
        <w:t>Установка кубитального катетера</w:t>
      </w:r>
      <w:bookmarkEnd w:id="201"/>
    </w:p>
    <w:p w14:paraId="7634E923" w14:textId="77777777" w:rsidR="00296B79" w:rsidRDefault="00296B79" w:rsidP="00296B79">
      <w:r>
        <w:t xml:space="preserve">Установка кубитального катетера и отбор «Пробы 0» </w:t>
      </w:r>
      <w:r w:rsidR="001A0169">
        <w:t>выполнялись</w:t>
      </w:r>
      <w:r>
        <w:t xml:space="preserve"> до приема исследуемых лекарственных </w:t>
      </w:r>
      <w:r w:rsidR="004840C9">
        <w:t>препаратов. «Проба 0» отбиралась</w:t>
      </w:r>
      <w:r>
        <w:t xml:space="preserve"> сразу после установки кубитального катетера.</w:t>
      </w:r>
      <w:r w:rsidR="004840C9">
        <w:t xml:space="preserve"> Кубитальный катетер извлекался</w:t>
      </w:r>
      <w:r>
        <w:t xml:space="preserve"> после отбора пробы крови отбираемой через 12 часов после приема препарата.</w:t>
      </w:r>
    </w:p>
    <w:p w14:paraId="66E0DE5F" w14:textId="77777777" w:rsidR="00296B79" w:rsidRDefault="00296B79" w:rsidP="00296B79">
      <w:r>
        <w:t>Кубитальный катетер м</w:t>
      </w:r>
      <w:r w:rsidR="004840C9">
        <w:t>ог</w:t>
      </w:r>
      <w:r>
        <w:t xml:space="preserve"> не устанавливаться по просьбе добровольца, в это</w:t>
      </w:r>
      <w:r w:rsidR="004840C9">
        <w:t>м случае отбор проб крови проводился</w:t>
      </w:r>
      <w:r>
        <w:t xml:space="preserve"> с помощью прямой венепункции.</w:t>
      </w:r>
    </w:p>
    <w:p w14:paraId="5BBFC9B0" w14:textId="77777777" w:rsidR="00296B79" w:rsidRDefault="00296B79" w:rsidP="00296B79">
      <w:pPr>
        <w:pStyle w:val="4"/>
      </w:pPr>
      <w:bookmarkStart w:id="203" w:name="_Ref468127931"/>
      <w:r>
        <w:t>Процедура приема исследуемого препарата</w:t>
      </w:r>
      <w:bookmarkEnd w:id="199"/>
      <w:bookmarkEnd w:id="202"/>
      <w:bookmarkEnd w:id="203"/>
      <w:r>
        <w:t xml:space="preserve"> </w:t>
      </w:r>
    </w:p>
    <w:p w14:paraId="67A94358" w14:textId="77777777" w:rsidR="00296B79" w:rsidRDefault="00296B79" w:rsidP="00296B79">
      <w:r>
        <w:t xml:space="preserve">Перед приемом исследуемые лекарственные препараты </w:t>
      </w:r>
      <w:r w:rsidR="004840C9">
        <w:t>были</w:t>
      </w:r>
      <w:r>
        <w:t xml:space="preserve"> подготовлены в соответствии с требованиями раздела </w:t>
      </w:r>
      <w:r w:rsidR="003F2F6D">
        <w:fldChar w:fldCharType="begin"/>
      </w:r>
      <w:r w:rsidR="003F2F6D">
        <w:instrText xml:space="preserve"> REF _Ref2010589 \r \h </w:instrText>
      </w:r>
      <w:r w:rsidR="003F2F6D">
        <w:fldChar w:fldCharType="separate"/>
      </w:r>
      <w:r w:rsidR="00086C97">
        <w:t>9.4.1</w:t>
      </w:r>
      <w:r w:rsidR="003F2F6D">
        <w:fldChar w:fldCharType="end"/>
      </w:r>
      <w:r>
        <w:t xml:space="preserve"> «</w:t>
      </w:r>
      <w:r>
        <w:fldChar w:fldCharType="begin"/>
      </w:r>
      <w:r>
        <w:instrText xml:space="preserve"> REF _Ref447825974 \h </w:instrText>
      </w:r>
      <w:r>
        <w:fldChar w:fldCharType="separate"/>
      </w:r>
      <w:r w:rsidR="00086C97">
        <w:t>Подготовка препарата перед дозированием</w:t>
      </w:r>
      <w:r>
        <w:fldChar w:fldCharType="end"/>
      </w:r>
      <w:r>
        <w:t>».</w:t>
      </w:r>
    </w:p>
    <w:p w14:paraId="63898213" w14:textId="77777777" w:rsidR="008A6153" w:rsidRDefault="00296B79" w:rsidP="00296B79">
      <w:r>
        <w:fldChar w:fldCharType="begin"/>
      </w:r>
      <w:r>
        <w:instrText xml:space="preserve"> REF Прием_исследуемых_препаратов \h </w:instrText>
      </w:r>
      <w:r>
        <w:fldChar w:fldCharType="separate"/>
      </w:r>
      <w:sdt>
        <w:sdtPr>
          <w:rPr>
            <w:highlight w:val="green"/>
          </w:rPr>
          <w:alias w:val="Прием исследуемых препаратов"/>
          <w:tag w:val="Прием исследуемых препаратов"/>
          <w:id w:val="-1057313405"/>
          <w:placeholder>
            <w:docPart w:val="7EDF90643F96436BBC4FE06423DECF35"/>
          </w:placeholder>
          <w:text/>
        </w:sdtPr>
        <w:sdtContent>
          <w:r w:rsidR="00086C97">
            <w:rPr>
              <w:highlight w:val="green"/>
            </w:rPr>
            <w:t>Прием исследуемых лекарственных препаратов выполнен в промежуток времени с 7:00 до 11:00 часов утра, натощак. Препарат запивался 200 мл. кипячёной или бутилированной питьевой водой.</w:t>
          </w:r>
        </w:sdtContent>
      </w:sdt>
      <w:r>
        <w:fldChar w:fldCharType="end"/>
      </w:r>
      <w:r>
        <w:t xml:space="preserve"> </w:t>
      </w:r>
    </w:p>
    <w:p w14:paraId="2D4FFD74" w14:textId="77777777" w:rsidR="00296B79" w:rsidRDefault="00296B79" w:rsidP="00296B79">
      <w:r>
        <w:t>Вр</w:t>
      </w:r>
      <w:r w:rsidR="008A6153">
        <w:t>емя приема препарата фиксировалось</w:t>
      </w:r>
      <w:r>
        <w:t xml:space="preserve"> </w:t>
      </w:r>
      <w:r w:rsidR="008A6153">
        <w:t>и считалось</w:t>
      </w:r>
      <w:r>
        <w:t xml:space="preserve"> «Точкой 0» для последующего отбора биологических образцов.</w:t>
      </w:r>
    </w:p>
    <w:p w14:paraId="70BB09DA" w14:textId="77777777" w:rsidR="00296B79" w:rsidRDefault="00296B79" w:rsidP="00296B79">
      <w:r>
        <w:t xml:space="preserve">После приема препарата Исследователь </w:t>
      </w:r>
      <w:r w:rsidR="008A6153">
        <w:t>проводил</w:t>
      </w:r>
      <w:r>
        <w:t xml:space="preserve"> контроль рук и ротовой полости добровольца для того</w:t>
      </w:r>
      <w:r w:rsidR="000033AA">
        <w:t>,</w:t>
      </w:r>
      <w:r>
        <w:t xml:space="preserve"> чтобы удостовериться в приеме исследуемого лекарственного препарата.</w:t>
      </w:r>
    </w:p>
    <w:p w14:paraId="5275F1AC" w14:textId="77777777" w:rsidR="00296B79" w:rsidRDefault="00296B79" w:rsidP="00296B79">
      <w:pPr>
        <w:pStyle w:val="4"/>
      </w:pPr>
      <w:bookmarkStart w:id="204" w:name="_Ref485309788"/>
      <w:r>
        <w:t>Отбор проб крови для изучения фармакокинетических параметров</w:t>
      </w:r>
      <w:bookmarkEnd w:id="204"/>
    </w:p>
    <w:p w14:paraId="11C52888" w14:textId="77777777" w:rsidR="00296B79" w:rsidRDefault="00296B79" w:rsidP="00296B79">
      <w:r>
        <w:t xml:space="preserve">В каждый запланированный момент времени у добровольца из кубитального катетера или путем прямой венепункции </w:t>
      </w:r>
      <w:r w:rsidR="00BE2572">
        <w:t>отбиралась</w:t>
      </w:r>
      <w:r>
        <w:t xml:space="preserve"> кровь в объеме </w:t>
      </w:r>
      <w:r>
        <w:fldChar w:fldCharType="begin"/>
      </w:r>
      <w:r>
        <w:instrText xml:space="preserve"> REF Объем_ФК_пробы \h </w:instrText>
      </w:r>
      <w:r>
        <w:fldChar w:fldCharType="separate"/>
      </w:r>
      <w:sdt>
        <w:sdtPr>
          <w:rPr>
            <w:highlight w:val="green"/>
          </w:rPr>
          <w:alias w:val="Объем пробы крови для ФК"/>
          <w:tag w:val="Объем пробы крови для ФК"/>
          <w:id w:val="-1314333725"/>
          <w:placeholder>
            <w:docPart w:val="92388367D31044A4BA1DE0EFF30BDE42"/>
          </w:placeholder>
          <w:text/>
        </w:sdtPr>
        <w:sdtContent>
          <w:r w:rsidR="00086C97">
            <w:rPr>
              <w:highlight w:val="green"/>
            </w:rPr>
            <w:t>[6 мл]</w:t>
          </w:r>
        </w:sdtContent>
      </w:sdt>
      <w:r>
        <w:fldChar w:fldCharType="end"/>
      </w:r>
      <w:r>
        <w:t xml:space="preserve"> в стерильные, маркированные центрифужные </w:t>
      </w:r>
      <w:r w:rsidRPr="00E13C3C">
        <w:rPr>
          <w:highlight w:val="yellow"/>
        </w:rPr>
        <w:t>вакуумные</w:t>
      </w:r>
      <w:r>
        <w:t xml:space="preserve"> герметично закрывающиеся одноразовые пластиковые пробирки с указанием: </w:t>
      </w:r>
      <w:r w:rsidRPr="00BE2572">
        <w:rPr>
          <w:highlight w:val="yellow"/>
        </w:rPr>
        <w:t xml:space="preserve">кода исследования, </w:t>
      </w:r>
      <w:r w:rsidRPr="00BE2572">
        <w:rPr>
          <w:highlight w:val="yellow"/>
        </w:rPr>
        <w:lastRenderedPageBreak/>
        <w:t>рандомизационного номера добровольца, периода исследования, номера пробы и относительного времени отбора пробы</w:t>
      </w:r>
      <w:r w:rsidR="00BE2572">
        <w:t>. В качестве консерванта использовался</w:t>
      </w:r>
      <w:r>
        <w:t xml:space="preserve"> </w:t>
      </w:r>
      <w:r w:rsidRPr="00153B72">
        <w:rPr>
          <w:highlight w:val="yellow"/>
        </w:rPr>
        <w:t>К</w:t>
      </w:r>
      <w:r w:rsidRPr="00153B72">
        <w:rPr>
          <w:highlight w:val="yellow"/>
          <w:vertAlign w:val="subscript"/>
        </w:rPr>
        <w:t>2</w:t>
      </w:r>
      <w:r w:rsidRPr="00153B72">
        <w:rPr>
          <w:highlight w:val="yellow"/>
        </w:rPr>
        <w:t>ЭДТА</w:t>
      </w:r>
      <w:r>
        <w:t xml:space="preserve">. Точное время отбора </w:t>
      </w:r>
      <w:r w:rsidR="007B2552" w:rsidRPr="007B2552">
        <w:rPr>
          <w:highlight w:val="yellow"/>
        </w:rPr>
        <w:t>каждой пробы/</w:t>
      </w:r>
      <w:r w:rsidRPr="007B2552">
        <w:rPr>
          <w:highlight w:val="yellow"/>
        </w:rPr>
        <w:t>отклонение от планируемого времени отбора в минутах</w:t>
      </w:r>
      <w:r>
        <w:t xml:space="preserve"> </w:t>
      </w:r>
      <w:r w:rsidR="007B2552">
        <w:t>было</w:t>
      </w:r>
      <w:r>
        <w:t xml:space="preserve"> зафиксировано.</w:t>
      </w:r>
    </w:p>
    <w:p w14:paraId="53B0A31A" w14:textId="77777777" w:rsidR="00296B79" w:rsidRDefault="007B2552" w:rsidP="007B2552">
      <w:r>
        <w:rPr>
          <w:highlight w:val="yellow"/>
        </w:rPr>
        <w:t>Допускалось</w:t>
      </w:r>
      <w:r w:rsidR="00296B79">
        <w:rPr>
          <w:highlight w:val="yellow"/>
        </w:rPr>
        <w:t xml:space="preserve"> отклонение по времени не более ±2 мин от планового времени для точек в интервале от 0 до 1,5 часа (включительно), не более ±5 мин – для точек в интервале 2 ч – 12 ч, не более ±60 мин для точек в интервале 24 – 48 ч. Отбор пробы через 72 ч не должен</w:t>
      </w:r>
      <w:r>
        <w:rPr>
          <w:highlight w:val="yellow"/>
        </w:rPr>
        <w:t xml:space="preserve"> был</w:t>
      </w:r>
      <w:r w:rsidR="00296B79">
        <w:rPr>
          <w:highlight w:val="yellow"/>
        </w:rPr>
        <w:t xml:space="preserve"> отклоняться от графика отбора образцов более чем на 3 часа.</w:t>
      </w:r>
      <w:r w:rsidR="00296B79">
        <w:t xml:space="preserve"> Отклонения менее допустимых</w:t>
      </w:r>
      <w:r>
        <w:t xml:space="preserve"> документировались, но </w:t>
      </w:r>
      <w:r w:rsidR="00296B79">
        <w:t>не регистри</w:t>
      </w:r>
      <w:r>
        <w:t>ровались</w:t>
      </w:r>
      <w:r w:rsidR="00296B79">
        <w:t xml:space="preserve"> как отклоне</w:t>
      </w:r>
      <w:r>
        <w:t>ния от протокола</w:t>
      </w:r>
      <w:r w:rsidR="00296B79">
        <w:t>.</w:t>
      </w:r>
    </w:p>
    <w:p w14:paraId="3A6DF10A" w14:textId="77777777" w:rsidR="00296B79" w:rsidRDefault="00296B79" w:rsidP="00296B79">
      <w:pPr>
        <w:pStyle w:val="4"/>
      </w:pPr>
      <w:bookmarkStart w:id="205" w:name="_Ref485309791"/>
      <w:r>
        <w:t>Хранение, транспортировка и анализ образцов крови (для исследования фармакокинетики)</w:t>
      </w:r>
      <w:bookmarkEnd w:id="205"/>
    </w:p>
    <w:p w14:paraId="26C4E93F" w14:textId="77777777" w:rsidR="00296B79" w:rsidRDefault="00296B79" w:rsidP="00296B79">
      <w:r>
        <w:t xml:space="preserve">Обработка каждой пробы крови для фармакокинетического исследования </w:t>
      </w:r>
      <w:r w:rsidR="007B2552">
        <w:t xml:space="preserve">проводилась </w:t>
      </w:r>
      <w:r>
        <w:t>в три этапа:</w:t>
      </w:r>
    </w:p>
    <w:p w14:paraId="6B34DCD7" w14:textId="77777777" w:rsidR="00296B79" w:rsidRDefault="00296B79" w:rsidP="00296B79">
      <w:r>
        <w:t>1 этап. После</w:t>
      </w:r>
      <w:r w:rsidR="007B2552">
        <w:t xml:space="preserve"> отбора крови проба охлаждалась</w:t>
      </w:r>
      <w:r>
        <w:t xml:space="preserve"> до +4°С – +8°С.</w:t>
      </w:r>
    </w:p>
    <w:p w14:paraId="660924D5" w14:textId="77777777" w:rsidR="00296B79" w:rsidRDefault="00296B79" w:rsidP="00296B79">
      <w:r>
        <w:t>2 этап. Цен</w:t>
      </w:r>
      <w:r w:rsidR="007B2552">
        <w:t>трифугирование пробирки проводилось</w:t>
      </w:r>
      <w:r>
        <w:t xml:space="preserve"> в течение 10 минут при оборотах </w:t>
      </w:r>
      <w:r w:rsidRPr="007B2552">
        <w:rPr>
          <w:highlight w:val="yellow"/>
        </w:rPr>
        <w:t>3000</w:t>
      </w:r>
      <w:r>
        <w:t xml:space="preserve"> об/минуту при температуре </w:t>
      </w:r>
      <w:r w:rsidRPr="007B2552">
        <w:rPr>
          <w:highlight w:val="yellow"/>
        </w:rPr>
        <w:t>+4°С – +8°</w:t>
      </w:r>
      <w:r>
        <w:t>С. Время начала центрифугирования документирова</w:t>
      </w:r>
      <w:r w:rsidR="007B2552">
        <w:t>лось и не превышало</w:t>
      </w:r>
      <w:r>
        <w:t xml:space="preserve"> </w:t>
      </w:r>
      <w:r w:rsidRPr="007B2552">
        <w:rPr>
          <w:highlight w:val="yellow"/>
        </w:rPr>
        <w:t>30</w:t>
      </w:r>
      <w:r>
        <w:t xml:space="preserve"> минут со времени отбора пробы. </w:t>
      </w:r>
    </w:p>
    <w:p w14:paraId="07D6DB9F" w14:textId="77777777" w:rsidR="00296B79" w:rsidRDefault="00296B79" w:rsidP="00296B79">
      <w:r>
        <w:t>3 эт</w:t>
      </w:r>
      <w:r w:rsidR="0095075B">
        <w:t>ап. Полученная плазма разделялась</w:t>
      </w:r>
      <w:r>
        <w:t xml:space="preserve"> на две, по возможности равные, аликвоты в маркированные криопробирки. </w:t>
      </w:r>
      <w:r w:rsidR="0095075B">
        <w:t>Затем материал помещался</w:t>
      </w:r>
      <w:r>
        <w:t xml:space="preserve"> в</w:t>
      </w:r>
      <w:r w:rsidR="0095075B">
        <w:t xml:space="preserve"> морозильную камеру</w:t>
      </w:r>
      <w:r w:rsidR="000033AA">
        <w:t>,</w:t>
      </w:r>
      <w:r w:rsidR="0095075B">
        <w:t xml:space="preserve"> где хранился</w:t>
      </w:r>
      <w:r>
        <w:t xml:space="preserve"> при температуре не выше </w:t>
      </w:r>
      <w:r w:rsidRPr="00E32BBF">
        <w:rPr>
          <w:highlight w:val="yellow"/>
        </w:rPr>
        <w:t>–24</w:t>
      </w:r>
      <w:r>
        <w:t>°С. Время помещения образ</w:t>
      </w:r>
      <w:r w:rsidR="0095075B">
        <w:t>цов в морозильную камеру фиксировалось</w:t>
      </w:r>
      <w:r>
        <w:t xml:space="preserve"> в журнале. Повторное замораживание/размор</w:t>
      </w:r>
      <w:r w:rsidR="0095075B">
        <w:t>аживание образцов не допускалось</w:t>
      </w:r>
      <w:r>
        <w:t>.</w:t>
      </w:r>
    </w:p>
    <w:p w14:paraId="58B406E0" w14:textId="77777777" w:rsidR="00296B79" w:rsidRDefault="00296B79" w:rsidP="00296B79">
      <w:r>
        <w:t>Максимально допустимый интервал времени от отбора пробы крови до помещения пробирки с плазмой крови в моро</w:t>
      </w:r>
      <w:r w:rsidR="007114F2">
        <w:t>зильную камеру должен составлял</w:t>
      </w:r>
      <w:r>
        <w:t xml:space="preserve"> не более </w:t>
      </w:r>
      <w:r>
        <w:rPr>
          <w:highlight w:val="yellow"/>
        </w:rPr>
        <w:t>60</w:t>
      </w:r>
      <w:r>
        <w:t xml:space="preserve"> минут.</w:t>
      </w:r>
    </w:p>
    <w:p w14:paraId="0D78AE59" w14:textId="77777777" w:rsidR="00296B79" w:rsidRDefault="00296B79" w:rsidP="00296B79">
      <w:r>
        <w:t xml:space="preserve">В ходе исследования </w:t>
      </w:r>
      <w:r w:rsidR="007114F2">
        <w:t>выполнялся</w:t>
      </w:r>
      <w:r>
        <w:t xml:space="preserve"> ежедневный (допустимо – за исключением выходных и праздничных дней) контроль температуры морозильной камеры с документированием текущих </w:t>
      </w:r>
      <w:r>
        <w:rPr>
          <w:highlight w:val="yellow"/>
        </w:rPr>
        <w:t>значений</w:t>
      </w:r>
      <w:r>
        <w:t xml:space="preserve"> температуры, минимума и максимума за период хранения образцов. </w:t>
      </w:r>
    </w:p>
    <w:p w14:paraId="69C5402E" w14:textId="77777777" w:rsidR="00296B79" w:rsidRDefault="00296B79" w:rsidP="00296B79">
      <w:pPr>
        <w:pStyle w:val="4"/>
      </w:pPr>
      <w:r>
        <w:t>Маркировка образцов</w:t>
      </w:r>
    </w:p>
    <w:p w14:paraId="4F3C1939" w14:textId="77777777" w:rsidR="00296B79" w:rsidRDefault="00296B79" w:rsidP="00296B79">
      <w:r>
        <w:t xml:space="preserve">Пробирки с плазмой крови </w:t>
      </w:r>
      <w:r w:rsidR="007114F2">
        <w:t>маркировались</w:t>
      </w:r>
      <w:r>
        <w:t xml:space="preserve"> с указанием кода (номера) исследования, типа образца – «Плазма», </w:t>
      </w:r>
      <w:r w:rsidRPr="00E52CD8">
        <w:rPr>
          <w:highlight w:val="yellow"/>
        </w:rPr>
        <w:t>рандомизационного номера добровольца</w:t>
      </w:r>
      <w:r>
        <w:t xml:space="preserve">, </w:t>
      </w:r>
      <w:r>
        <w:lastRenderedPageBreak/>
        <w:t xml:space="preserve">номер периода приема исследуемого препарата, номера пробы и относительного времени отбора пробы крови, пробы </w:t>
      </w:r>
      <w:r w:rsidR="00B523D9">
        <w:t>«А» или пробы «В»</w:t>
      </w:r>
      <w:r>
        <w:t>.</w:t>
      </w:r>
    </w:p>
    <w:p w14:paraId="4FA08ADB" w14:textId="77777777" w:rsidR="00296B79" w:rsidRDefault="00296B79" w:rsidP="00D548AE">
      <w:pPr>
        <w:pStyle w:val="5"/>
      </w:pPr>
      <w:r>
        <w:t>Транспортировка образцов</w:t>
      </w:r>
    </w:p>
    <w:p w14:paraId="5CFBC3A8" w14:textId="77777777" w:rsidR="00296B79" w:rsidRPr="00296B79" w:rsidRDefault="00296B79" w:rsidP="007114F2">
      <w:r>
        <w:t>Транспортировка замороженных проб к месту определения концентрации (аналитическую лабораторию) осуществля</w:t>
      </w:r>
      <w:r w:rsidR="007114F2">
        <w:t>лась</w:t>
      </w:r>
      <w:r>
        <w:t xml:space="preserve"> при температуре не выше </w:t>
      </w:r>
      <w:r w:rsidRPr="00E32BBF">
        <w:rPr>
          <w:highlight w:val="yellow"/>
        </w:rPr>
        <w:t>–24</w:t>
      </w:r>
      <w:r w:rsidR="007114F2">
        <w:t>°С. Транспортировка осуществлялась</w:t>
      </w:r>
      <w:r>
        <w:t xml:space="preserve"> с сопроводительной документацией и контролем температурного режима.</w:t>
      </w:r>
    </w:p>
    <w:p w14:paraId="418DE48A" w14:textId="77777777" w:rsidR="00313A82" w:rsidRPr="00313A82" w:rsidRDefault="00296B79" w:rsidP="00663DF4">
      <w:pPr>
        <w:pStyle w:val="3"/>
      </w:pPr>
      <w:bookmarkStart w:id="206" w:name="_Toc498009690"/>
      <w:bookmarkStart w:id="207" w:name="_Toc88048054"/>
      <w:r>
        <w:t>Описание периодов исследования</w:t>
      </w:r>
      <w:bookmarkEnd w:id="206"/>
      <w:bookmarkEnd w:id="207"/>
    </w:p>
    <w:p w14:paraId="7B855A2C" w14:textId="77777777" w:rsidR="002D2260" w:rsidRPr="00552001" w:rsidRDefault="00A96331" w:rsidP="00296B79">
      <w:pPr>
        <w:pStyle w:val="4"/>
      </w:pPr>
      <w:r w:rsidRPr="00552001">
        <w:rPr>
          <w:shd w:val="clear" w:color="auto" w:fill="FFFFFF" w:themeFill="background1"/>
        </w:rPr>
        <w:t>Скрининг (</w:t>
      </w:r>
      <w:r w:rsidR="002D2260" w:rsidRPr="00552001">
        <w:rPr>
          <w:shd w:val="clear" w:color="auto" w:fill="FFFFFF" w:themeFill="background1"/>
        </w:rPr>
        <w:t>Визит 0</w:t>
      </w:r>
      <w:r w:rsidRPr="00552001">
        <w:t>)</w:t>
      </w:r>
      <w:bookmarkEnd w:id="193"/>
      <w:bookmarkEnd w:id="194"/>
    </w:p>
    <w:p w14:paraId="45E1343C" w14:textId="77777777" w:rsidR="00717167" w:rsidRPr="00552001" w:rsidRDefault="00717167" w:rsidP="00354B39">
      <w:pPr>
        <w:rPr>
          <w:color w:val="000000" w:themeColor="text1"/>
        </w:rPr>
      </w:pPr>
      <w:r w:rsidRPr="00552001">
        <w:rPr>
          <w:color w:val="000000" w:themeColor="text1"/>
        </w:rPr>
        <w:t xml:space="preserve">Скрининг </w:t>
      </w:r>
      <w:r w:rsidR="00354B39" w:rsidRPr="00552001">
        <w:rPr>
          <w:color w:val="000000" w:themeColor="text1"/>
        </w:rPr>
        <w:t>проводился</w:t>
      </w:r>
      <w:r w:rsidRPr="00552001">
        <w:rPr>
          <w:color w:val="000000" w:themeColor="text1"/>
        </w:rPr>
        <w:t xml:space="preserve"> в течение </w:t>
      </w:r>
      <w:r w:rsidR="00B523D9">
        <w:rPr>
          <w:color w:val="000000" w:themeColor="text1"/>
        </w:rPr>
        <w:fldChar w:fldCharType="begin"/>
      </w:r>
      <w:r w:rsidR="00B523D9">
        <w:rPr>
          <w:color w:val="000000" w:themeColor="text1"/>
        </w:rPr>
        <w:instrText xml:space="preserve"> REF Длительность_скрининга \h </w:instrText>
      </w:r>
      <w:r w:rsidR="00B523D9">
        <w:rPr>
          <w:color w:val="000000" w:themeColor="text1"/>
        </w:rPr>
      </w:r>
      <w:r w:rsidR="00B523D9">
        <w:rPr>
          <w:color w:val="000000" w:themeColor="text1"/>
        </w:rPr>
        <w:fldChar w:fldCharType="separate"/>
      </w:r>
      <w:sdt>
        <w:sdtPr>
          <w:rPr>
            <w:highlight w:val="green"/>
          </w:rPr>
          <w:alias w:val="Длительность скрининга"/>
          <w:tag w:val="Длительность скрининга"/>
          <w:id w:val="-1362825944"/>
          <w:placeholder>
            <w:docPart w:val="C175ED9CCA6C46028C209BA97942EA64"/>
          </w:placeholder>
          <w:text/>
        </w:sdtPr>
        <w:sdtContent>
          <w:r w:rsidR="00086C97">
            <w:rPr>
              <w:highlight w:val="green"/>
            </w:rPr>
            <w:t>Х-ХХ дней</w:t>
          </w:r>
        </w:sdtContent>
      </w:sdt>
      <w:r w:rsidR="00B523D9">
        <w:rPr>
          <w:color w:val="000000" w:themeColor="text1"/>
        </w:rPr>
        <w:fldChar w:fldCharType="end"/>
      </w:r>
      <w:r w:rsidRPr="00552001">
        <w:rPr>
          <w:color w:val="000000" w:themeColor="text1"/>
        </w:rPr>
        <w:t xml:space="preserve"> до начала исследования.</w:t>
      </w:r>
    </w:p>
    <w:p w14:paraId="6B9DAB26" w14:textId="77777777" w:rsidR="00717167" w:rsidRPr="00552001" w:rsidRDefault="00717167" w:rsidP="00354B39">
      <w:pPr>
        <w:rPr>
          <w:color w:val="000000" w:themeColor="text1"/>
          <w:lang w:val="x-none"/>
        </w:rPr>
      </w:pPr>
      <w:r w:rsidRPr="00552001">
        <w:rPr>
          <w:color w:val="000000" w:themeColor="text1"/>
          <w:lang w:val="x-none"/>
        </w:rPr>
        <w:t xml:space="preserve">До начала проведения </w:t>
      </w:r>
      <w:r w:rsidRPr="00552001">
        <w:rPr>
          <w:color w:val="000000" w:themeColor="text1"/>
        </w:rPr>
        <w:t>любых</w:t>
      </w:r>
      <w:r w:rsidRPr="00552001">
        <w:rPr>
          <w:color w:val="000000" w:themeColor="text1"/>
          <w:lang w:val="x-none"/>
        </w:rPr>
        <w:t xml:space="preserve"> процедур и обследований исследователем </w:t>
      </w:r>
      <w:r w:rsidR="00354B39" w:rsidRPr="00552001">
        <w:rPr>
          <w:color w:val="000000" w:themeColor="text1"/>
        </w:rPr>
        <w:t>была</w:t>
      </w:r>
      <w:r w:rsidRPr="00552001">
        <w:rPr>
          <w:color w:val="000000" w:themeColor="text1"/>
          <w:lang w:val="x-none"/>
        </w:rPr>
        <w:t xml:space="preserve"> предоставлена добровольцу информация об исследовании </w:t>
      </w:r>
      <w:r w:rsidRPr="00552001">
        <w:rPr>
          <w:color w:val="000000" w:themeColor="text1"/>
        </w:rPr>
        <w:t>–</w:t>
      </w:r>
      <w:r w:rsidRPr="00552001">
        <w:rPr>
          <w:color w:val="000000" w:themeColor="text1"/>
          <w:lang w:val="x-none"/>
        </w:rPr>
        <w:t xml:space="preserve"> «Информационный</w:t>
      </w:r>
      <w:r w:rsidRPr="00552001">
        <w:rPr>
          <w:color w:val="000000" w:themeColor="text1"/>
        </w:rPr>
        <w:t xml:space="preserve"> </w:t>
      </w:r>
      <w:r w:rsidRPr="00552001">
        <w:rPr>
          <w:color w:val="000000" w:themeColor="text1"/>
          <w:lang w:val="x-none"/>
        </w:rPr>
        <w:t>листок добровольца» на русском языке.</w:t>
      </w:r>
    </w:p>
    <w:p w14:paraId="1ABBCA57" w14:textId="77777777" w:rsidR="00717167" w:rsidRPr="00552001" w:rsidRDefault="00717167" w:rsidP="00354B39">
      <w:pPr>
        <w:rPr>
          <w:color w:val="000000" w:themeColor="text1"/>
          <w:lang w:val="x-none"/>
        </w:rPr>
      </w:pPr>
      <w:r w:rsidRPr="00552001">
        <w:rPr>
          <w:color w:val="000000" w:themeColor="text1"/>
          <w:lang w:val="x-none"/>
        </w:rPr>
        <w:t xml:space="preserve">Для участия в исследовании до начала любых процедур скрининга доброволец </w:t>
      </w:r>
      <w:r w:rsidR="00354B39" w:rsidRPr="00552001">
        <w:rPr>
          <w:color w:val="000000" w:themeColor="text1"/>
        </w:rPr>
        <w:t>должен был</w:t>
      </w:r>
      <w:r w:rsidRPr="00552001">
        <w:rPr>
          <w:color w:val="000000" w:themeColor="text1"/>
          <w:lang w:val="x-none"/>
        </w:rPr>
        <w:t xml:space="preserve"> </w:t>
      </w:r>
      <w:r w:rsidR="00354B39" w:rsidRPr="00552001">
        <w:rPr>
          <w:color w:val="000000" w:themeColor="text1"/>
        </w:rPr>
        <w:t>ознакомиться и подписать</w:t>
      </w:r>
      <w:r w:rsidRPr="00552001">
        <w:rPr>
          <w:color w:val="000000" w:themeColor="text1"/>
        </w:rPr>
        <w:t xml:space="preserve"> форму </w:t>
      </w:r>
      <w:r w:rsidRPr="00552001">
        <w:rPr>
          <w:color w:val="000000" w:themeColor="text1"/>
          <w:lang w:val="x-none"/>
        </w:rPr>
        <w:t>Инфо</w:t>
      </w:r>
      <w:r w:rsidRPr="00552001">
        <w:rPr>
          <w:color w:val="000000" w:themeColor="text1"/>
        </w:rPr>
        <w:t>рмированного согласия добровольца на участие в исследовании</w:t>
      </w:r>
      <w:r w:rsidRPr="00552001">
        <w:rPr>
          <w:color w:val="000000" w:themeColor="text1"/>
          <w:lang w:val="x-none"/>
        </w:rPr>
        <w:t xml:space="preserve"> в двух экземплярах. Один экземпляр этого документа </w:t>
      </w:r>
      <w:r w:rsidR="00354B39" w:rsidRPr="00552001">
        <w:rPr>
          <w:color w:val="000000" w:themeColor="text1"/>
          <w:lang w:val="x-none"/>
        </w:rPr>
        <w:t>выда</w:t>
      </w:r>
      <w:r w:rsidR="00354B39" w:rsidRPr="00552001">
        <w:rPr>
          <w:color w:val="000000" w:themeColor="text1"/>
        </w:rPr>
        <w:t>вался</w:t>
      </w:r>
      <w:r w:rsidRPr="00552001">
        <w:rPr>
          <w:color w:val="000000" w:themeColor="text1"/>
          <w:lang w:val="x-none"/>
        </w:rPr>
        <w:t xml:space="preserve"> на руки добровольцу, второй экземпляр </w:t>
      </w:r>
      <w:r w:rsidR="00354B39" w:rsidRPr="00552001">
        <w:rPr>
          <w:color w:val="000000" w:themeColor="text1"/>
        </w:rPr>
        <w:t>оставался</w:t>
      </w:r>
      <w:r w:rsidRPr="00552001">
        <w:rPr>
          <w:color w:val="000000" w:themeColor="text1"/>
          <w:lang w:val="x-none"/>
        </w:rPr>
        <w:t xml:space="preserve"> в </w:t>
      </w:r>
      <w:r w:rsidRPr="00552001">
        <w:rPr>
          <w:color w:val="000000" w:themeColor="text1"/>
        </w:rPr>
        <w:t>Ф</w:t>
      </w:r>
      <w:r w:rsidR="00354B39" w:rsidRPr="00552001">
        <w:rPr>
          <w:color w:val="000000" w:themeColor="text1"/>
          <w:lang w:val="x-none"/>
        </w:rPr>
        <w:t>айле</w:t>
      </w:r>
      <w:r w:rsidRPr="00552001">
        <w:rPr>
          <w:color w:val="000000" w:themeColor="text1"/>
          <w:lang w:val="x-none"/>
        </w:rPr>
        <w:t xml:space="preserve"> исследователя.</w:t>
      </w:r>
    </w:p>
    <w:p w14:paraId="314E370F" w14:textId="77777777" w:rsidR="00717167" w:rsidRPr="00552001" w:rsidRDefault="00354B39" w:rsidP="00354B39">
      <w:pPr>
        <w:rPr>
          <w:b/>
          <w:color w:val="000000" w:themeColor="text1"/>
        </w:rPr>
      </w:pPr>
      <w:r w:rsidRPr="00552001">
        <w:rPr>
          <w:color w:val="000000" w:themeColor="text1"/>
        </w:rPr>
        <w:t>Обследование добровольцев на скрининге</w:t>
      </w:r>
      <w:r w:rsidR="007114F2">
        <w:rPr>
          <w:color w:val="000000" w:themeColor="text1"/>
        </w:rPr>
        <w:t xml:space="preserve"> проводилось согласно плану исследования (см. </w:t>
      </w:r>
      <w:r w:rsidR="007114F2">
        <w:rPr>
          <w:color w:val="000000" w:themeColor="text1"/>
        </w:rPr>
        <w:fldChar w:fldCharType="begin"/>
      </w:r>
      <w:r w:rsidR="007114F2">
        <w:rPr>
          <w:color w:val="000000" w:themeColor="text1"/>
        </w:rPr>
        <w:instrText xml:space="preserve"> REF _Ref463517807 \h </w:instrText>
      </w:r>
      <w:r w:rsidR="007114F2">
        <w:rPr>
          <w:color w:val="000000" w:themeColor="text1"/>
        </w:rPr>
      </w:r>
      <w:r w:rsidR="007114F2">
        <w:rPr>
          <w:color w:val="000000" w:themeColor="text1"/>
        </w:rPr>
        <w:fldChar w:fldCharType="separate"/>
      </w:r>
      <w:r w:rsidR="00086C97" w:rsidRPr="00B123B7">
        <w:t xml:space="preserve">Табл. </w:t>
      </w:r>
      <w:r w:rsidR="00086C97">
        <w:rPr>
          <w:noProof/>
        </w:rPr>
        <w:t>1</w:t>
      </w:r>
      <w:r w:rsidR="00086C97" w:rsidRPr="00B123B7">
        <w:t xml:space="preserve"> План исследования</w:t>
      </w:r>
      <w:r w:rsidR="007114F2">
        <w:rPr>
          <w:color w:val="000000" w:themeColor="text1"/>
        </w:rPr>
        <w:fldChar w:fldCharType="end"/>
      </w:r>
      <w:r w:rsidR="007114F2">
        <w:rPr>
          <w:color w:val="000000" w:themeColor="text1"/>
        </w:rPr>
        <w:t>).</w:t>
      </w:r>
    </w:p>
    <w:p w14:paraId="20A310EB" w14:textId="77777777" w:rsidR="00717167" w:rsidRPr="00552001" w:rsidRDefault="00717167" w:rsidP="002026C0">
      <w:pPr>
        <w:rPr>
          <w:color w:val="000000" w:themeColor="text1"/>
        </w:rPr>
      </w:pPr>
      <w:r w:rsidRPr="00552001">
        <w:rPr>
          <w:color w:val="000000" w:themeColor="text1"/>
        </w:rPr>
        <w:t>Все процедуры скрининга провод</w:t>
      </w:r>
      <w:r w:rsidR="00354B39" w:rsidRPr="00552001">
        <w:rPr>
          <w:color w:val="000000" w:themeColor="text1"/>
        </w:rPr>
        <w:t>ились</w:t>
      </w:r>
      <w:r w:rsidRPr="00552001">
        <w:rPr>
          <w:color w:val="000000" w:themeColor="text1"/>
        </w:rPr>
        <w:t xml:space="preserve"> амбулаторно в Исследовательском центре, также в Исследовательском центре </w:t>
      </w:r>
      <w:r w:rsidR="00354B39" w:rsidRPr="00552001">
        <w:rPr>
          <w:color w:val="000000" w:themeColor="text1"/>
        </w:rPr>
        <w:t>проводился</w:t>
      </w:r>
      <w:r w:rsidRPr="00552001">
        <w:rPr>
          <w:color w:val="000000" w:themeColor="text1"/>
        </w:rPr>
        <w:t xml:space="preserve"> отбор</w:t>
      </w:r>
      <w:r w:rsidR="000C2F12">
        <w:rPr>
          <w:color w:val="000000" w:themeColor="text1"/>
        </w:rPr>
        <w:t xml:space="preserve"> проб</w:t>
      </w:r>
      <w:r w:rsidRPr="00552001">
        <w:rPr>
          <w:color w:val="000000" w:themeColor="text1"/>
        </w:rPr>
        <w:t xml:space="preserve"> крови </w:t>
      </w:r>
      <w:r w:rsidR="000C2F12">
        <w:rPr>
          <w:color w:val="000000" w:themeColor="text1"/>
        </w:rPr>
        <w:t xml:space="preserve">для </w:t>
      </w:r>
      <w:r w:rsidRPr="00552001">
        <w:rPr>
          <w:color w:val="000000" w:themeColor="text1"/>
        </w:rPr>
        <w:t>отправки проб</w:t>
      </w:r>
      <w:r w:rsidR="00354B39" w:rsidRPr="00552001">
        <w:rPr>
          <w:color w:val="000000" w:themeColor="text1"/>
        </w:rPr>
        <w:t xml:space="preserve"> в задействованные лаборатории.</w:t>
      </w:r>
    </w:p>
    <w:p w14:paraId="2ACCD260" w14:textId="77777777" w:rsidR="00717167" w:rsidRPr="00552001" w:rsidRDefault="00354B39" w:rsidP="002026C0">
      <w:pPr>
        <w:rPr>
          <w:color w:val="000000" w:themeColor="text1"/>
        </w:rPr>
      </w:pPr>
      <w:r w:rsidRPr="00552001">
        <w:rPr>
          <w:color w:val="000000" w:themeColor="text1"/>
        </w:rPr>
        <w:t>После принятия И</w:t>
      </w:r>
      <w:r w:rsidR="00717167" w:rsidRPr="00552001">
        <w:rPr>
          <w:color w:val="000000" w:themeColor="text1"/>
        </w:rPr>
        <w:t xml:space="preserve">сследователем решения об участии добровольца в исследовании с учетом критериев включения и отсутствием критериев невключения, собранной информации и результатов, проведенных на Визите скрининга процедур, доброволец </w:t>
      </w:r>
      <w:r w:rsidRPr="00552001">
        <w:rPr>
          <w:color w:val="000000" w:themeColor="text1"/>
        </w:rPr>
        <w:t>оповещался</w:t>
      </w:r>
      <w:r w:rsidR="00717167" w:rsidRPr="00552001">
        <w:rPr>
          <w:color w:val="000000" w:themeColor="text1"/>
        </w:rPr>
        <w:t xml:space="preserve"> о дате и времени визита в Исследовательский центр для госпитализации. Доброволец </w:t>
      </w:r>
      <w:r w:rsidRPr="00552001">
        <w:rPr>
          <w:color w:val="000000" w:themeColor="text1"/>
        </w:rPr>
        <w:t>был проинструктирован И</w:t>
      </w:r>
      <w:r w:rsidR="00717167" w:rsidRPr="00552001">
        <w:rPr>
          <w:color w:val="000000" w:themeColor="text1"/>
        </w:rPr>
        <w:t>сследователем о следующих требованиях к подготовке к исследованию:</w:t>
      </w:r>
    </w:p>
    <w:p w14:paraId="0EAF7FE6" w14:textId="77777777" w:rsidR="00717167" w:rsidRPr="000C2F12" w:rsidRDefault="00717167" w:rsidP="00663DF4">
      <w:pPr>
        <w:pStyle w:val="10"/>
        <w:rPr>
          <w:highlight w:val="yellow"/>
        </w:rPr>
      </w:pPr>
      <w:r w:rsidRPr="000C2F12">
        <w:rPr>
          <w:highlight w:val="yellow"/>
        </w:rPr>
        <w:t>в течение 7 дней до начала исследования не пр</w:t>
      </w:r>
      <w:r w:rsidR="00354B39" w:rsidRPr="000C2F12">
        <w:rPr>
          <w:highlight w:val="yellow"/>
        </w:rPr>
        <w:t>инимать лекарственные препараты</w:t>
      </w:r>
      <w:r w:rsidRPr="000C2F12">
        <w:rPr>
          <w:highlight w:val="yellow"/>
        </w:rPr>
        <w:t>;</w:t>
      </w:r>
    </w:p>
    <w:p w14:paraId="7DCA57EB" w14:textId="77777777" w:rsidR="00717167" w:rsidRPr="000C2F12" w:rsidRDefault="00717167" w:rsidP="00663DF4">
      <w:pPr>
        <w:pStyle w:val="10"/>
        <w:rPr>
          <w:highlight w:val="yellow"/>
        </w:rPr>
      </w:pPr>
      <w:r w:rsidRPr="000C2F12">
        <w:rPr>
          <w:highlight w:val="yellow"/>
        </w:rPr>
        <w:t>в течение 10 дней до начала исследования, а также на всем его протяжении исключить употребление любых напитков, содержащих грейпфрут, и пищи, содержащей грейпфрут;</w:t>
      </w:r>
    </w:p>
    <w:p w14:paraId="569BC982" w14:textId="77777777" w:rsidR="00717167" w:rsidRPr="000C2F12" w:rsidRDefault="00717167" w:rsidP="00663DF4">
      <w:pPr>
        <w:pStyle w:val="10"/>
        <w:rPr>
          <w:highlight w:val="yellow"/>
        </w:rPr>
      </w:pPr>
      <w:r w:rsidRPr="000C2F12">
        <w:rPr>
          <w:highlight w:val="yellow"/>
        </w:rPr>
        <w:lastRenderedPageBreak/>
        <w:t>вечером, накануне исследования и во время исследования не употреблять кофеинсодержащие напитки и продукты («энергетические» напитки (</w:t>
      </w:r>
      <w:r w:rsidRPr="000C2F12">
        <w:rPr>
          <w:highlight w:val="yellow"/>
          <w:lang w:val="en-US"/>
        </w:rPr>
        <w:t>Red</w:t>
      </w:r>
      <w:r w:rsidRPr="000C2F12">
        <w:rPr>
          <w:highlight w:val="yellow"/>
        </w:rPr>
        <w:t xml:space="preserve"> </w:t>
      </w:r>
      <w:r w:rsidRPr="000C2F12">
        <w:rPr>
          <w:highlight w:val="yellow"/>
          <w:lang w:val="en-US"/>
        </w:rPr>
        <w:t>Bull</w:t>
      </w:r>
      <w:r w:rsidRPr="000C2F12">
        <w:rPr>
          <w:highlight w:val="yellow"/>
        </w:rPr>
        <w:t xml:space="preserve">, </w:t>
      </w:r>
      <w:r w:rsidRPr="000C2F12">
        <w:rPr>
          <w:highlight w:val="yellow"/>
          <w:lang w:val="en-US"/>
        </w:rPr>
        <w:t>Adrenalin</w:t>
      </w:r>
      <w:r w:rsidRPr="000C2F12">
        <w:rPr>
          <w:highlight w:val="yellow"/>
        </w:rPr>
        <w:t xml:space="preserve"> </w:t>
      </w:r>
      <w:r w:rsidRPr="000C2F12">
        <w:rPr>
          <w:highlight w:val="yellow"/>
          <w:lang w:val="en-US"/>
        </w:rPr>
        <w:t>Rush</w:t>
      </w:r>
      <w:r w:rsidRPr="000C2F12">
        <w:rPr>
          <w:highlight w:val="yellow"/>
        </w:rPr>
        <w:t xml:space="preserve"> и прочие), чай, кофе, шоколад, какао и др.);</w:t>
      </w:r>
    </w:p>
    <w:p w14:paraId="318E52E0" w14:textId="77777777" w:rsidR="00717167" w:rsidRPr="000C2F12" w:rsidRDefault="00717167" w:rsidP="00663DF4">
      <w:pPr>
        <w:pStyle w:val="10"/>
        <w:rPr>
          <w:highlight w:val="yellow"/>
        </w:rPr>
      </w:pPr>
      <w:r w:rsidRPr="000C2F12">
        <w:rPr>
          <w:highlight w:val="yellow"/>
        </w:rPr>
        <w:t>за 7 дней до начала исследования и во время исследования не употреблять алко</w:t>
      </w:r>
      <w:r w:rsidR="00354B39" w:rsidRPr="000C2F12">
        <w:rPr>
          <w:highlight w:val="yellow"/>
        </w:rPr>
        <w:t>голь;</w:t>
      </w:r>
    </w:p>
    <w:p w14:paraId="3C0E1C43" w14:textId="77777777" w:rsidR="00717167" w:rsidRPr="000C2F12" w:rsidRDefault="00717167" w:rsidP="00663DF4">
      <w:pPr>
        <w:pStyle w:val="10"/>
        <w:rPr>
          <w:highlight w:val="yellow"/>
        </w:rPr>
      </w:pPr>
      <w:r w:rsidRPr="000C2F12">
        <w:rPr>
          <w:highlight w:val="yellow"/>
        </w:rPr>
        <w:t>накануне исследования последний прием пищи должен заканчиваться не позднее 21</w:t>
      </w:r>
      <w:r w:rsidR="00354B39" w:rsidRPr="000C2F12">
        <w:rPr>
          <w:highlight w:val="yellow"/>
        </w:rPr>
        <w:t xml:space="preserve"> </w:t>
      </w:r>
      <w:r w:rsidRPr="000C2F12">
        <w:rPr>
          <w:highlight w:val="yellow"/>
        </w:rPr>
        <w:t>часа, ужин не должен включать жирную и острую пищу;</w:t>
      </w:r>
    </w:p>
    <w:p w14:paraId="045F1BB9" w14:textId="77777777" w:rsidR="00717167" w:rsidRPr="000C2F12" w:rsidRDefault="00717167" w:rsidP="00663DF4">
      <w:pPr>
        <w:pStyle w:val="10"/>
        <w:rPr>
          <w:highlight w:val="yellow"/>
        </w:rPr>
      </w:pPr>
      <w:r w:rsidRPr="000C2F12">
        <w:rPr>
          <w:highlight w:val="yellow"/>
        </w:rPr>
        <w:t>в первый день исследования утром не принимать пищу;</w:t>
      </w:r>
    </w:p>
    <w:p w14:paraId="4FB73277" w14:textId="77777777" w:rsidR="00717167" w:rsidRPr="00552001" w:rsidRDefault="00717167" w:rsidP="00663DF4">
      <w:pPr>
        <w:pStyle w:val="10"/>
      </w:pPr>
      <w:r w:rsidRPr="000C2F12">
        <w:rPr>
          <w:highlight w:val="yellow"/>
        </w:rPr>
        <w:t>все добровольцы-мужчины, а также их партнеры, должны применять адекватный двойной барьерный метод контрацепции на протяжении всего периода исследования и в течение 10 недель после него</w:t>
      </w:r>
      <w:r w:rsidRPr="00552001">
        <w:t>.</w:t>
      </w:r>
    </w:p>
    <w:p w14:paraId="4217EA27" w14:textId="77777777" w:rsidR="002D2260" w:rsidRPr="00552001" w:rsidRDefault="002D2260" w:rsidP="00296B79">
      <w:pPr>
        <w:pStyle w:val="4"/>
      </w:pPr>
      <w:bookmarkStart w:id="208" w:name="_Toc473209901"/>
      <w:bookmarkStart w:id="209" w:name="_Toc473210308"/>
      <w:r w:rsidRPr="00552001">
        <w:t>Период</w:t>
      </w:r>
      <w:r w:rsidR="00354B39" w:rsidRPr="00552001">
        <w:t xml:space="preserve"> приема исследуемых препаратов</w:t>
      </w:r>
      <w:r w:rsidR="00592F5A">
        <w:t xml:space="preserve"> </w:t>
      </w:r>
      <w:r w:rsidR="00592F5A">
        <w:rPr>
          <w:lang w:val="en-US"/>
        </w:rPr>
        <w:t>I</w:t>
      </w:r>
      <w:bookmarkEnd w:id="208"/>
      <w:bookmarkEnd w:id="209"/>
    </w:p>
    <w:p w14:paraId="2A7EBBBA" w14:textId="77777777" w:rsidR="00313A82" w:rsidRDefault="00313A82" w:rsidP="00313A82">
      <w:r>
        <w:t xml:space="preserve">Добровольцы прибывали в клинику не позднее </w:t>
      </w:r>
      <w:r>
        <w:rPr>
          <w:highlight w:val="yellow"/>
        </w:rPr>
        <w:t>22:00</w:t>
      </w:r>
      <w:r>
        <w:t xml:space="preserve"> и госпитализировались на</w:t>
      </w:r>
      <w:r w:rsidR="00B523D9">
        <w:t xml:space="preserve"> </w:t>
      </w:r>
      <w:r w:rsidR="00B523D9">
        <w:fldChar w:fldCharType="begin"/>
      </w:r>
      <w:r w:rsidR="00B523D9">
        <w:instrText xml:space="preserve"> REF Длительность_госпитализации \h </w:instrText>
      </w:r>
      <w:r w:rsidR="00B523D9">
        <w:fldChar w:fldCharType="separate"/>
      </w:r>
      <w:sdt>
        <w:sdtPr>
          <w:rPr>
            <w:highlight w:val="green"/>
          </w:rPr>
          <w:alias w:val="Длительность госпитализации"/>
          <w:tag w:val="Длительность госпитализации"/>
          <w:id w:val="-430512133"/>
          <w:placeholder>
            <w:docPart w:val="988CDB0ED828479392B551C81506D77C"/>
          </w:placeholder>
          <w:text/>
        </w:sdtPr>
        <w:sdtContent>
          <w:r w:rsidR="00086C97">
            <w:rPr>
              <w:highlight w:val="green"/>
            </w:rPr>
            <w:t>[ХХ дней]</w:t>
          </w:r>
        </w:sdtContent>
      </w:sdt>
      <w:r w:rsidR="00B523D9">
        <w:fldChar w:fldCharType="end"/>
      </w:r>
      <w:r>
        <w:t xml:space="preserve">. Добровольцам был предоставлен стандартный ужин, который они заканчивали не позднее </w:t>
      </w:r>
      <w:r>
        <w:rPr>
          <w:highlight w:val="yellow"/>
        </w:rPr>
        <w:t>23:00.</w:t>
      </w:r>
    </w:p>
    <w:p w14:paraId="5AF49514" w14:textId="77777777" w:rsidR="00313A82" w:rsidRPr="00313A82" w:rsidRDefault="00313A82" w:rsidP="00313A82">
      <w:pPr>
        <w:rPr>
          <w:highlight w:val="yellow"/>
        </w:rPr>
      </w:pPr>
      <w:r w:rsidRPr="00313A82">
        <w:rPr>
          <w:highlight w:val="yellow"/>
        </w:rPr>
        <w:t xml:space="preserve">После госпитализации и до момента приема исследуемого лекарственного препарата должна пройти процедура рандомизации добровольца в соответствии с </w:t>
      </w:r>
      <w:r w:rsidRPr="00B523D9">
        <w:rPr>
          <w:highlight w:val="yellow"/>
        </w:rPr>
        <w:t xml:space="preserve">разделом </w:t>
      </w:r>
      <w:r w:rsidRPr="00B523D9">
        <w:rPr>
          <w:highlight w:val="yellow"/>
        </w:rPr>
        <w:fldChar w:fldCharType="begin"/>
      </w:r>
      <w:r w:rsidRPr="00B523D9">
        <w:rPr>
          <w:highlight w:val="yellow"/>
        </w:rPr>
        <w:instrText xml:space="preserve"> REF _Ref453323027 \r \h  \* MERGEFORMAT </w:instrText>
      </w:r>
      <w:r w:rsidRPr="00B523D9">
        <w:rPr>
          <w:highlight w:val="yellow"/>
        </w:rPr>
      </w:r>
      <w:r w:rsidRPr="00B523D9">
        <w:rPr>
          <w:highlight w:val="yellow"/>
        </w:rPr>
        <w:fldChar w:fldCharType="separate"/>
      </w:r>
      <w:r w:rsidR="00086C97">
        <w:rPr>
          <w:highlight w:val="yellow"/>
        </w:rPr>
        <w:t>9.4.3</w:t>
      </w:r>
      <w:r w:rsidRPr="00B523D9">
        <w:rPr>
          <w:highlight w:val="yellow"/>
        </w:rPr>
        <w:fldChar w:fldCharType="end"/>
      </w:r>
      <w:r w:rsidRPr="00313A82">
        <w:rPr>
          <w:highlight w:val="yellow"/>
        </w:rPr>
        <w:t>.</w:t>
      </w:r>
    </w:p>
    <w:p w14:paraId="7407F72E" w14:textId="77777777" w:rsidR="00313A82" w:rsidRPr="00313A82" w:rsidRDefault="00313A82" w:rsidP="00313A82">
      <w:pPr>
        <w:rPr>
          <w:highlight w:val="yellow"/>
        </w:rPr>
      </w:pPr>
      <w:r w:rsidRPr="00313A82">
        <w:rPr>
          <w:highlight w:val="yellow"/>
        </w:rPr>
        <w:t>Утром, до приема исследуемых лекарственных препаратов и до отбора «Пробы 0» будут проведены:</w:t>
      </w:r>
    </w:p>
    <w:p w14:paraId="70A29486" w14:textId="77777777" w:rsidR="00313A82" w:rsidRPr="00313A82" w:rsidRDefault="00313A82" w:rsidP="00663DF4">
      <w:pPr>
        <w:pStyle w:val="10"/>
        <w:rPr>
          <w:highlight w:val="yellow"/>
        </w:rPr>
      </w:pPr>
      <w:r w:rsidRPr="00313A82">
        <w:rPr>
          <w:highlight w:val="yellow"/>
        </w:rPr>
        <w:t xml:space="preserve">измерение жизненно важных показателей (далее измерение жизненно важных показателей будет проводиться согласно плану проведения физикального осмотра и регистрации жизненно важных показателей, см. </w:t>
      </w:r>
      <w:r w:rsidR="00671EA9">
        <w:rPr>
          <w:highlight w:val="yellow"/>
        </w:rPr>
        <w:fldChar w:fldCharType="begin"/>
      </w:r>
      <w:r w:rsidR="00671EA9">
        <w:rPr>
          <w:highlight w:val="yellow"/>
        </w:rPr>
        <w:instrText xml:space="preserve"> REF _Ref473553284 \h </w:instrText>
      </w:r>
      <w:r w:rsidR="00671EA9">
        <w:rPr>
          <w:highlight w:val="yellow"/>
        </w:rPr>
      </w:r>
      <w:r w:rsidR="00671EA9">
        <w:rPr>
          <w:highlight w:val="yellow"/>
        </w:rPr>
        <w:fldChar w:fldCharType="separate"/>
      </w:r>
      <w:r w:rsidR="00086C97" w:rsidRPr="00671EA9">
        <w:t>План исследования</w:t>
      </w:r>
      <w:r w:rsidR="00671EA9">
        <w:rPr>
          <w:highlight w:val="yellow"/>
        </w:rPr>
        <w:fldChar w:fldCharType="end"/>
      </w:r>
      <w:r w:rsidRPr="00313A82">
        <w:rPr>
          <w:highlight w:val="yellow"/>
        </w:rPr>
        <w:fldChar w:fldCharType="begin"/>
      </w:r>
      <w:r w:rsidRPr="00313A82">
        <w:rPr>
          <w:highlight w:val="yellow"/>
        </w:rPr>
        <w:instrText xml:space="preserve"> REF _Ref447042567 \h </w:instrText>
      </w:r>
      <w:r>
        <w:rPr>
          <w:highlight w:val="yellow"/>
        </w:rPr>
        <w:instrText xml:space="preserve"> \* MERGEFORMAT </w:instrText>
      </w:r>
      <w:r w:rsidRPr="00313A82">
        <w:rPr>
          <w:highlight w:val="yellow"/>
        </w:rPr>
      </w:r>
      <w:r w:rsidRPr="00313A82">
        <w:rPr>
          <w:highlight w:val="yellow"/>
        </w:rPr>
        <w:fldChar w:fldCharType="end"/>
      </w:r>
      <w:r w:rsidRPr="00313A82">
        <w:rPr>
          <w:highlight w:val="yellow"/>
        </w:rPr>
        <w:t>);</w:t>
      </w:r>
    </w:p>
    <w:p w14:paraId="2828B96A" w14:textId="77777777" w:rsidR="00313A82" w:rsidRPr="00313A82" w:rsidRDefault="00313A82" w:rsidP="00663DF4">
      <w:pPr>
        <w:pStyle w:val="10"/>
        <w:rPr>
          <w:highlight w:val="yellow"/>
        </w:rPr>
      </w:pPr>
      <w:r w:rsidRPr="00313A82">
        <w:rPr>
          <w:highlight w:val="yellow"/>
        </w:rPr>
        <w:t xml:space="preserve">физикальный осмотр (далее физикальный осмотр будет проводиться согласно плану проведения физикального осмотра и регистрации жизненно важных показателей, см. </w:t>
      </w:r>
      <w:r w:rsidR="00671EA9">
        <w:rPr>
          <w:highlight w:val="yellow"/>
        </w:rPr>
        <w:fldChar w:fldCharType="begin"/>
      </w:r>
      <w:r w:rsidR="00671EA9">
        <w:rPr>
          <w:highlight w:val="yellow"/>
        </w:rPr>
        <w:instrText xml:space="preserve"> REF _Ref473553284 \h </w:instrText>
      </w:r>
      <w:r w:rsidR="00671EA9">
        <w:rPr>
          <w:highlight w:val="yellow"/>
        </w:rPr>
      </w:r>
      <w:r w:rsidR="00671EA9">
        <w:rPr>
          <w:highlight w:val="yellow"/>
        </w:rPr>
        <w:fldChar w:fldCharType="separate"/>
      </w:r>
      <w:r w:rsidR="00086C97" w:rsidRPr="00671EA9">
        <w:t>План исследования</w:t>
      </w:r>
      <w:r w:rsidR="00671EA9">
        <w:rPr>
          <w:highlight w:val="yellow"/>
        </w:rPr>
        <w:fldChar w:fldCharType="end"/>
      </w:r>
      <w:r w:rsidRPr="00313A82">
        <w:rPr>
          <w:highlight w:val="yellow"/>
        </w:rPr>
        <w:t>);</w:t>
      </w:r>
    </w:p>
    <w:p w14:paraId="3D5DDE2A" w14:textId="77777777" w:rsidR="00313A82" w:rsidRPr="00313A82" w:rsidRDefault="00313A82" w:rsidP="00663DF4">
      <w:pPr>
        <w:pStyle w:val="10"/>
        <w:rPr>
          <w:highlight w:val="yellow"/>
        </w:rPr>
      </w:pPr>
      <w:r w:rsidRPr="00313A82">
        <w:rPr>
          <w:highlight w:val="yellow"/>
        </w:rPr>
        <w:t>тест на беременность для женщин с сохраненным репродуктивным потенциалом;</w:t>
      </w:r>
    </w:p>
    <w:p w14:paraId="5520D61C" w14:textId="77777777" w:rsidR="00313A82" w:rsidRPr="00313A82" w:rsidRDefault="00313A82" w:rsidP="00663DF4">
      <w:pPr>
        <w:pStyle w:val="10"/>
        <w:rPr>
          <w:highlight w:val="yellow"/>
        </w:rPr>
      </w:pPr>
      <w:r w:rsidRPr="00313A82">
        <w:rPr>
          <w:highlight w:val="yellow"/>
        </w:rPr>
        <w:t>теста на содержание наркотических и сильнодействующих лекарственных веществ в моче;</w:t>
      </w:r>
    </w:p>
    <w:p w14:paraId="67C2DCBE" w14:textId="77777777" w:rsidR="00313A82" w:rsidRPr="00313A82" w:rsidRDefault="00313A82" w:rsidP="00663DF4">
      <w:pPr>
        <w:pStyle w:val="10"/>
        <w:rPr>
          <w:highlight w:val="yellow"/>
        </w:rPr>
      </w:pPr>
      <w:r w:rsidRPr="00313A82">
        <w:rPr>
          <w:highlight w:val="yellow"/>
        </w:rPr>
        <w:t>тест на содержание паров алкоголя в выдыхаемом воздухе;</w:t>
      </w:r>
    </w:p>
    <w:p w14:paraId="399B466E" w14:textId="77777777" w:rsidR="00313A82" w:rsidRPr="00313A82" w:rsidRDefault="00313A82" w:rsidP="00663DF4">
      <w:pPr>
        <w:pStyle w:val="10"/>
        <w:rPr>
          <w:highlight w:val="yellow"/>
        </w:rPr>
      </w:pPr>
      <w:r w:rsidRPr="00313A82">
        <w:rPr>
          <w:highlight w:val="yellow"/>
        </w:rPr>
        <w:t>проверка на соответствие добровольца критериям включения/невключения;</w:t>
      </w:r>
    </w:p>
    <w:p w14:paraId="14E9C8E6" w14:textId="77777777" w:rsidR="00313A82" w:rsidRPr="00313A82" w:rsidRDefault="00313A82" w:rsidP="00313A82">
      <w:pPr>
        <w:rPr>
          <w:highlight w:val="yellow"/>
        </w:rPr>
      </w:pPr>
      <w:r w:rsidRPr="00313A82">
        <w:rPr>
          <w:highlight w:val="yellow"/>
        </w:rPr>
        <w:lastRenderedPageBreak/>
        <w:t>Далее для осуществления наименее травматичной процедуры отбора биообразцов добровольцам до приема препарата будет установлен кубитальный катетер (см. раздел «</w:t>
      </w:r>
      <w:r w:rsidRPr="00313A82">
        <w:rPr>
          <w:highlight w:val="yellow"/>
        </w:rPr>
        <w:fldChar w:fldCharType="begin"/>
      </w:r>
      <w:r w:rsidRPr="00313A82">
        <w:rPr>
          <w:highlight w:val="yellow"/>
        </w:rPr>
        <w:instrText xml:space="preserve"> REF _Ref468129285 \h </w:instrText>
      </w:r>
      <w:r>
        <w:rPr>
          <w:highlight w:val="yellow"/>
        </w:rPr>
        <w:instrText xml:space="preserve"> \* MERGEFORMAT </w:instrText>
      </w:r>
      <w:r w:rsidRPr="00313A82">
        <w:rPr>
          <w:highlight w:val="yellow"/>
        </w:rPr>
      </w:r>
      <w:r w:rsidRPr="00313A82">
        <w:rPr>
          <w:highlight w:val="yellow"/>
        </w:rPr>
        <w:fldChar w:fldCharType="separate"/>
      </w:r>
      <w:r w:rsidR="00086C97" w:rsidRPr="00086C97">
        <w:rPr>
          <w:highlight w:val="yellow"/>
        </w:rPr>
        <w:t>Установка кубитального катетера</w:t>
      </w:r>
      <w:r w:rsidRPr="00313A82">
        <w:rPr>
          <w:highlight w:val="yellow"/>
        </w:rPr>
        <w:fldChar w:fldCharType="end"/>
      </w:r>
      <w:r w:rsidRPr="00313A82">
        <w:rPr>
          <w:highlight w:val="yellow"/>
        </w:rPr>
        <w:t xml:space="preserve">», стр. </w:t>
      </w:r>
      <w:r w:rsidRPr="00313A82">
        <w:rPr>
          <w:highlight w:val="yellow"/>
        </w:rPr>
        <w:fldChar w:fldCharType="begin"/>
      </w:r>
      <w:r w:rsidRPr="00313A82">
        <w:rPr>
          <w:highlight w:val="yellow"/>
        </w:rPr>
        <w:instrText xml:space="preserve"> PAGEREF _Ref468129285 \h </w:instrText>
      </w:r>
      <w:r w:rsidRPr="00313A82">
        <w:rPr>
          <w:highlight w:val="yellow"/>
        </w:rPr>
      </w:r>
      <w:r w:rsidRPr="00313A82">
        <w:rPr>
          <w:highlight w:val="yellow"/>
        </w:rPr>
        <w:fldChar w:fldCharType="separate"/>
      </w:r>
      <w:r w:rsidR="009467D7">
        <w:rPr>
          <w:noProof/>
          <w:highlight w:val="yellow"/>
        </w:rPr>
        <w:t>43</w:t>
      </w:r>
      <w:r w:rsidRPr="00313A82">
        <w:rPr>
          <w:highlight w:val="yellow"/>
        </w:rPr>
        <w:fldChar w:fldCharType="end"/>
      </w:r>
      <w:r w:rsidRPr="00313A82">
        <w:rPr>
          <w:highlight w:val="yellow"/>
        </w:rPr>
        <w:t>), после извлечения катетера отборы крови будут выполняться путем прямой венепункции. Сразу после установки катетера и до приема исследуемых лекарственных препаратов будет забираться исходная проба крови для фармакокинетического анализа («Проба 0»). После этого доброволец примет один из исследуемых лекарственных препаратов согласно таблице рандомизации и процедуре описанной в разделе «</w:t>
      </w:r>
      <w:r w:rsidRPr="00313A82">
        <w:rPr>
          <w:highlight w:val="yellow"/>
        </w:rPr>
        <w:fldChar w:fldCharType="begin"/>
      </w:r>
      <w:r w:rsidRPr="00313A82">
        <w:rPr>
          <w:highlight w:val="yellow"/>
        </w:rPr>
        <w:instrText xml:space="preserve"> REF _Ref468127931 \h </w:instrText>
      </w:r>
      <w:r>
        <w:rPr>
          <w:highlight w:val="yellow"/>
        </w:rPr>
        <w:instrText xml:space="preserve"> \* MERGEFORMAT </w:instrText>
      </w:r>
      <w:r w:rsidRPr="00313A82">
        <w:rPr>
          <w:highlight w:val="yellow"/>
        </w:rPr>
      </w:r>
      <w:r w:rsidRPr="00313A82">
        <w:rPr>
          <w:highlight w:val="yellow"/>
        </w:rPr>
        <w:fldChar w:fldCharType="separate"/>
      </w:r>
      <w:r w:rsidR="00086C97" w:rsidRPr="00086C97">
        <w:rPr>
          <w:highlight w:val="yellow"/>
        </w:rPr>
        <w:t>Процедура приема исследуемого препарата</w:t>
      </w:r>
      <w:r w:rsidRPr="00313A82">
        <w:rPr>
          <w:highlight w:val="yellow"/>
        </w:rPr>
        <w:fldChar w:fldCharType="end"/>
      </w:r>
      <w:r w:rsidRPr="00313A82">
        <w:rPr>
          <w:highlight w:val="yellow"/>
        </w:rPr>
        <w:t xml:space="preserve">», стр. </w:t>
      </w:r>
      <w:r w:rsidRPr="00313A82">
        <w:rPr>
          <w:highlight w:val="yellow"/>
        </w:rPr>
        <w:fldChar w:fldCharType="begin"/>
      </w:r>
      <w:r w:rsidRPr="00313A82">
        <w:rPr>
          <w:highlight w:val="yellow"/>
        </w:rPr>
        <w:instrText xml:space="preserve"> PAGEREF _Ref468127931 \h </w:instrText>
      </w:r>
      <w:r w:rsidRPr="00313A82">
        <w:rPr>
          <w:highlight w:val="yellow"/>
        </w:rPr>
      </w:r>
      <w:r w:rsidRPr="00313A82">
        <w:rPr>
          <w:highlight w:val="yellow"/>
        </w:rPr>
        <w:fldChar w:fldCharType="separate"/>
      </w:r>
      <w:r w:rsidR="009467D7">
        <w:rPr>
          <w:noProof/>
          <w:highlight w:val="yellow"/>
        </w:rPr>
        <w:t>43</w:t>
      </w:r>
      <w:r w:rsidRPr="00313A82">
        <w:rPr>
          <w:highlight w:val="yellow"/>
        </w:rPr>
        <w:fldChar w:fldCharType="end"/>
      </w:r>
      <w:r w:rsidRPr="00313A82">
        <w:rPr>
          <w:highlight w:val="yellow"/>
        </w:rPr>
        <w:t>.</w:t>
      </w:r>
    </w:p>
    <w:p w14:paraId="67CCD859" w14:textId="77777777" w:rsidR="00313A82" w:rsidRPr="00313A82" w:rsidRDefault="00313A82" w:rsidP="00313A82">
      <w:pPr>
        <w:rPr>
          <w:highlight w:val="yellow"/>
        </w:rPr>
      </w:pPr>
      <w:r w:rsidRPr="00313A82">
        <w:rPr>
          <w:highlight w:val="yellow"/>
        </w:rPr>
        <w:t>В ходе всего периода добровольцами должен соблюдаться режим питания, питьевой режим, а также ограничения, описанные в разделе «</w:t>
      </w:r>
      <w:r w:rsidRPr="00313A82">
        <w:rPr>
          <w:highlight w:val="yellow"/>
        </w:rPr>
        <w:fldChar w:fldCharType="begin"/>
      </w:r>
      <w:r w:rsidRPr="00313A82">
        <w:rPr>
          <w:highlight w:val="yellow"/>
        </w:rPr>
        <w:instrText xml:space="preserve"> REF _Ref468129598 \h </w:instrText>
      </w:r>
      <w:r>
        <w:rPr>
          <w:highlight w:val="yellow"/>
        </w:rPr>
        <w:instrText xml:space="preserve"> \* MERGEFORMAT </w:instrText>
      </w:r>
      <w:r w:rsidRPr="00313A82">
        <w:rPr>
          <w:highlight w:val="yellow"/>
        </w:rPr>
      </w:r>
      <w:r w:rsidRPr="00313A82">
        <w:rPr>
          <w:highlight w:val="yellow"/>
        </w:rPr>
        <w:fldChar w:fldCharType="separate"/>
      </w:r>
      <w:r w:rsidR="00086C97" w:rsidRPr="00086C97">
        <w:rPr>
          <w:highlight w:val="yellow"/>
        </w:rPr>
        <w:t>Режим и ограничения</w:t>
      </w:r>
      <w:r w:rsidRPr="00313A82">
        <w:rPr>
          <w:highlight w:val="yellow"/>
        </w:rPr>
        <w:fldChar w:fldCharType="end"/>
      </w:r>
      <w:r w:rsidRPr="00313A82">
        <w:rPr>
          <w:highlight w:val="yellow"/>
        </w:rPr>
        <w:t xml:space="preserve">» (стр. </w:t>
      </w:r>
      <w:r w:rsidRPr="00313A82">
        <w:rPr>
          <w:highlight w:val="yellow"/>
        </w:rPr>
        <w:fldChar w:fldCharType="begin"/>
      </w:r>
      <w:r w:rsidRPr="00313A82">
        <w:rPr>
          <w:highlight w:val="yellow"/>
        </w:rPr>
        <w:instrText xml:space="preserve"> PAGEREF _Ref468129598 \h </w:instrText>
      </w:r>
      <w:r w:rsidRPr="00313A82">
        <w:rPr>
          <w:highlight w:val="yellow"/>
        </w:rPr>
      </w:r>
      <w:r w:rsidRPr="00313A82">
        <w:rPr>
          <w:highlight w:val="yellow"/>
        </w:rPr>
        <w:fldChar w:fldCharType="separate"/>
      </w:r>
      <w:r w:rsidR="009467D7">
        <w:rPr>
          <w:noProof/>
          <w:highlight w:val="yellow"/>
        </w:rPr>
        <w:t>41</w:t>
      </w:r>
      <w:r w:rsidRPr="00313A82">
        <w:rPr>
          <w:highlight w:val="yellow"/>
        </w:rPr>
        <w:fldChar w:fldCharType="end"/>
      </w:r>
      <w:r w:rsidRPr="00313A82">
        <w:rPr>
          <w:highlight w:val="yellow"/>
        </w:rPr>
        <w:t>).</w:t>
      </w:r>
    </w:p>
    <w:p w14:paraId="3894C266" w14:textId="77777777" w:rsidR="00313A82" w:rsidRPr="00313A82" w:rsidRDefault="00313A82" w:rsidP="00313A82">
      <w:pPr>
        <w:rPr>
          <w:highlight w:val="yellow"/>
        </w:rPr>
      </w:pPr>
      <w:r w:rsidRPr="00313A82">
        <w:rPr>
          <w:highlight w:val="yellow"/>
        </w:rPr>
        <w:t xml:space="preserve">После приема препарата у добровольцев будут отбираться пробы крови в объеме </w:t>
      </w:r>
      <w:r w:rsidRPr="00313A82">
        <w:rPr>
          <w:highlight w:val="yellow"/>
        </w:rPr>
        <w:fldChar w:fldCharType="begin"/>
      </w:r>
      <w:r w:rsidRPr="00313A82">
        <w:rPr>
          <w:highlight w:val="yellow"/>
        </w:rPr>
        <w:instrText xml:space="preserve"> REF Объем_ФК_пробы \h </w:instrText>
      </w:r>
      <w:r>
        <w:rPr>
          <w:highlight w:val="yellow"/>
        </w:rPr>
        <w:instrText xml:space="preserve"> \* MERGEFORMAT </w:instrText>
      </w:r>
      <w:r w:rsidRPr="00313A82">
        <w:rPr>
          <w:highlight w:val="yellow"/>
        </w:rPr>
      </w:r>
      <w:r w:rsidRPr="00313A82">
        <w:rPr>
          <w:highlight w:val="yellow"/>
        </w:rPr>
        <w:fldChar w:fldCharType="separate"/>
      </w:r>
      <w:sdt>
        <w:sdtPr>
          <w:rPr>
            <w:highlight w:val="yellow"/>
          </w:rPr>
          <w:alias w:val="Объем пробы крови для ФК"/>
          <w:tag w:val="Объем пробы крови для ФК"/>
          <w:id w:val="536479340"/>
          <w:placeholder>
            <w:docPart w:val="B85F207D823B438AAC0082ECAC9562BC"/>
          </w:placeholder>
          <w:text/>
        </w:sdtPr>
        <w:sdtContent>
          <w:r w:rsidR="00086C97" w:rsidRPr="00086C97">
            <w:rPr>
              <w:highlight w:val="yellow"/>
            </w:rPr>
            <w:t>[6 мл]</w:t>
          </w:r>
        </w:sdtContent>
      </w:sdt>
      <w:r w:rsidRPr="00313A82">
        <w:rPr>
          <w:highlight w:val="yellow"/>
        </w:rPr>
        <w:fldChar w:fldCharType="end"/>
      </w:r>
      <w:r w:rsidRPr="00313A82">
        <w:rPr>
          <w:highlight w:val="yellow"/>
        </w:rPr>
        <w:t xml:space="preserve">. </w:t>
      </w:r>
      <w:r w:rsidRPr="00313A82">
        <w:rPr>
          <w:highlight w:val="yellow"/>
        </w:rPr>
        <w:fldChar w:fldCharType="begin"/>
      </w:r>
      <w:r w:rsidRPr="00313A82">
        <w:rPr>
          <w:highlight w:val="yellow"/>
        </w:rPr>
        <w:instrText xml:space="preserve"> REF График_отбора_проб \h </w:instrText>
      </w:r>
      <w:r>
        <w:rPr>
          <w:highlight w:val="yellow"/>
        </w:rPr>
        <w:instrText xml:space="preserve"> \* MERGEFORMAT </w:instrText>
      </w:r>
      <w:r w:rsidRPr="00313A82">
        <w:rPr>
          <w:highlight w:val="yellow"/>
        </w:rPr>
      </w:r>
      <w:r w:rsidRPr="00313A82">
        <w:rPr>
          <w:highlight w:val="yellow"/>
        </w:rPr>
        <w:fldChar w:fldCharType="separate"/>
      </w:r>
      <w:sdt>
        <w:sdtPr>
          <w:rPr>
            <w:highlight w:val="yellow"/>
          </w:rPr>
          <w:alias w:val="График отбора проб"/>
          <w:tag w:val="График отбора проб"/>
          <w:id w:val="50892131"/>
          <w:placeholder>
            <w:docPart w:val="4AA065E32A4F4C818B6588B2939FE4DB"/>
          </w:placeholder>
          <w:text/>
        </w:sdtPr>
        <w:sdtContent>
          <w:r w:rsidR="00086C97" w:rsidRPr="00086C97">
            <w:rPr>
              <w:highlight w:val="yellow"/>
            </w:rPr>
            <w:t>до приема препарата будет отобрана «Проба 0», далее через 0.Х, Х.0, Х.0, Х.0, Х.0, ХХ.0 ч.</w:t>
          </w:r>
        </w:sdtContent>
      </w:sdt>
      <w:r w:rsidRPr="00313A82">
        <w:rPr>
          <w:highlight w:val="yellow"/>
        </w:rPr>
        <w:fldChar w:fldCharType="end"/>
      </w:r>
      <w:r w:rsidRPr="00313A82">
        <w:rPr>
          <w:highlight w:val="yellow"/>
        </w:rPr>
        <w:t xml:space="preserve"> См. </w:t>
      </w:r>
      <w:r w:rsidR="00671EA9">
        <w:rPr>
          <w:highlight w:val="yellow"/>
        </w:rPr>
        <w:fldChar w:fldCharType="begin"/>
      </w:r>
      <w:r w:rsidR="00671EA9">
        <w:rPr>
          <w:highlight w:val="yellow"/>
        </w:rPr>
        <w:instrText xml:space="preserve"> REF _Ref473553284 \h </w:instrText>
      </w:r>
      <w:r w:rsidR="00671EA9">
        <w:rPr>
          <w:highlight w:val="yellow"/>
        </w:rPr>
      </w:r>
      <w:r w:rsidR="00671EA9">
        <w:rPr>
          <w:highlight w:val="yellow"/>
        </w:rPr>
        <w:fldChar w:fldCharType="separate"/>
      </w:r>
      <w:r w:rsidR="00086C97" w:rsidRPr="00671EA9">
        <w:t>План исследования</w:t>
      </w:r>
      <w:r w:rsidR="00671EA9">
        <w:rPr>
          <w:highlight w:val="yellow"/>
        </w:rPr>
        <w:fldChar w:fldCharType="end"/>
      </w:r>
      <w:r w:rsidRPr="00313A82">
        <w:rPr>
          <w:highlight w:val="yellow"/>
        </w:rPr>
        <w:t>.</w:t>
      </w:r>
    </w:p>
    <w:p w14:paraId="3DF28465" w14:textId="77777777" w:rsidR="00313A82" w:rsidRPr="00313A82" w:rsidRDefault="00313A82" w:rsidP="00313A82">
      <w:pPr>
        <w:rPr>
          <w:highlight w:val="yellow"/>
        </w:rPr>
      </w:pPr>
      <w:r w:rsidRPr="00313A82">
        <w:rPr>
          <w:highlight w:val="yellow"/>
        </w:rPr>
        <w:t>Физикальный осмотр и регистрация жизненно важных показателей в случае совпадения времени проведения со временем отбора крови проводятся до отбора крови в интервале до 30 мин, но не ранее времени предыдущего отбора крови. В случае совпадения во времени процедуры оценки основных показателей жизнедеятельности и ЭКГ - ЭКГ проводится после оценки ЖВП.</w:t>
      </w:r>
    </w:p>
    <w:p w14:paraId="1BCDD928" w14:textId="77777777" w:rsidR="00313A82" w:rsidRPr="00313A82" w:rsidRDefault="00313A82" w:rsidP="00313A82">
      <w:pPr>
        <w:rPr>
          <w:highlight w:val="yellow"/>
        </w:rPr>
      </w:pPr>
      <w:r w:rsidRPr="00313A82">
        <w:rPr>
          <w:highlight w:val="yellow"/>
        </w:rPr>
        <w:t>Через ХХ часов после приема препарата доброволец будет выписан из стационара.</w:t>
      </w:r>
    </w:p>
    <w:p w14:paraId="43108B6E" w14:textId="77777777" w:rsidR="00313A82" w:rsidRPr="00313A82" w:rsidRDefault="00313A82" w:rsidP="00313A82">
      <w:pPr>
        <w:rPr>
          <w:highlight w:val="yellow"/>
        </w:rPr>
      </w:pPr>
      <w:r w:rsidRPr="00313A82">
        <w:rPr>
          <w:highlight w:val="yellow"/>
        </w:rPr>
        <w:t>Период исследования (отбор проб крови) будет длиться 72 часа.</w:t>
      </w:r>
    </w:p>
    <w:p w14:paraId="6CC1C1C4" w14:textId="77777777" w:rsidR="004D79BB" w:rsidRPr="00313A82" w:rsidRDefault="004D79BB" w:rsidP="00EB2AA5">
      <w:pPr>
        <w:rPr>
          <w:color w:val="000000" w:themeColor="text1"/>
          <w:highlight w:val="yellow"/>
        </w:rPr>
      </w:pPr>
    </w:p>
    <w:p w14:paraId="60336EFE" w14:textId="77777777" w:rsidR="00EB2AA5" w:rsidRPr="0038476B" w:rsidRDefault="00EB2AA5" w:rsidP="00EB2AA5">
      <w:pPr>
        <w:rPr>
          <w:color w:val="000000" w:themeColor="text1"/>
          <w:szCs w:val="24"/>
        </w:rPr>
      </w:pPr>
      <w:r w:rsidRPr="00313A82">
        <w:rPr>
          <w:color w:val="000000" w:themeColor="text1"/>
          <w:szCs w:val="24"/>
          <w:highlight w:val="yellow"/>
        </w:rPr>
        <w:t>После заве</w:t>
      </w:r>
      <w:r w:rsidR="00A5322A" w:rsidRPr="00313A82">
        <w:rPr>
          <w:color w:val="000000" w:themeColor="text1"/>
          <w:szCs w:val="24"/>
          <w:highlight w:val="yellow"/>
        </w:rPr>
        <w:t>ршения всех процедур доброволец</w:t>
      </w:r>
      <w:r w:rsidRPr="00313A82">
        <w:rPr>
          <w:color w:val="000000" w:themeColor="text1"/>
          <w:szCs w:val="24"/>
          <w:highlight w:val="yellow"/>
        </w:rPr>
        <w:t xml:space="preserve"> выписывался из стационара.</w:t>
      </w:r>
    </w:p>
    <w:p w14:paraId="3035EA9B" w14:textId="77777777" w:rsidR="00592F5A" w:rsidRDefault="00592F5A" w:rsidP="00296B79">
      <w:pPr>
        <w:pStyle w:val="4"/>
      </w:pPr>
      <w:bookmarkStart w:id="210" w:name="_Toc473209902"/>
      <w:bookmarkStart w:id="211" w:name="_Toc473210309"/>
      <w:r>
        <w:t>Период отмывания</w:t>
      </w:r>
      <w:bookmarkEnd w:id="210"/>
      <w:bookmarkEnd w:id="211"/>
    </w:p>
    <w:p w14:paraId="1F75F81B" w14:textId="77777777" w:rsidR="00592F5A" w:rsidRDefault="00592F5A" w:rsidP="00592F5A"/>
    <w:p w14:paraId="0BBBD557" w14:textId="77777777" w:rsidR="00592F5A" w:rsidRPr="00592F5A" w:rsidRDefault="00592F5A" w:rsidP="00296B79">
      <w:pPr>
        <w:pStyle w:val="4"/>
      </w:pPr>
      <w:bookmarkStart w:id="212" w:name="_Toc473209903"/>
      <w:bookmarkStart w:id="213" w:name="_Toc473210310"/>
      <w:r w:rsidRPr="00552001">
        <w:t>Период приема исследуемых препаратов</w:t>
      </w:r>
      <w:r>
        <w:t xml:space="preserve"> </w:t>
      </w:r>
      <w:r>
        <w:rPr>
          <w:lang w:val="en-US"/>
        </w:rPr>
        <w:t>I</w:t>
      </w:r>
      <w:bookmarkEnd w:id="212"/>
      <w:bookmarkEnd w:id="213"/>
      <w:r w:rsidR="004D79BB">
        <w:rPr>
          <w:lang w:val="en-US"/>
        </w:rPr>
        <w:t>I</w:t>
      </w:r>
    </w:p>
    <w:p w14:paraId="3FF4208E" w14:textId="77777777" w:rsidR="00592F5A" w:rsidRPr="00592F5A" w:rsidRDefault="00592F5A" w:rsidP="00592F5A"/>
    <w:p w14:paraId="1391B909" w14:textId="77777777" w:rsidR="006A71CE" w:rsidRPr="00663DF4" w:rsidRDefault="00A5322A" w:rsidP="00296B79">
      <w:pPr>
        <w:pStyle w:val="4"/>
      </w:pPr>
      <w:bookmarkStart w:id="214" w:name="_Toc473209904"/>
      <w:bookmarkStart w:id="215" w:name="_Toc473210311"/>
      <w:r>
        <w:t>Визит наблюдения</w:t>
      </w:r>
      <w:bookmarkEnd w:id="214"/>
      <w:bookmarkEnd w:id="215"/>
    </w:p>
    <w:p w14:paraId="587452C1" w14:textId="77777777" w:rsidR="00B51752" w:rsidRDefault="00B51752" w:rsidP="00B51752">
      <w:r>
        <w:t>Период наблюдения проходил, начиная с момента последней процедуры в рамках Периодов исследования. Период наблюдения предпола</w:t>
      </w:r>
      <w:r w:rsidR="00420D47">
        <w:t>гал</w:t>
      </w:r>
      <w:r>
        <w:t xml:space="preserve"> пассивное наблюдение за </w:t>
      </w:r>
      <w:r>
        <w:lastRenderedPageBreak/>
        <w:t xml:space="preserve">состоянием здоровья добровольца в течении всего периода и обследование добровольца по завершению периода наблюдения. </w:t>
      </w:r>
      <w:r>
        <w:rPr>
          <w:highlight w:val="yellow"/>
        </w:rPr>
        <w:t>Длительн</w:t>
      </w:r>
      <w:r w:rsidR="00420D47">
        <w:rPr>
          <w:highlight w:val="yellow"/>
        </w:rPr>
        <w:t>ость Периода наблюдения состави</w:t>
      </w:r>
      <w:r w:rsidR="00420D47">
        <w:t>ла</w:t>
      </w:r>
      <w:r>
        <w:t xml:space="preserve"> </w:t>
      </w:r>
      <w:r w:rsidR="00671EA9">
        <w:fldChar w:fldCharType="begin"/>
      </w:r>
      <w:r w:rsidR="00671EA9">
        <w:instrText xml:space="preserve"> REF Длительность_периода_наблюдения \h </w:instrText>
      </w:r>
      <w:r w:rsidR="00671EA9">
        <w:fldChar w:fldCharType="separate"/>
      </w:r>
      <w:sdt>
        <w:sdtPr>
          <w:rPr>
            <w:highlight w:val="green"/>
          </w:rPr>
          <w:alias w:val="Длительность периода наблюдения"/>
          <w:tag w:val="Длительность периода наблюдения"/>
          <w:id w:val="592982381"/>
          <w:placeholder>
            <w:docPart w:val="AADD7E22EF8A4317A45C43205CE3A2CB"/>
          </w:placeholder>
          <w:text/>
        </w:sdtPr>
        <w:sdtContent>
          <w:r w:rsidR="00086C97">
            <w:rPr>
              <w:highlight w:val="green"/>
            </w:rPr>
            <w:t>Х±1 дней</w:t>
          </w:r>
        </w:sdtContent>
      </w:sdt>
      <w:r w:rsidR="00671EA9">
        <w:fldChar w:fldCharType="end"/>
      </w:r>
      <w:r>
        <w:t>.</w:t>
      </w:r>
      <w:r w:rsidRPr="009A33D5">
        <w:t xml:space="preserve"> </w:t>
      </w:r>
      <w:r>
        <w:t xml:space="preserve">В течение Периода наблюдения доброволец </w:t>
      </w:r>
      <w:r w:rsidR="00420D47">
        <w:t>мог</w:t>
      </w:r>
      <w:r>
        <w:t xml:space="preserve"> обратиться к Исследователю в случае возникновения жалоб и/или изменения в состоянии здоровья. В случае обращения добровольца в течение периода наблюдения независимо от причины исследователем выполня</w:t>
      </w:r>
      <w:r w:rsidR="00420D47">
        <w:t>лись</w:t>
      </w:r>
      <w:r>
        <w:t xml:space="preserve"> следующие процедуры:</w:t>
      </w:r>
    </w:p>
    <w:p w14:paraId="019790B5" w14:textId="77777777" w:rsidR="00B51752" w:rsidRDefault="00B51752" w:rsidP="00663DF4">
      <w:pPr>
        <w:pStyle w:val="10"/>
      </w:pPr>
      <w:r>
        <w:t>регистрация нежелательных явлений,</w:t>
      </w:r>
    </w:p>
    <w:p w14:paraId="2E971405" w14:textId="77777777" w:rsidR="00B51752" w:rsidRDefault="00B51752" w:rsidP="00663DF4">
      <w:pPr>
        <w:pStyle w:val="10"/>
      </w:pPr>
      <w:r>
        <w:t>сбор информации о сопутствующей лекарственной или иной терапии.</w:t>
      </w:r>
    </w:p>
    <w:p w14:paraId="74E7DA5B" w14:textId="77777777" w:rsidR="00B51752" w:rsidRDefault="00B51752" w:rsidP="00B51752">
      <w:r>
        <w:t>При наличии показаний, мо</w:t>
      </w:r>
      <w:r w:rsidR="00420D47">
        <w:t>гла</w:t>
      </w:r>
      <w:r>
        <w:t xml:space="preserve"> быть дополнительно выполнена любая из процедур исследования.</w:t>
      </w:r>
    </w:p>
    <w:p w14:paraId="7DB0D8E4" w14:textId="77777777" w:rsidR="00B51752" w:rsidRDefault="00B51752" w:rsidP="00B51752">
      <w:r>
        <w:t xml:space="preserve">На Визите наблюдения </w:t>
      </w:r>
      <w:r w:rsidR="00420D47">
        <w:t>проводились</w:t>
      </w:r>
      <w:r>
        <w:t xml:space="preserve"> обследования согласно Плану исследования (см. </w:t>
      </w:r>
      <w:r>
        <w:fldChar w:fldCharType="begin"/>
      </w:r>
      <w:r>
        <w:instrText xml:space="preserve"> REF _Ref463517807 \h </w:instrText>
      </w:r>
      <w:r>
        <w:fldChar w:fldCharType="separate"/>
      </w:r>
      <w:r w:rsidR="00086C97" w:rsidRPr="00B123B7">
        <w:t xml:space="preserve">Табл. </w:t>
      </w:r>
      <w:r w:rsidR="00086C97">
        <w:rPr>
          <w:noProof/>
        </w:rPr>
        <w:t>1</w:t>
      </w:r>
      <w:r w:rsidR="00086C97" w:rsidRPr="00B123B7">
        <w:t xml:space="preserve"> План исследования</w:t>
      </w:r>
      <w:r>
        <w:fldChar w:fldCharType="end"/>
      </w:r>
      <w:r>
        <w:t>).</w:t>
      </w:r>
    </w:p>
    <w:p w14:paraId="047DA6C8" w14:textId="77777777" w:rsidR="00DD0867" w:rsidRPr="009467D7" w:rsidRDefault="00B51752" w:rsidP="009467D7">
      <w:pPr>
        <w:rPr>
          <w:color w:val="000000" w:themeColor="text1"/>
          <w:szCs w:val="24"/>
        </w:rPr>
      </w:pPr>
      <w:r>
        <w:t>По заве</w:t>
      </w:r>
      <w:r w:rsidR="00420D47">
        <w:t>ршению периода наблюдения проводился</w:t>
      </w:r>
      <w:r>
        <w:t xml:space="preserve"> Визит наблюдения. </w:t>
      </w:r>
      <w:r w:rsidR="00DD0867" w:rsidRPr="00B910B2">
        <w:rPr>
          <w:color w:val="000000" w:themeColor="text1"/>
          <w:szCs w:val="24"/>
        </w:rPr>
        <w:t xml:space="preserve">Во время </w:t>
      </w:r>
      <w:r w:rsidR="00592F5A">
        <w:rPr>
          <w:color w:val="000000" w:themeColor="text1"/>
          <w:szCs w:val="24"/>
        </w:rPr>
        <w:t>наблюдения</w:t>
      </w:r>
      <w:r w:rsidR="00DD0867" w:rsidRPr="00B910B2">
        <w:rPr>
          <w:color w:val="000000" w:themeColor="text1"/>
          <w:szCs w:val="24"/>
        </w:rPr>
        <w:t xml:space="preserve"> проводился контроль лабораторных </w:t>
      </w:r>
      <w:r w:rsidR="009467D7">
        <w:rPr>
          <w:color w:val="000000" w:themeColor="text1"/>
          <w:szCs w:val="24"/>
        </w:rPr>
        <w:t>показателей.</w:t>
      </w:r>
    </w:p>
    <w:p w14:paraId="6373F52F" w14:textId="77777777" w:rsidR="00B51752" w:rsidRDefault="00B51752" w:rsidP="00DD0867">
      <w:r>
        <w:t xml:space="preserve">Визит наблюдения совершило </w:t>
      </w:r>
      <w:r w:rsidRPr="00B51752">
        <w:t>[</w:t>
      </w:r>
      <w:r>
        <w:t>добровольцев</w:t>
      </w:r>
      <w:r w:rsidRPr="00B51752">
        <w:t>]</w:t>
      </w:r>
      <w:r>
        <w:t>.</w:t>
      </w:r>
    </w:p>
    <w:p w14:paraId="7292048E" w14:textId="77777777" w:rsidR="00B51752" w:rsidRDefault="00B51752" w:rsidP="00DD0867">
      <w:r>
        <w:t xml:space="preserve">У </w:t>
      </w:r>
      <w:r w:rsidRPr="00B51752">
        <w:t>[]</w:t>
      </w:r>
      <w:r>
        <w:t xml:space="preserve"> здоровых добровольцев визит наблюдения был проведен в форме телефонного опроса.</w:t>
      </w:r>
    </w:p>
    <w:p w14:paraId="66C5BEC9" w14:textId="77777777" w:rsidR="00B51752" w:rsidRPr="00DD0867" w:rsidRDefault="00B51752" w:rsidP="00DD0867">
      <w:r>
        <w:t xml:space="preserve">С </w:t>
      </w:r>
      <w:r w:rsidRPr="00B51752">
        <w:t xml:space="preserve">[] </w:t>
      </w:r>
      <w:r>
        <w:t>установить контакт по завершению периода наблюдения.</w:t>
      </w:r>
    </w:p>
    <w:p w14:paraId="4B3500F5" w14:textId="77777777" w:rsidR="00A369C1" w:rsidRPr="00A369C1" w:rsidRDefault="005F0694" w:rsidP="00A369C1">
      <w:pPr>
        <w:pStyle w:val="2"/>
      </w:pPr>
      <w:bookmarkStart w:id="216" w:name="_Toc473209905"/>
      <w:bookmarkStart w:id="217" w:name="_Toc473210312"/>
      <w:bookmarkStart w:id="218" w:name="_Toc498009691"/>
      <w:bookmarkStart w:id="219" w:name="_Toc88048055"/>
      <w:r w:rsidRPr="007455BB">
        <w:t>Обоснование дизайна исследования</w:t>
      </w:r>
      <w:bookmarkEnd w:id="216"/>
      <w:bookmarkEnd w:id="217"/>
      <w:bookmarkEnd w:id="218"/>
      <w:bookmarkEnd w:id="219"/>
    </w:p>
    <w:p w14:paraId="4B728BF9" w14:textId="77777777" w:rsidR="00A369C1" w:rsidRPr="00701913" w:rsidRDefault="00A369C1" w:rsidP="00A369C1">
      <w:r>
        <w:t>Исследование осуществлялось по открытой, рандомизированной, перекрестной сбалансированной схеме – каждый испытуемый последовательно получал исследуемый препарат и препарат сравнения или наоборот.</w:t>
      </w:r>
    </w:p>
    <w:p w14:paraId="0470A88D" w14:textId="77777777" w:rsidR="00A369C1" w:rsidRDefault="00A369C1" w:rsidP="00A369C1">
      <w:r w:rsidRPr="009524B8">
        <w:t>Временной диапазон отбора проб обусловлен фармакокинетическими характеристиками препарата</w:t>
      </w:r>
      <w:r>
        <w:t xml:space="preserve"> сравнения (</w:t>
      </w:r>
      <w:r w:rsidR="003D2843" w:rsidRPr="003D2843">
        <w:rPr>
          <w:highlight w:val="yellow"/>
          <w:lang w:val="en-US"/>
        </w:rPr>
        <w:t>XXX</w:t>
      </w:r>
      <w:r>
        <w:t>) (Т</w:t>
      </w:r>
      <w:r>
        <w:rPr>
          <w:lang w:val="en-US"/>
        </w:rPr>
        <w:t>max</w:t>
      </w:r>
      <w:r>
        <w:t xml:space="preserve"> </w:t>
      </w:r>
      <w:r w:rsidRPr="00917CFE">
        <w:t>=</w:t>
      </w:r>
      <w:r>
        <w:t xml:space="preserve"> </w:t>
      </w:r>
      <w:r w:rsidR="000033AA">
        <w:rPr>
          <w:lang w:val="en-US"/>
        </w:rPr>
        <w:t>XXX</w:t>
      </w:r>
      <w:r>
        <w:t xml:space="preserve"> ч.;</w:t>
      </w:r>
      <w:r w:rsidRPr="00917CFE">
        <w:t xml:space="preserve"> </w:t>
      </w:r>
      <w:r>
        <w:rPr>
          <w:lang w:val="en-US"/>
        </w:rPr>
        <w:t>T</w:t>
      </w:r>
      <w:r w:rsidRPr="00A369C1">
        <w:rPr>
          <w:vertAlign w:val="subscript"/>
        </w:rPr>
        <w:t>1/2</w:t>
      </w:r>
      <w:r>
        <w:t xml:space="preserve"> </w:t>
      </w:r>
      <w:r w:rsidRPr="008F5029">
        <w:t>=</w:t>
      </w:r>
      <w:r>
        <w:t xml:space="preserve"> </w:t>
      </w:r>
      <w:r w:rsidR="000033AA">
        <w:rPr>
          <w:lang w:val="en-US"/>
        </w:rPr>
        <w:t>XXX</w:t>
      </w:r>
      <w:r>
        <w:t xml:space="preserve"> ч.): длительность отбора проб составила 72 часа после приема препарата (что превышало 4 периода полувыведения </w:t>
      </w:r>
      <w:r w:rsidR="003D2843" w:rsidRPr="003D2843">
        <w:rPr>
          <w:highlight w:val="yellow"/>
        </w:rPr>
        <w:t>ХХХ</w:t>
      </w:r>
      <w:r>
        <w:t xml:space="preserve">) с </w:t>
      </w:r>
      <w:r w:rsidRPr="00701913">
        <w:t>и</w:t>
      </w:r>
      <w:r>
        <w:t xml:space="preserve">нтервалом между приемами (Период отмывания) 7 дней (что превышало 6 </w:t>
      </w:r>
      <w:r w:rsidRPr="00701913">
        <w:t>Т</w:t>
      </w:r>
      <w:r w:rsidRPr="00A369C1">
        <w:rPr>
          <w:vertAlign w:val="subscript"/>
        </w:rPr>
        <w:t>1/2</w:t>
      </w:r>
      <w:r>
        <w:t>)</w:t>
      </w:r>
      <w:r w:rsidRPr="00701913">
        <w:t>.</w:t>
      </w:r>
      <w:r>
        <w:t xml:space="preserve"> </w:t>
      </w:r>
      <w:r w:rsidRPr="00D904B2">
        <w:t>Выбор моментов отбора проб обеспечива</w:t>
      </w:r>
      <w:r>
        <w:t>л</w:t>
      </w:r>
      <w:r w:rsidRPr="00D904B2">
        <w:t xml:space="preserve"> </w:t>
      </w:r>
      <w:r>
        <w:t xml:space="preserve">адекватность полученных фармакокинетических данных и возможность наиболее точного определения </w:t>
      </w:r>
      <w:r>
        <w:rPr>
          <w:lang w:val="en-US"/>
        </w:rPr>
        <w:t>C</w:t>
      </w:r>
      <w:r w:rsidRPr="00A369C1">
        <w:rPr>
          <w:vertAlign w:val="subscript"/>
          <w:lang w:val="en-US"/>
        </w:rPr>
        <w:t>max</w:t>
      </w:r>
      <w:r w:rsidRPr="00A369C1">
        <w:t xml:space="preserve">, </w:t>
      </w:r>
      <w:r>
        <w:rPr>
          <w:lang w:val="en-US"/>
        </w:rPr>
        <w:t>T</w:t>
      </w:r>
      <w:r w:rsidRPr="00A369C1">
        <w:rPr>
          <w:vertAlign w:val="subscript"/>
          <w:lang w:val="en-US"/>
        </w:rPr>
        <w:t>max</w:t>
      </w:r>
      <w:r w:rsidRPr="00A369C1">
        <w:t xml:space="preserve">, </w:t>
      </w:r>
      <w:r>
        <w:rPr>
          <w:lang w:val="en-US"/>
        </w:rPr>
        <w:t>AUC</w:t>
      </w:r>
      <w:r w:rsidRPr="00A369C1">
        <w:t xml:space="preserve">, </w:t>
      </w:r>
      <w:r>
        <w:rPr>
          <w:lang w:val="en-US"/>
        </w:rPr>
        <w:t>K</w:t>
      </w:r>
      <w:r w:rsidRPr="00A369C1">
        <w:rPr>
          <w:vertAlign w:val="subscript"/>
          <w:lang w:val="en-US"/>
        </w:rPr>
        <w:t>el</w:t>
      </w:r>
      <w:r w:rsidRPr="00D904B2">
        <w:t>.</w:t>
      </w:r>
    </w:p>
    <w:p w14:paraId="70FEDB92" w14:textId="77777777" w:rsidR="00A369C1" w:rsidRPr="003D2843" w:rsidRDefault="00A369C1" w:rsidP="00A369C1">
      <w:r w:rsidRPr="00701913">
        <w:t>Порядок приема препаратов определя</w:t>
      </w:r>
      <w:r>
        <w:t>лся</w:t>
      </w:r>
      <w:r w:rsidRPr="00701913">
        <w:t xml:space="preserve"> схемой рандомизации. Выбранная для исследования доза не превыша</w:t>
      </w:r>
      <w:r>
        <w:t>ла</w:t>
      </w:r>
      <w:r w:rsidR="003D2843">
        <w:t xml:space="preserve"> максимальную суточную дозу.</w:t>
      </w:r>
    </w:p>
    <w:p w14:paraId="7C3A72A3" w14:textId="77777777" w:rsidR="00A369C1" w:rsidRDefault="00A369C1" w:rsidP="002026C0">
      <w:pPr>
        <w:rPr>
          <w:color w:val="000000" w:themeColor="text1"/>
        </w:rPr>
      </w:pPr>
    </w:p>
    <w:p w14:paraId="694CC821" w14:textId="77777777" w:rsidR="00A369C1" w:rsidRDefault="00A369C1" w:rsidP="002026C0">
      <w:pPr>
        <w:rPr>
          <w:color w:val="000000" w:themeColor="text1"/>
        </w:rPr>
      </w:pPr>
    </w:p>
    <w:p w14:paraId="41A69000" w14:textId="77777777" w:rsidR="00DF15C1" w:rsidRPr="00A369C1" w:rsidRDefault="00DF15C1" w:rsidP="002026C0">
      <w:pPr>
        <w:rPr>
          <w:i/>
          <w:color w:val="000000" w:themeColor="text1"/>
        </w:rPr>
      </w:pPr>
      <w:r w:rsidRPr="00A369C1">
        <w:rPr>
          <w:i/>
          <w:color w:val="000000" w:themeColor="text1"/>
          <w:highlight w:val="yellow"/>
        </w:rPr>
        <w:t xml:space="preserve">Основанием для проведения исследования в соответствии с параллельным дизайном является особенность выведения исследуемых лекарственных препаратов. </w:t>
      </w:r>
      <w:r w:rsidRPr="00A369C1">
        <w:rPr>
          <w:i/>
          <w:color w:val="000000" w:themeColor="text1"/>
          <w:szCs w:val="24"/>
          <w:highlight w:val="yellow"/>
        </w:rPr>
        <w:t xml:space="preserve">Так </w:t>
      </w:r>
      <w:r w:rsidRPr="00A369C1">
        <w:rPr>
          <w:rFonts w:eastAsia="Arial Unicode MS"/>
          <w:i/>
          <w:color w:val="000000" w:themeColor="text1"/>
          <w:szCs w:val="24"/>
          <w:highlight w:val="yellow"/>
        </w:rPr>
        <w:t xml:space="preserve">известно, что для пероральной формы </w:t>
      </w:r>
      <w:r w:rsidR="00592F5A" w:rsidRPr="00A369C1">
        <w:rPr>
          <w:rFonts w:eastAsia="Arial Unicode MS"/>
          <w:i/>
          <w:color w:val="000000" w:themeColor="text1"/>
          <w:szCs w:val="24"/>
          <w:highlight w:val="yellow"/>
        </w:rPr>
        <w:t>[]</w:t>
      </w:r>
      <w:r w:rsidRPr="00A369C1">
        <w:rPr>
          <w:rFonts w:eastAsia="Arial Unicode MS"/>
          <w:i/>
          <w:color w:val="000000" w:themeColor="text1"/>
          <w:szCs w:val="24"/>
          <w:highlight w:val="yellow"/>
        </w:rPr>
        <w:t xml:space="preserve"> время период</w:t>
      </w:r>
      <w:r w:rsidR="00DC6136" w:rsidRPr="00A369C1">
        <w:rPr>
          <w:rFonts w:eastAsia="Arial Unicode MS"/>
          <w:i/>
          <w:color w:val="000000" w:themeColor="text1"/>
          <w:szCs w:val="24"/>
          <w:highlight w:val="yellow"/>
        </w:rPr>
        <w:t>а</w:t>
      </w:r>
      <w:r w:rsidRPr="00A369C1">
        <w:rPr>
          <w:rFonts w:eastAsia="Arial Unicode MS"/>
          <w:i/>
          <w:color w:val="000000" w:themeColor="text1"/>
          <w:szCs w:val="24"/>
          <w:highlight w:val="yellow"/>
        </w:rPr>
        <w:t xml:space="preserve"> </w:t>
      </w:r>
      <w:r w:rsidRPr="00A369C1">
        <w:rPr>
          <w:i/>
          <w:color w:val="000000" w:themeColor="text1"/>
          <w:szCs w:val="24"/>
          <w:highlight w:val="yellow"/>
        </w:rPr>
        <w:t>полувыведения</w:t>
      </w:r>
      <w:r w:rsidRPr="00A369C1">
        <w:rPr>
          <w:i/>
          <w:color w:val="000000" w:themeColor="text1"/>
          <w:highlight w:val="yellow"/>
        </w:rPr>
        <w:t xml:space="preserve"> составляет </w:t>
      </w:r>
      <w:r w:rsidR="00592F5A" w:rsidRPr="00A369C1">
        <w:rPr>
          <w:i/>
          <w:color w:val="000000" w:themeColor="text1"/>
          <w:highlight w:val="yellow"/>
        </w:rPr>
        <w:t>[]</w:t>
      </w:r>
      <w:r w:rsidRPr="00A369C1">
        <w:rPr>
          <w:i/>
          <w:color w:val="000000" w:themeColor="text1"/>
          <w:highlight w:val="yellow"/>
        </w:rPr>
        <w:t xml:space="preserve">. В связи с этим и в соответствии с Правилами проведения исследований биоэквивалентности лекарственных препаратов в рамках Евразийского экономического союза от 22.12.2015 </w:t>
      </w:r>
      <w:r w:rsidR="00592F5A" w:rsidRPr="00A369C1">
        <w:rPr>
          <w:i/>
          <w:color w:val="000000" w:themeColor="text1"/>
          <w:highlight w:val="yellow"/>
        </w:rPr>
        <w:t>[].</w:t>
      </w:r>
    </w:p>
    <w:p w14:paraId="2DEF2D10" w14:textId="77777777" w:rsidR="005F0694" w:rsidRPr="007455BB" w:rsidRDefault="005F0694" w:rsidP="008F7F01">
      <w:pPr>
        <w:pStyle w:val="2"/>
      </w:pPr>
      <w:bookmarkStart w:id="220" w:name="_Toc473209906"/>
      <w:bookmarkStart w:id="221" w:name="_Toc473210313"/>
      <w:bookmarkStart w:id="222" w:name="_Toc498009692"/>
      <w:bookmarkStart w:id="223" w:name="_Toc88048056"/>
      <w:r w:rsidRPr="007455BB">
        <w:t>Исследуемая популяция</w:t>
      </w:r>
      <w:bookmarkEnd w:id="220"/>
      <w:bookmarkEnd w:id="221"/>
      <w:bookmarkEnd w:id="222"/>
      <w:bookmarkEnd w:id="223"/>
    </w:p>
    <w:p w14:paraId="4BA08937" w14:textId="77777777" w:rsidR="00DF15C1" w:rsidRPr="007455BB" w:rsidRDefault="00DF15C1" w:rsidP="002026C0">
      <w:pPr>
        <w:rPr>
          <w:color w:val="000000" w:themeColor="text1"/>
        </w:rPr>
      </w:pPr>
      <w:r w:rsidRPr="007455BB">
        <w:rPr>
          <w:color w:val="000000" w:themeColor="text1"/>
        </w:rPr>
        <w:t>В соответствии с законодательной и нормативной базой клинические исследования биоэквивалентности лекарственных средств за исключением ряда психотропных, противоопухолевых препаратов и средств, применяемых при ВИЧ-инфекции, проводятся с участием здоровых добровольцах.</w:t>
      </w:r>
    </w:p>
    <w:p w14:paraId="68BCEAFB" w14:textId="77777777" w:rsidR="00DF15C1" w:rsidRPr="007455BB" w:rsidRDefault="00592F5A" w:rsidP="002026C0">
      <w:pPr>
        <w:rPr>
          <w:color w:val="000000" w:themeColor="text1"/>
        </w:rPr>
      </w:pPr>
      <w:r w:rsidRPr="00592F5A">
        <w:rPr>
          <w:color w:val="000000" w:themeColor="text1"/>
          <w:highlight w:val="yellow"/>
        </w:rPr>
        <w:t>Ранее проведенные и</w:t>
      </w:r>
      <w:r w:rsidR="00DF15C1" w:rsidRPr="00592F5A">
        <w:rPr>
          <w:color w:val="000000" w:themeColor="text1"/>
          <w:highlight w:val="yellow"/>
        </w:rPr>
        <w:t xml:space="preserve">сследования </w:t>
      </w:r>
      <w:r w:rsidRPr="00592F5A">
        <w:rPr>
          <w:color w:val="000000" w:themeColor="text1"/>
          <w:highlight w:val="yellow"/>
        </w:rPr>
        <w:t xml:space="preserve">не </w:t>
      </w:r>
      <w:r w:rsidR="00DF15C1" w:rsidRPr="00592F5A">
        <w:rPr>
          <w:color w:val="000000" w:themeColor="text1"/>
          <w:highlight w:val="yellow"/>
        </w:rPr>
        <w:t>продемонстрировали репродуктивн</w:t>
      </w:r>
      <w:r w:rsidRPr="00592F5A">
        <w:rPr>
          <w:color w:val="000000" w:themeColor="text1"/>
          <w:highlight w:val="yellow"/>
        </w:rPr>
        <w:t>ой</w:t>
      </w:r>
      <w:r w:rsidR="00DF15C1" w:rsidRPr="00592F5A">
        <w:rPr>
          <w:color w:val="000000" w:themeColor="text1"/>
          <w:highlight w:val="yellow"/>
        </w:rPr>
        <w:t xml:space="preserve"> токсичност</w:t>
      </w:r>
      <w:r w:rsidRPr="00592F5A">
        <w:rPr>
          <w:color w:val="000000" w:themeColor="text1"/>
          <w:highlight w:val="yellow"/>
        </w:rPr>
        <w:t>и</w:t>
      </w:r>
      <w:r w:rsidR="00DF15C1" w:rsidRPr="00592F5A">
        <w:rPr>
          <w:color w:val="000000" w:themeColor="text1"/>
          <w:highlight w:val="yellow"/>
        </w:rPr>
        <w:t xml:space="preserve"> </w:t>
      </w:r>
      <w:r w:rsidRPr="00592F5A">
        <w:rPr>
          <w:color w:val="000000" w:themeColor="text1"/>
          <w:highlight w:val="yellow"/>
        </w:rPr>
        <w:t>[].</w:t>
      </w:r>
    </w:p>
    <w:p w14:paraId="328F7D85" w14:textId="77777777" w:rsidR="008A372B" w:rsidRDefault="00DF15C1" w:rsidP="008A372B">
      <w:pPr>
        <w:rPr>
          <w:color w:val="000000" w:themeColor="text1"/>
        </w:rPr>
      </w:pPr>
      <w:r w:rsidRPr="007455BB">
        <w:rPr>
          <w:color w:val="000000" w:themeColor="text1"/>
        </w:rPr>
        <w:t xml:space="preserve">Таким образом, в настоящее клиническое исследование </w:t>
      </w:r>
      <w:r w:rsidR="00505AFC" w:rsidRPr="007455BB">
        <w:rPr>
          <w:color w:val="000000" w:themeColor="text1"/>
        </w:rPr>
        <w:t>включались</w:t>
      </w:r>
      <w:r w:rsidRPr="007455BB">
        <w:rPr>
          <w:color w:val="000000" w:themeColor="text1"/>
        </w:rPr>
        <w:t xml:space="preserve"> здоровые добровольцы, </w:t>
      </w:r>
      <w:r w:rsidRPr="00592F5A">
        <w:rPr>
          <w:color w:val="000000" w:themeColor="text1"/>
          <w:highlight w:val="yellow"/>
        </w:rPr>
        <w:t>мужского</w:t>
      </w:r>
      <w:r w:rsidR="00592F5A" w:rsidRPr="00592F5A">
        <w:rPr>
          <w:color w:val="000000" w:themeColor="text1"/>
          <w:highlight w:val="yellow"/>
        </w:rPr>
        <w:t xml:space="preserve"> и женского</w:t>
      </w:r>
      <w:r w:rsidRPr="00592F5A">
        <w:rPr>
          <w:color w:val="000000" w:themeColor="text1"/>
          <w:highlight w:val="yellow"/>
        </w:rPr>
        <w:t xml:space="preserve"> пола</w:t>
      </w:r>
      <w:r w:rsidRPr="007455BB">
        <w:rPr>
          <w:color w:val="000000" w:themeColor="text1"/>
        </w:rPr>
        <w:t>, соответствующие критериям включения и невключения</w:t>
      </w:r>
      <w:r w:rsidR="00505AFC" w:rsidRPr="007455BB">
        <w:rPr>
          <w:color w:val="000000" w:themeColor="text1"/>
        </w:rPr>
        <w:t xml:space="preserve"> в возрасте от </w:t>
      </w:r>
      <w:r w:rsidR="00505AFC" w:rsidRPr="00592F5A">
        <w:rPr>
          <w:color w:val="000000" w:themeColor="text1"/>
          <w:highlight w:val="yellow"/>
        </w:rPr>
        <w:t>22 до 45</w:t>
      </w:r>
      <w:r w:rsidR="00505AFC" w:rsidRPr="007455BB">
        <w:rPr>
          <w:color w:val="000000" w:themeColor="text1"/>
        </w:rPr>
        <w:t xml:space="preserve"> лет</w:t>
      </w:r>
      <w:r w:rsidRPr="007455BB">
        <w:rPr>
          <w:color w:val="000000" w:themeColor="text1"/>
        </w:rPr>
        <w:t>.</w:t>
      </w:r>
      <w:bookmarkStart w:id="224" w:name="_Toc473209907"/>
      <w:bookmarkStart w:id="225" w:name="_Toc473210314"/>
      <w:bookmarkStart w:id="226" w:name="_Toc473209908"/>
      <w:bookmarkStart w:id="227" w:name="_Toc473210315"/>
      <w:bookmarkEnd w:id="224"/>
      <w:bookmarkEnd w:id="225"/>
    </w:p>
    <w:p w14:paraId="45CF2518" w14:textId="77777777" w:rsidR="008A372B" w:rsidRPr="00663DF4" w:rsidRDefault="008A372B" w:rsidP="00663DF4">
      <w:pPr>
        <w:pStyle w:val="3"/>
      </w:pPr>
      <w:bookmarkStart w:id="228" w:name="_Toc498009693"/>
      <w:bookmarkStart w:id="229" w:name="_Toc88048057"/>
      <w:r w:rsidRPr="00663DF4">
        <w:t>Критерии включения</w:t>
      </w:r>
      <w:bookmarkEnd w:id="228"/>
      <w:bookmarkEnd w:id="229"/>
    </w:p>
    <w:p w14:paraId="36CED207" w14:textId="77777777" w:rsidR="008A372B" w:rsidRDefault="008A372B" w:rsidP="008A372B"/>
    <w:p w14:paraId="375C14E2" w14:textId="77777777" w:rsidR="00086C97" w:rsidRDefault="008A372B" w:rsidP="00F83D5D">
      <w:r>
        <w:fldChar w:fldCharType="begin"/>
      </w:r>
      <w:r>
        <w:instrText xml:space="preserve"> REF Критерии_включения \h </w:instrText>
      </w:r>
      <w:r>
        <w:fldChar w:fldCharType="separate"/>
      </w:r>
    </w:p>
    <w:sdt>
      <w:sdtPr>
        <w:rPr>
          <w:rFonts w:eastAsia="Calibri"/>
          <w:color w:val="000000" w:themeColor="text1"/>
          <w:spacing w:val="0"/>
        </w:rPr>
        <w:alias w:val="Критерии включения"/>
        <w:tag w:val="Критерии включения"/>
        <w:id w:val="-1658454568"/>
        <w:placeholder>
          <w:docPart w:val="BD992B32CE874077B80E564A96F8CB4F"/>
        </w:placeholder>
      </w:sdtPr>
      <w:sdtEndPr>
        <w:rPr>
          <w:spacing w:val="4"/>
        </w:rPr>
      </w:sdtEndPr>
      <w:sdtContent>
        <w:p w14:paraId="629A00BC" w14:textId="77777777" w:rsidR="00086C97" w:rsidRPr="00A5322A" w:rsidRDefault="00086C97" w:rsidP="00F83D5D">
          <w:r>
            <w:t>В клиническое исследование включались</w:t>
          </w:r>
          <w:r w:rsidRPr="00A5322A">
            <w:t xml:space="preserve"> добровольцы изъявившие желание участвовать в исследовании, прошедшие физикальное и лабораторно-инструментальное обследование и соответствующие следующим критериям:</w:t>
          </w:r>
        </w:p>
        <w:p w14:paraId="491B15F2" w14:textId="77777777" w:rsidR="00086C97" w:rsidRDefault="00086C97" w:rsidP="00663DF4">
          <w:pPr>
            <w:pStyle w:val="10"/>
          </w:pPr>
          <w:r>
            <w:t>Добровольно и собственноручно подписанная здоровым добровольцем форма Информированного согласия на участие в исследовании до проведения любой из процедур исследования</w:t>
          </w:r>
        </w:p>
        <w:p w14:paraId="2F25C31A" w14:textId="77777777" w:rsidR="00086C97" w:rsidRDefault="00086C97" w:rsidP="006C4B05">
          <w:pPr>
            <w:pStyle w:val="10"/>
          </w:pPr>
        </w:p>
        <w:p w14:paraId="56BA7C48" w14:textId="77777777" w:rsidR="00086C97" w:rsidRDefault="00086C97" w:rsidP="00663DF4">
          <w:pPr>
            <w:pStyle w:val="10"/>
          </w:pPr>
        </w:p>
        <w:p w14:paraId="4B3ECD11" w14:textId="77777777" w:rsidR="00086C97" w:rsidRDefault="00086C97" w:rsidP="008A372B">
          <w:pPr>
            <w:rPr>
              <w:rFonts w:eastAsia="Calibri"/>
              <w:color w:val="000000" w:themeColor="text1"/>
            </w:rPr>
          </w:pPr>
        </w:p>
      </w:sdtContent>
    </w:sdt>
    <w:p w14:paraId="434DE921" w14:textId="77777777" w:rsidR="008A372B" w:rsidRPr="008A372B" w:rsidRDefault="008A372B" w:rsidP="008A372B">
      <w:r>
        <w:fldChar w:fldCharType="end"/>
      </w:r>
    </w:p>
    <w:p w14:paraId="1EF57CAB" w14:textId="77777777" w:rsidR="00505AFC" w:rsidRPr="00592F5A" w:rsidRDefault="00505AFC" w:rsidP="00663DF4">
      <w:pPr>
        <w:pStyle w:val="3"/>
      </w:pPr>
      <w:bookmarkStart w:id="230" w:name="_Toc498009694"/>
      <w:bookmarkStart w:id="231" w:name="_Toc88048058"/>
      <w:r w:rsidRPr="00592F5A">
        <w:lastRenderedPageBreak/>
        <w:t>Критерии невключения</w:t>
      </w:r>
      <w:bookmarkEnd w:id="226"/>
      <w:bookmarkEnd w:id="227"/>
      <w:bookmarkEnd w:id="230"/>
      <w:bookmarkEnd w:id="231"/>
    </w:p>
    <w:p w14:paraId="4ABC7241" w14:textId="77777777" w:rsidR="00086C97" w:rsidRDefault="0025673A" w:rsidP="00E4440A">
      <w:r>
        <w:fldChar w:fldCharType="begin"/>
      </w:r>
      <w:r>
        <w:instrText xml:space="preserve"> REF Критерии_невключения \h </w:instrText>
      </w:r>
      <w:r>
        <w:fldChar w:fldCharType="separate"/>
      </w:r>
    </w:p>
    <w:sdt>
      <w:sdtPr>
        <w:rPr>
          <w:rStyle w:val="13"/>
        </w:rPr>
        <w:alias w:val="Критерии невключения"/>
        <w:tag w:val="Критерии невключения"/>
        <w:id w:val="-1457245020"/>
        <w:placeholder>
          <w:docPart w:val="2C87C52A4E704AEDBED0AD7CBDF5FEB1"/>
        </w:placeholder>
      </w:sdtPr>
      <w:sdtContent>
        <w:p w14:paraId="3A78020D" w14:textId="77777777" w:rsidR="00086C97" w:rsidRDefault="00086C97" w:rsidP="00E4440A">
          <w:pPr>
            <w:rPr>
              <w:rStyle w:val="13"/>
            </w:rPr>
          </w:pPr>
          <w:r w:rsidRPr="00A8065F">
            <w:t>При выявлении любого из критериев невключения доброволец не мо</w:t>
          </w:r>
          <w:r>
            <w:t>г</w:t>
          </w:r>
          <w:r w:rsidRPr="00A8065F">
            <w:t xml:space="preserve"> участвовать в исследовании:</w:t>
          </w:r>
        </w:p>
        <w:p w14:paraId="28F38FC8" w14:textId="77777777" w:rsidR="00086C97" w:rsidRPr="0025673A" w:rsidRDefault="00086C97" w:rsidP="00663DF4">
          <w:pPr>
            <w:pStyle w:val="10"/>
          </w:pPr>
          <w:r w:rsidRPr="0025673A">
            <w:t>Отягощенный аллергологический анамнез;</w:t>
          </w:r>
        </w:p>
        <w:p w14:paraId="22DFA414" w14:textId="77777777" w:rsidR="00086C97" w:rsidRPr="00E4440A" w:rsidRDefault="00086C97" w:rsidP="00663DF4">
          <w:pPr>
            <w:pStyle w:val="10"/>
            <w:rPr>
              <w:rStyle w:val="13"/>
            </w:rPr>
          </w:pPr>
        </w:p>
        <w:p w14:paraId="78A6647C" w14:textId="77777777" w:rsidR="00086C97" w:rsidRDefault="00086C97" w:rsidP="0025673A">
          <w:pPr>
            <w:rPr>
              <w:rStyle w:val="13"/>
            </w:rPr>
          </w:pPr>
        </w:p>
      </w:sdtContent>
    </w:sdt>
    <w:p w14:paraId="2269E55B" w14:textId="77777777" w:rsidR="0025673A" w:rsidRDefault="0025673A" w:rsidP="0025673A">
      <w:r>
        <w:fldChar w:fldCharType="end"/>
      </w:r>
    </w:p>
    <w:p w14:paraId="539094B9" w14:textId="77777777" w:rsidR="00505AFC" w:rsidRPr="007455BB" w:rsidRDefault="00505AFC" w:rsidP="00663DF4">
      <w:pPr>
        <w:pStyle w:val="3"/>
      </w:pPr>
      <w:bookmarkStart w:id="232" w:name="_Toc473209909"/>
      <w:bookmarkStart w:id="233" w:name="_Toc473210316"/>
      <w:bookmarkStart w:id="234" w:name="_Toc498009695"/>
      <w:bookmarkStart w:id="235" w:name="_Toc88048059"/>
      <w:r w:rsidRPr="007455BB">
        <w:t>Критерии исключения</w:t>
      </w:r>
      <w:bookmarkEnd w:id="232"/>
      <w:bookmarkEnd w:id="233"/>
      <w:bookmarkEnd w:id="234"/>
      <w:bookmarkEnd w:id="235"/>
    </w:p>
    <w:p w14:paraId="6CA64DAD" w14:textId="77777777" w:rsidR="00505AFC" w:rsidRPr="00532D4F" w:rsidRDefault="00505AFC" w:rsidP="000F118B">
      <w:pPr>
        <w:pStyle w:val="4"/>
      </w:pPr>
      <w:bookmarkStart w:id="236" w:name="_Ref345986398"/>
      <w:bookmarkStart w:id="237" w:name="_Toc360902061"/>
      <w:bookmarkStart w:id="238" w:name="_Toc359903282"/>
      <w:bookmarkStart w:id="239" w:name="_Toc373281328"/>
      <w:bookmarkStart w:id="240" w:name="_Toc413330484"/>
      <w:bookmarkStart w:id="241" w:name="_Toc427751605"/>
      <w:r w:rsidRPr="00532D4F">
        <w:t>Досрочное прекращение участия добровольца в исследовании</w:t>
      </w:r>
      <w:bookmarkEnd w:id="236"/>
      <w:bookmarkEnd w:id="237"/>
      <w:bookmarkEnd w:id="238"/>
      <w:bookmarkEnd w:id="239"/>
      <w:bookmarkEnd w:id="240"/>
      <w:bookmarkEnd w:id="241"/>
    </w:p>
    <w:p w14:paraId="42FEE932" w14:textId="77777777" w:rsidR="00505AFC" w:rsidRPr="007455BB" w:rsidRDefault="00505AFC" w:rsidP="002026C0">
      <w:pPr>
        <w:rPr>
          <w:color w:val="000000" w:themeColor="text1"/>
        </w:rPr>
      </w:pPr>
      <w:r w:rsidRPr="007455BB">
        <w:rPr>
          <w:color w:val="000000" w:themeColor="text1"/>
        </w:rPr>
        <w:t>Добровольцы, пожелавшие прекрат</w:t>
      </w:r>
      <w:r w:rsidR="00A03A6C" w:rsidRPr="007455BB">
        <w:rPr>
          <w:color w:val="000000" w:themeColor="text1"/>
        </w:rPr>
        <w:t xml:space="preserve">ить свое участие в исследовании </w:t>
      </w:r>
      <w:r w:rsidRPr="007455BB">
        <w:rPr>
          <w:color w:val="000000" w:themeColor="text1"/>
        </w:rPr>
        <w:t xml:space="preserve">(отзыв Информированного согласия), </w:t>
      </w:r>
      <w:r w:rsidR="00A03A6C" w:rsidRPr="007455BB">
        <w:rPr>
          <w:color w:val="000000" w:themeColor="text1"/>
        </w:rPr>
        <w:t>могли прекратить свое участие в исследовании</w:t>
      </w:r>
      <w:r w:rsidRPr="007455BB">
        <w:rPr>
          <w:color w:val="000000" w:themeColor="text1"/>
        </w:rPr>
        <w:t xml:space="preserve"> преждевременно. Каждый добро</w:t>
      </w:r>
      <w:r w:rsidR="00A03A6C" w:rsidRPr="007455BB">
        <w:rPr>
          <w:color w:val="000000" w:themeColor="text1"/>
        </w:rPr>
        <w:t>волец имел</w:t>
      </w:r>
      <w:r w:rsidRPr="007455BB">
        <w:rPr>
          <w:color w:val="000000" w:themeColor="text1"/>
        </w:rPr>
        <w:t xml:space="preserve"> право прекратить участие в исследовании в любое время без объяснения причин.</w:t>
      </w:r>
    </w:p>
    <w:p w14:paraId="48450D0A" w14:textId="77777777" w:rsidR="00505AFC" w:rsidRPr="007455BB" w:rsidRDefault="00505AFC" w:rsidP="002026C0">
      <w:pPr>
        <w:rPr>
          <w:color w:val="000000" w:themeColor="text1"/>
        </w:rPr>
      </w:pPr>
      <w:r w:rsidRPr="007455BB">
        <w:rPr>
          <w:color w:val="000000" w:themeColor="text1"/>
        </w:rPr>
        <w:t xml:space="preserve">После рандомизации и начала клинической фазы </w:t>
      </w:r>
      <w:r w:rsidR="00684485" w:rsidRPr="007455BB">
        <w:rPr>
          <w:color w:val="000000" w:themeColor="text1"/>
        </w:rPr>
        <w:t>И</w:t>
      </w:r>
      <w:r w:rsidRPr="007455BB">
        <w:rPr>
          <w:color w:val="000000" w:themeColor="text1"/>
        </w:rPr>
        <w:t xml:space="preserve">сследователь </w:t>
      </w:r>
      <w:r w:rsidR="00684485" w:rsidRPr="007455BB">
        <w:rPr>
          <w:color w:val="000000" w:themeColor="text1"/>
        </w:rPr>
        <w:t>мог</w:t>
      </w:r>
      <w:r w:rsidRPr="007455BB">
        <w:rPr>
          <w:color w:val="000000" w:themeColor="text1"/>
        </w:rPr>
        <w:t xml:space="preserve"> досрочно исключить добровольца из исследования в случаях:</w:t>
      </w:r>
    </w:p>
    <w:p w14:paraId="1C12055D" w14:textId="77777777" w:rsidR="00505AFC" w:rsidRPr="007455BB" w:rsidRDefault="00505AFC" w:rsidP="00663DF4">
      <w:pPr>
        <w:pStyle w:val="10"/>
      </w:pPr>
      <w:r w:rsidRPr="007455BB">
        <w:t>Отказ добровольца от дальнейшего участия в исследовании.</w:t>
      </w:r>
    </w:p>
    <w:p w14:paraId="7A647442" w14:textId="77777777" w:rsidR="00505AFC" w:rsidRPr="007455BB" w:rsidRDefault="00505AFC" w:rsidP="00663DF4">
      <w:pPr>
        <w:pStyle w:val="10"/>
      </w:pPr>
      <w:r w:rsidRPr="007455BB">
        <w:t>Несоблюдение добровольцем правил участия в исследовании (пропуск плановых визитов, самостоятельное применение препаратов, запрещенных в исследовании, нарушение ограничений в диете и образе жизни).</w:t>
      </w:r>
    </w:p>
    <w:p w14:paraId="7ACD0002" w14:textId="77777777" w:rsidR="00505AFC" w:rsidRPr="007455BB" w:rsidRDefault="00505AFC" w:rsidP="00663DF4">
      <w:pPr>
        <w:pStyle w:val="10"/>
      </w:pPr>
      <w:r w:rsidRPr="007455BB">
        <w:t>Появление причин/возникновение в ходе исследования ситуаций, угрожающих безопасности добровольца (например, реакции гиперчувствительности, серьезные жизнеугрожающие нежелательные явления, связанные с приемом препарата).</w:t>
      </w:r>
    </w:p>
    <w:p w14:paraId="25864CA2" w14:textId="77777777" w:rsidR="00505AFC" w:rsidRPr="007455BB" w:rsidRDefault="00505AFC" w:rsidP="00663DF4">
      <w:pPr>
        <w:pStyle w:val="10"/>
      </w:pPr>
      <w:r w:rsidRPr="007455BB">
        <w:t>Включение добровольца в исследование в случае несоответствия критериям включения/невключения.</w:t>
      </w:r>
    </w:p>
    <w:p w14:paraId="2C3698BA" w14:textId="77777777" w:rsidR="00505AFC" w:rsidRPr="007455BB" w:rsidRDefault="00505AFC" w:rsidP="00663DF4">
      <w:pPr>
        <w:pStyle w:val="10"/>
      </w:pPr>
      <w:r w:rsidRPr="007455BB">
        <w:t>Пропуск отбора 2-х и более проб крови подряд или 3-х и более проб крови в течение всего исследования.</w:t>
      </w:r>
    </w:p>
    <w:p w14:paraId="458DE20D" w14:textId="77777777" w:rsidR="00505AFC" w:rsidRPr="007455BB" w:rsidRDefault="00505AFC" w:rsidP="00663DF4">
      <w:pPr>
        <w:pStyle w:val="10"/>
      </w:pPr>
      <w:r w:rsidRPr="007455BB">
        <w:t>Нарушение условий хранения и транспортировки проб крови, повлекшее за собой невозможность определения концентрации препарата в 3-х и более пробах крови.</w:t>
      </w:r>
    </w:p>
    <w:p w14:paraId="6F25D553" w14:textId="77777777" w:rsidR="00505AFC" w:rsidRPr="007455BB" w:rsidRDefault="00505AFC" w:rsidP="00663DF4">
      <w:pPr>
        <w:pStyle w:val="10"/>
      </w:pPr>
      <w:r w:rsidRPr="007455BB">
        <w:t>Возникновение в ходе исследования иных причин, препятствующих проведению исследования согласно протоколу.</w:t>
      </w:r>
    </w:p>
    <w:p w14:paraId="1975D1BB" w14:textId="77777777" w:rsidR="00505AFC" w:rsidRPr="007455BB" w:rsidRDefault="00684485" w:rsidP="002026C0">
      <w:pPr>
        <w:rPr>
          <w:color w:val="000000" w:themeColor="text1"/>
        </w:rPr>
      </w:pPr>
      <w:r w:rsidRPr="007455BB">
        <w:rPr>
          <w:color w:val="000000" w:themeColor="text1"/>
        </w:rPr>
        <w:lastRenderedPageBreak/>
        <w:t>В</w:t>
      </w:r>
      <w:r w:rsidR="00505AFC" w:rsidRPr="007455BB">
        <w:rPr>
          <w:color w:val="000000" w:themeColor="text1"/>
        </w:rPr>
        <w:t xml:space="preserve"> случае преждевременного</w:t>
      </w:r>
      <w:r w:rsidRPr="007455BB">
        <w:rPr>
          <w:color w:val="000000" w:themeColor="text1"/>
        </w:rPr>
        <w:t xml:space="preserve"> завершения добровольцем</w:t>
      </w:r>
      <w:r w:rsidR="00505AFC" w:rsidRPr="007455BB">
        <w:rPr>
          <w:color w:val="000000" w:themeColor="text1"/>
        </w:rPr>
        <w:t xml:space="preserve"> </w:t>
      </w:r>
      <w:r w:rsidRPr="007455BB">
        <w:rPr>
          <w:color w:val="000000" w:themeColor="text1"/>
        </w:rPr>
        <w:t>исследования, И</w:t>
      </w:r>
      <w:r w:rsidR="00505AFC" w:rsidRPr="007455BB">
        <w:rPr>
          <w:color w:val="000000" w:themeColor="text1"/>
        </w:rPr>
        <w:t xml:space="preserve">сследователь должен </w:t>
      </w:r>
      <w:r w:rsidRPr="007455BB">
        <w:rPr>
          <w:color w:val="000000" w:themeColor="text1"/>
        </w:rPr>
        <w:t xml:space="preserve">был </w:t>
      </w:r>
      <w:r w:rsidR="00505AFC" w:rsidRPr="007455BB">
        <w:rPr>
          <w:color w:val="000000" w:themeColor="text1"/>
        </w:rPr>
        <w:t>сделать соответствующую запись в ИРК с обязательным указанием причины преждевременного завершения, а также сообщить уполномоченному представителю Спонсора.</w:t>
      </w:r>
    </w:p>
    <w:p w14:paraId="57FBC115" w14:textId="77777777" w:rsidR="006F0C8E" w:rsidRPr="007455BB" w:rsidRDefault="006F0C8E" w:rsidP="002026C0">
      <w:pPr>
        <w:rPr>
          <w:color w:val="000000" w:themeColor="text1"/>
        </w:rPr>
      </w:pPr>
      <w:r w:rsidRPr="007455BB">
        <w:rPr>
          <w:color w:val="000000" w:themeColor="text1"/>
        </w:rPr>
        <w:t>В ходе исследования было рандомиз</w:t>
      </w:r>
      <w:r w:rsidR="00524C29" w:rsidRPr="007455BB">
        <w:rPr>
          <w:color w:val="000000" w:themeColor="text1"/>
        </w:rPr>
        <w:t xml:space="preserve">ировано </w:t>
      </w:r>
      <w:r w:rsidR="00532D4F">
        <w:rPr>
          <w:color w:val="000000" w:themeColor="text1"/>
        </w:rPr>
        <w:fldChar w:fldCharType="begin"/>
      </w:r>
      <w:r w:rsidR="00532D4F">
        <w:rPr>
          <w:color w:val="000000" w:themeColor="text1"/>
        </w:rPr>
        <w:instrText xml:space="preserve"> REF N_Rand \h </w:instrText>
      </w:r>
      <w:r w:rsidR="00532D4F">
        <w:rPr>
          <w:color w:val="000000" w:themeColor="text1"/>
        </w:rPr>
      </w:r>
      <w:r w:rsidR="00532D4F">
        <w:rPr>
          <w:color w:val="000000" w:themeColor="text1"/>
        </w:rPr>
        <w:fldChar w:fldCharType="separate"/>
      </w:r>
      <w:sdt>
        <w:sdtPr>
          <w:rPr>
            <w:rFonts w:eastAsia="Calibri"/>
            <w:highlight w:val="green"/>
          </w:rPr>
          <w:alias w:val="Кол-во субъектов ранд"/>
          <w:tag w:val="Кол-во субъектов ранд"/>
          <w:id w:val="1258720197"/>
          <w:placeholder>
            <w:docPart w:val="64B3B644A29E45A5BFFD1A8970A28F3A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[Кол-во ранд субъектов]</w:t>
          </w:r>
        </w:sdtContent>
      </w:sdt>
      <w:r w:rsidR="00532D4F">
        <w:rPr>
          <w:color w:val="000000" w:themeColor="text1"/>
        </w:rPr>
        <w:fldChar w:fldCharType="end"/>
      </w:r>
      <w:r w:rsidR="00524C29" w:rsidRPr="007455BB">
        <w:rPr>
          <w:color w:val="000000" w:themeColor="text1"/>
        </w:rPr>
        <w:t xml:space="preserve"> здоровых добровольца</w:t>
      </w:r>
      <w:r w:rsidRPr="007455BB">
        <w:rPr>
          <w:color w:val="000000" w:themeColor="text1"/>
        </w:rPr>
        <w:t xml:space="preserve">. </w:t>
      </w:r>
      <w:r w:rsidR="00524C29" w:rsidRPr="007455BB">
        <w:rPr>
          <w:color w:val="000000" w:themeColor="text1"/>
        </w:rPr>
        <w:t xml:space="preserve">Все рандомизированные добровольцы завершили </w:t>
      </w:r>
      <w:r w:rsidR="00532D4F">
        <w:rPr>
          <w:color w:val="000000" w:themeColor="text1"/>
        </w:rPr>
        <w:t xml:space="preserve">исследование согласно протоколу, таким образом исследование завершило </w:t>
      </w:r>
      <w:r w:rsidR="00532D4F">
        <w:rPr>
          <w:color w:val="000000" w:themeColor="text1"/>
        </w:rPr>
        <w:fldChar w:fldCharType="begin"/>
      </w:r>
      <w:r w:rsidR="00532D4F">
        <w:rPr>
          <w:color w:val="000000" w:themeColor="text1"/>
        </w:rPr>
        <w:instrText xml:space="preserve"> REF N_Fin \h </w:instrText>
      </w:r>
      <w:r w:rsidR="00532D4F">
        <w:rPr>
          <w:color w:val="000000" w:themeColor="text1"/>
        </w:rPr>
      </w:r>
      <w:r w:rsidR="00532D4F">
        <w:rPr>
          <w:color w:val="000000" w:themeColor="text1"/>
        </w:rPr>
        <w:fldChar w:fldCharType="separate"/>
      </w:r>
      <w:sdt>
        <w:sdtPr>
          <w:rPr>
            <w:rFonts w:eastAsia="Calibri"/>
            <w:highlight w:val="green"/>
          </w:rPr>
          <w:alias w:val="Кол-во завершивших субъектов"/>
          <w:tag w:val="Кол-во завершивших субъектов"/>
          <w:id w:val="-261914944"/>
          <w:placeholder>
            <w:docPart w:val="2D45871FBF724C5EA92185E8CE3E565D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[кол-во завершивших]</w:t>
          </w:r>
        </w:sdtContent>
      </w:sdt>
      <w:r w:rsidR="00532D4F">
        <w:rPr>
          <w:color w:val="000000" w:themeColor="text1"/>
        </w:rPr>
        <w:fldChar w:fldCharType="end"/>
      </w:r>
      <w:r w:rsidR="00532D4F">
        <w:rPr>
          <w:color w:val="000000" w:themeColor="text1"/>
        </w:rPr>
        <w:t xml:space="preserve"> здоровых добровольца.</w:t>
      </w:r>
      <w:r w:rsidR="004C34A0" w:rsidRPr="007455BB">
        <w:rPr>
          <w:color w:val="000000" w:themeColor="text1"/>
        </w:rPr>
        <w:t xml:space="preserve"> </w:t>
      </w:r>
      <w:r w:rsidR="004C34A0" w:rsidRPr="00532D4F">
        <w:rPr>
          <w:color w:val="000000" w:themeColor="text1"/>
          <w:highlight w:val="yellow"/>
        </w:rPr>
        <w:t>Информация о добровольцах</w:t>
      </w:r>
      <w:r w:rsidR="000033AA" w:rsidRPr="000033AA">
        <w:rPr>
          <w:color w:val="000000" w:themeColor="text1"/>
          <w:highlight w:val="yellow"/>
        </w:rPr>
        <w:t>,</w:t>
      </w:r>
      <w:r w:rsidR="004C34A0" w:rsidRPr="00532D4F">
        <w:rPr>
          <w:color w:val="000000" w:themeColor="text1"/>
          <w:highlight w:val="yellow"/>
        </w:rPr>
        <w:t xml:space="preserve"> исключенных в ходе процедур скрининга представлена в разделе </w:t>
      </w:r>
      <w:r w:rsidR="004C34A0" w:rsidRPr="00532D4F">
        <w:rPr>
          <w:color w:val="000000" w:themeColor="text1"/>
          <w:highlight w:val="yellow"/>
        </w:rPr>
        <w:fldChar w:fldCharType="begin"/>
      </w:r>
      <w:r w:rsidR="004C34A0" w:rsidRPr="00532D4F">
        <w:rPr>
          <w:color w:val="000000" w:themeColor="text1"/>
          <w:highlight w:val="yellow"/>
        </w:rPr>
        <w:instrText xml:space="preserve"> REF _Ref455597308 \r \h </w:instrText>
      </w:r>
      <w:r w:rsidR="00532D4F">
        <w:rPr>
          <w:color w:val="000000" w:themeColor="text1"/>
          <w:highlight w:val="yellow"/>
        </w:rPr>
        <w:instrText xml:space="preserve"> \* MERGEFORMAT </w:instrText>
      </w:r>
      <w:r w:rsidR="004C34A0" w:rsidRPr="00532D4F">
        <w:rPr>
          <w:color w:val="000000" w:themeColor="text1"/>
          <w:highlight w:val="yellow"/>
        </w:rPr>
      </w:r>
      <w:r w:rsidR="004C34A0" w:rsidRPr="00532D4F">
        <w:rPr>
          <w:color w:val="000000" w:themeColor="text1"/>
          <w:highlight w:val="yellow"/>
        </w:rPr>
        <w:fldChar w:fldCharType="separate"/>
      </w:r>
      <w:r w:rsidR="00086C97">
        <w:rPr>
          <w:color w:val="000000" w:themeColor="text1"/>
          <w:highlight w:val="yellow"/>
        </w:rPr>
        <w:t>10.3</w:t>
      </w:r>
      <w:r w:rsidR="004C34A0" w:rsidRPr="00532D4F">
        <w:rPr>
          <w:color w:val="000000" w:themeColor="text1"/>
          <w:highlight w:val="yellow"/>
        </w:rPr>
        <w:fldChar w:fldCharType="end"/>
      </w:r>
      <w:r w:rsidR="004C34A0" w:rsidRPr="00532D4F">
        <w:rPr>
          <w:color w:val="000000" w:themeColor="text1"/>
          <w:highlight w:val="yellow"/>
        </w:rPr>
        <w:t>.</w:t>
      </w:r>
    </w:p>
    <w:p w14:paraId="702B2DC6" w14:textId="77777777" w:rsidR="00505AFC" w:rsidRPr="007455BB" w:rsidRDefault="00505AFC" w:rsidP="000F118B">
      <w:pPr>
        <w:pStyle w:val="4"/>
      </w:pPr>
      <w:bookmarkStart w:id="242" w:name="_Toc360902063"/>
      <w:bookmarkStart w:id="243" w:name="_Toc359903284"/>
      <w:bookmarkStart w:id="244" w:name="_Toc373281330"/>
      <w:bookmarkStart w:id="245" w:name="_Toc413330486"/>
      <w:bookmarkStart w:id="246" w:name="_Toc427751607"/>
      <w:r w:rsidRPr="007455BB">
        <w:t>Процедура замещения</w:t>
      </w:r>
      <w:bookmarkEnd w:id="242"/>
      <w:bookmarkEnd w:id="243"/>
      <w:bookmarkEnd w:id="244"/>
      <w:bookmarkEnd w:id="245"/>
      <w:bookmarkEnd w:id="246"/>
    </w:p>
    <w:p w14:paraId="4387FB64" w14:textId="77777777" w:rsidR="00505AFC" w:rsidRPr="007455BB" w:rsidRDefault="00505AFC" w:rsidP="003A1532">
      <w:pPr>
        <w:rPr>
          <w:color w:val="000000" w:themeColor="text1"/>
        </w:rPr>
      </w:pPr>
      <w:r w:rsidRPr="007455BB">
        <w:rPr>
          <w:color w:val="000000" w:themeColor="text1"/>
        </w:rPr>
        <w:t xml:space="preserve">Процедура замещения </w:t>
      </w:r>
      <w:r w:rsidR="00684485" w:rsidRPr="007455BB">
        <w:rPr>
          <w:color w:val="000000" w:themeColor="text1"/>
        </w:rPr>
        <w:t>добровольце</w:t>
      </w:r>
      <w:r w:rsidR="003A1532" w:rsidRPr="007455BB">
        <w:rPr>
          <w:color w:val="000000" w:themeColor="text1"/>
        </w:rPr>
        <w:t>в</w:t>
      </w:r>
      <w:r w:rsidR="00684485" w:rsidRPr="007455BB">
        <w:rPr>
          <w:color w:val="000000" w:themeColor="text1"/>
        </w:rPr>
        <w:t xml:space="preserve"> не была предусмотрена протоколом</w:t>
      </w:r>
      <w:r w:rsidR="001A1484" w:rsidRPr="007455BB">
        <w:rPr>
          <w:color w:val="000000" w:themeColor="text1"/>
        </w:rPr>
        <w:t xml:space="preserve"> клинического исследования</w:t>
      </w:r>
      <w:r w:rsidR="00684485" w:rsidRPr="007455BB">
        <w:rPr>
          <w:color w:val="000000" w:themeColor="text1"/>
        </w:rPr>
        <w:t>.</w:t>
      </w:r>
    </w:p>
    <w:p w14:paraId="52C40BE9" w14:textId="77777777" w:rsidR="00505AFC" w:rsidRPr="007455BB" w:rsidRDefault="00505AFC" w:rsidP="000F118B">
      <w:pPr>
        <w:pStyle w:val="4"/>
      </w:pPr>
      <w:bookmarkStart w:id="247" w:name="_Toc360902064"/>
      <w:bookmarkStart w:id="248" w:name="_Toc359903285"/>
      <w:bookmarkStart w:id="249" w:name="_Toc373281331"/>
      <w:bookmarkStart w:id="250" w:name="_Toc413330487"/>
      <w:bookmarkStart w:id="251" w:name="_Toc427751608"/>
      <w:r w:rsidRPr="007455BB">
        <w:t xml:space="preserve">Последующее наблюдение </w:t>
      </w:r>
      <w:r w:rsidR="003A1532" w:rsidRPr="007455BB">
        <w:t>над добровольцами, преждевременно завершившими</w:t>
      </w:r>
      <w:r w:rsidRPr="007455BB">
        <w:t xml:space="preserve"> участие в исследовании</w:t>
      </w:r>
      <w:bookmarkEnd w:id="247"/>
      <w:bookmarkEnd w:id="248"/>
      <w:bookmarkEnd w:id="249"/>
      <w:bookmarkEnd w:id="250"/>
      <w:bookmarkEnd w:id="251"/>
    </w:p>
    <w:p w14:paraId="4609C8A7" w14:textId="77777777" w:rsidR="005F0694" w:rsidRPr="007455BB" w:rsidRDefault="00524C29" w:rsidP="003A1532">
      <w:pPr>
        <w:rPr>
          <w:color w:val="000000" w:themeColor="text1"/>
        </w:rPr>
      </w:pPr>
      <w:r w:rsidRPr="007455BB">
        <w:rPr>
          <w:color w:val="000000" w:themeColor="text1"/>
        </w:rPr>
        <w:t>В ходе исследования ни один доброволец не выбыл по причине НЯ/СНЯ.</w:t>
      </w:r>
    </w:p>
    <w:p w14:paraId="006394CD" w14:textId="77777777" w:rsidR="003E6388" w:rsidRPr="007455BB" w:rsidRDefault="003E6388" w:rsidP="008F7F01">
      <w:pPr>
        <w:pStyle w:val="2"/>
      </w:pPr>
      <w:bookmarkStart w:id="252" w:name="_Toc473209910"/>
      <w:bookmarkStart w:id="253" w:name="_Toc473210317"/>
      <w:bookmarkStart w:id="254" w:name="_Toc498009696"/>
      <w:bookmarkStart w:id="255" w:name="_Toc88048060"/>
      <w:r w:rsidRPr="007455BB">
        <w:t>Лечение</w:t>
      </w:r>
      <w:bookmarkEnd w:id="252"/>
      <w:bookmarkEnd w:id="253"/>
      <w:bookmarkEnd w:id="254"/>
      <w:bookmarkEnd w:id="255"/>
    </w:p>
    <w:p w14:paraId="07501FB1" w14:textId="77777777" w:rsidR="003E6388" w:rsidRPr="007455BB" w:rsidRDefault="003E6388" w:rsidP="00663DF4">
      <w:pPr>
        <w:pStyle w:val="3"/>
        <w:rPr>
          <w:lang w:val="en-US"/>
        </w:rPr>
      </w:pPr>
      <w:bookmarkStart w:id="256" w:name="_Toc473209911"/>
      <w:bookmarkStart w:id="257" w:name="_Toc473210318"/>
      <w:bookmarkStart w:id="258" w:name="_Toc498009697"/>
      <w:bookmarkStart w:id="259" w:name="_Ref2010589"/>
      <w:bookmarkStart w:id="260" w:name="_Toc88048061"/>
      <w:r w:rsidRPr="007455BB">
        <w:t>Назначенное лечение</w:t>
      </w:r>
      <w:bookmarkEnd w:id="256"/>
      <w:bookmarkEnd w:id="257"/>
      <w:bookmarkEnd w:id="258"/>
      <w:bookmarkEnd w:id="259"/>
      <w:bookmarkEnd w:id="260"/>
    </w:p>
    <w:p w14:paraId="27DC8B04" w14:textId="77777777" w:rsidR="001F531B" w:rsidRDefault="001F531B" w:rsidP="001F531B">
      <w:pPr>
        <w:rPr>
          <w:bCs/>
          <w:color w:val="000000" w:themeColor="text1"/>
        </w:rPr>
      </w:pPr>
      <w:r w:rsidRPr="007455BB">
        <w:rPr>
          <w:color w:val="000000" w:themeColor="text1"/>
        </w:rPr>
        <w:t xml:space="preserve">В рамках протокола здоровые добровольцы </w:t>
      </w:r>
      <w:r w:rsidR="008A372B">
        <w:rPr>
          <w:color w:val="000000" w:themeColor="text1"/>
        </w:rPr>
        <w:t xml:space="preserve">в каждом Периоде приема исследуемых препаратов </w:t>
      </w:r>
      <w:r w:rsidRPr="007455BB">
        <w:rPr>
          <w:color w:val="000000" w:themeColor="text1"/>
        </w:rPr>
        <w:t xml:space="preserve">принимали исследуемые лекарственные препараты однократно в дозе </w:t>
      </w:r>
      <w:r w:rsidR="00ED2FA7">
        <w:rPr>
          <w:color w:val="000000" w:themeColor="text1"/>
        </w:rPr>
        <w:fldChar w:fldCharType="begin"/>
      </w:r>
      <w:r w:rsidR="00ED2FA7">
        <w:rPr>
          <w:color w:val="000000" w:themeColor="text1"/>
        </w:rPr>
        <w:instrText xml:space="preserve"> REF Доза \h </w:instrText>
      </w:r>
      <w:r w:rsidR="00ED2FA7">
        <w:rPr>
          <w:color w:val="000000" w:themeColor="text1"/>
        </w:rPr>
      </w:r>
      <w:r w:rsidR="00ED2FA7">
        <w:rPr>
          <w:color w:val="000000" w:themeColor="text1"/>
        </w:rPr>
        <w:fldChar w:fldCharType="separate"/>
      </w:r>
      <w:sdt>
        <w:sdtPr>
          <w:rPr>
            <w:rFonts w:eastAsia="Calibri"/>
            <w:highlight w:val="green"/>
          </w:rPr>
          <w:alias w:val="Доза"/>
          <w:tag w:val="Доза"/>
          <w:id w:val="1117642817"/>
          <w:placeholder>
            <w:docPart w:val="56C3170ECDE14478AC12BEF99CDB7DFD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[Доза]</w:t>
          </w:r>
        </w:sdtContent>
      </w:sdt>
      <w:r w:rsidR="00ED2FA7">
        <w:rPr>
          <w:color w:val="000000" w:themeColor="text1"/>
        </w:rPr>
        <w:fldChar w:fldCharType="end"/>
      </w:r>
      <w:r w:rsidRPr="007455BB">
        <w:rPr>
          <w:color w:val="000000" w:themeColor="text1"/>
        </w:rPr>
        <w:t xml:space="preserve"> (</w:t>
      </w:r>
      <w:r w:rsidRPr="00ED2FA7">
        <w:rPr>
          <w:color w:val="000000" w:themeColor="text1"/>
          <w:highlight w:val="yellow"/>
        </w:rPr>
        <w:t>1 таблетка</w:t>
      </w:r>
      <w:r w:rsidRPr="007455BB">
        <w:rPr>
          <w:color w:val="000000" w:themeColor="text1"/>
        </w:rPr>
        <w:t>). В зависимости от схемы рандомизации здоровый доброволец получал</w:t>
      </w:r>
      <w:r w:rsidR="008E57C5">
        <w:rPr>
          <w:color w:val="000000" w:themeColor="text1"/>
        </w:rPr>
        <w:t xml:space="preserve"> препарат</w:t>
      </w:r>
      <w:r w:rsidRPr="007455BB">
        <w:rPr>
          <w:color w:val="000000" w:themeColor="text1"/>
        </w:rPr>
        <w:t xml:space="preserve"> </w:t>
      </w:r>
      <w:r w:rsidR="008A372B">
        <w:rPr>
          <w:bCs/>
          <w:color w:val="000000" w:themeColor="text1"/>
          <w:highlight w:val="yellow"/>
        </w:rPr>
        <w:fldChar w:fldCharType="begin"/>
      </w:r>
      <w:r w:rsidR="008A372B">
        <w:rPr>
          <w:color w:val="000000" w:themeColor="text1"/>
        </w:rPr>
        <w:instrText xml:space="preserve"> REF Тест_название_преп \h </w:instrText>
      </w:r>
      <w:r w:rsidR="008A372B">
        <w:rPr>
          <w:bCs/>
          <w:color w:val="000000" w:themeColor="text1"/>
          <w:highlight w:val="yellow"/>
        </w:rPr>
      </w:r>
      <w:r w:rsidR="008A372B">
        <w:rPr>
          <w:bCs/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Название тест препарата "/>
          <w:tag w:val="Название тест препарата "/>
          <w:id w:val="9343798"/>
          <w:placeholder>
            <w:docPart w:val="D5C19E0A867E4F03A7ECD479738A03A8"/>
          </w:placeholder>
          <w:text/>
        </w:sdtPr>
        <w:sdtContent>
          <w:r w:rsidR="00086C97" w:rsidRPr="00805304">
            <w:rPr>
              <w:highlight w:val="green"/>
            </w:rPr>
            <w:t>[тест название препарата]</w:t>
          </w:r>
        </w:sdtContent>
      </w:sdt>
      <w:r w:rsidR="008A372B">
        <w:rPr>
          <w:bCs/>
          <w:color w:val="000000" w:themeColor="text1"/>
          <w:highlight w:val="yellow"/>
        </w:rPr>
        <w:fldChar w:fldCharType="end"/>
      </w:r>
      <w:r w:rsidR="008A372B">
        <w:rPr>
          <w:bCs/>
          <w:color w:val="000000" w:themeColor="text1"/>
          <w:highlight w:val="yellow"/>
        </w:rPr>
        <w:t xml:space="preserve">, </w:t>
      </w:r>
      <w:r w:rsidR="008A372B">
        <w:rPr>
          <w:bCs/>
          <w:color w:val="000000" w:themeColor="text1"/>
          <w:highlight w:val="yellow"/>
        </w:rPr>
        <w:fldChar w:fldCharType="begin"/>
      </w:r>
      <w:r w:rsidR="008A372B">
        <w:rPr>
          <w:bCs/>
          <w:color w:val="000000" w:themeColor="text1"/>
          <w:highlight w:val="yellow"/>
        </w:rPr>
        <w:instrText xml:space="preserve"> REF Тест_лек_форма \h </w:instrText>
      </w:r>
      <w:r w:rsidR="008A372B">
        <w:rPr>
          <w:bCs/>
          <w:color w:val="000000" w:themeColor="text1"/>
          <w:highlight w:val="yellow"/>
        </w:rPr>
      </w:r>
      <w:r w:rsidR="008A372B">
        <w:rPr>
          <w:bCs/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Лек форма тест"/>
          <w:tag w:val="Лек форма тест"/>
          <w:id w:val="-1851634008"/>
          <w:placeholder>
            <w:docPart w:val="4CC2F108C07749B5A85C5C8606ABD643"/>
          </w:placeholder>
          <w:text/>
        </w:sdtPr>
        <w:sdtContent>
          <w:r w:rsidR="00086C97" w:rsidRPr="00805304">
            <w:rPr>
              <w:highlight w:val="green"/>
            </w:rPr>
            <w:t>[тест лек форма]</w:t>
          </w:r>
        </w:sdtContent>
      </w:sdt>
      <w:r w:rsidR="008A372B">
        <w:rPr>
          <w:bCs/>
          <w:color w:val="000000" w:themeColor="text1"/>
          <w:highlight w:val="yellow"/>
        </w:rPr>
        <w:fldChar w:fldCharType="end"/>
      </w:r>
      <w:r w:rsidR="008A372B">
        <w:rPr>
          <w:bCs/>
          <w:color w:val="000000" w:themeColor="text1"/>
          <w:highlight w:val="yellow"/>
        </w:rPr>
        <w:t xml:space="preserve">, </w:t>
      </w:r>
      <w:r w:rsidR="008A372B">
        <w:rPr>
          <w:bCs/>
          <w:color w:val="000000" w:themeColor="text1"/>
          <w:highlight w:val="yellow"/>
        </w:rPr>
        <w:fldChar w:fldCharType="begin"/>
      </w:r>
      <w:r w:rsidR="008A372B">
        <w:rPr>
          <w:bCs/>
          <w:color w:val="000000" w:themeColor="text1"/>
          <w:highlight w:val="yellow"/>
        </w:rPr>
        <w:instrText xml:space="preserve"> REF Тест_доза \h </w:instrText>
      </w:r>
      <w:r w:rsidR="008A372B">
        <w:rPr>
          <w:bCs/>
          <w:color w:val="000000" w:themeColor="text1"/>
          <w:highlight w:val="yellow"/>
        </w:rPr>
      </w:r>
      <w:r w:rsidR="008A372B">
        <w:rPr>
          <w:bCs/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Доза тест"/>
          <w:tag w:val="Доза тест"/>
          <w:id w:val="-1664159895"/>
          <w:placeholder>
            <w:docPart w:val="B82C21EDBC054185878F7FD0DAF8E475"/>
          </w:placeholder>
          <w:text/>
        </w:sdtPr>
        <w:sdtContent>
          <w:r w:rsidR="00086C97" w:rsidRPr="00805304">
            <w:rPr>
              <w:highlight w:val="green"/>
            </w:rPr>
            <w:t>[тест доза]</w:t>
          </w:r>
        </w:sdtContent>
      </w:sdt>
      <w:r w:rsidR="008A372B">
        <w:rPr>
          <w:bCs/>
          <w:color w:val="000000" w:themeColor="text1"/>
          <w:highlight w:val="yellow"/>
        </w:rPr>
        <w:fldChar w:fldCharType="end"/>
      </w:r>
      <w:r w:rsidR="008A372B">
        <w:rPr>
          <w:bCs/>
          <w:color w:val="000000" w:themeColor="text1"/>
          <w:highlight w:val="yellow"/>
        </w:rPr>
        <w:t xml:space="preserve"> (</w:t>
      </w:r>
      <w:r w:rsidR="008A372B">
        <w:rPr>
          <w:bCs/>
          <w:color w:val="000000" w:themeColor="text1"/>
          <w:highlight w:val="yellow"/>
        </w:rPr>
        <w:fldChar w:fldCharType="begin"/>
      </w:r>
      <w:r w:rsidR="008A372B">
        <w:rPr>
          <w:bCs/>
          <w:color w:val="000000" w:themeColor="text1"/>
          <w:highlight w:val="yellow"/>
        </w:rPr>
        <w:instrText xml:space="preserve"> REF Тест_производитель \h </w:instrText>
      </w:r>
      <w:r w:rsidR="008A372B">
        <w:rPr>
          <w:bCs/>
          <w:color w:val="000000" w:themeColor="text1"/>
          <w:highlight w:val="yellow"/>
        </w:rPr>
      </w:r>
      <w:r w:rsidR="008A372B">
        <w:rPr>
          <w:bCs/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Производитель тест"/>
          <w:tag w:val="Производитель тест"/>
          <w:id w:val="-1346478925"/>
          <w:placeholder>
            <w:docPart w:val="C49E330960D54CBD9AA10D0598883F92"/>
          </w:placeholder>
          <w:text/>
        </w:sdtPr>
        <w:sdtContent>
          <w:r w:rsidR="00086C97" w:rsidRPr="00F375BB">
            <w:rPr>
              <w:highlight w:val="green"/>
            </w:rPr>
            <w:t>[</w:t>
          </w:r>
          <w:r w:rsidR="00086C97">
            <w:rPr>
              <w:highlight w:val="green"/>
            </w:rPr>
            <w:t>тест производитель</w:t>
          </w:r>
          <w:r w:rsidR="00086C97" w:rsidRPr="00F375BB">
            <w:rPr>
              <w:highlight w:val="green"/>
            </w:rPr>
            <w:t>]</w:t>
          </w:r>
        </w:sdtContent>
      </w:sdt>
      <w:r w:rsidR="008A372B">
        <w:rPr>
          <w:bCs/>
          <w:color w:val="000000" w:themeColor="text1"/>
          <w:highlight w:val="yellow"/>
        </w:rPr>
        <w:fldChar w:fldCharType="end"/>
      </w:r>
      <w:r w:rsidR="008A372B">
        <w:rPr>
          <w:bCs/>
          <w:color w:val="000000" w:themeColor="text1"/>
          <w:highlight w:val="yellow"/>
        </w:rPr>
        <w:t xml:space="preserve">) или </w:t>
      </w:r>
      <w:r w:rsidR="008A372B">
        <w:rPr>
          <w:bCs/>
          <w:color w:val="000000" w:themeColor="text1"/>
          <w:highlight w:val="yellow"/>
        </w:rPr>
        <w:fldChar w:fldCharType="begin"/>
      </w:r>
      <w:r w:rsidR="008A372B">
        <w:rPr>
          <w:bCs/>
          <w:color w:val="000000" w:themeColor="text1"/>
          <w:highlight w:val="yellow"/>
        </w:rPr>
        <w:instrText xml:space="preserve"> REF Реф_название_преп \h </w:instrText>
      </w:r>
      <w:r w:rsidR="008A372B">
        <w:rPr>
          <w:bCs/>
          <w:color w:val="000000" w:themeColor="text1"/>
          <w:highlight w:val="yellow"/>
        </w:rPr>
      </w:r>
      <w:r w:rsidR="008A372B">
        <w:rPr>
          <w:bCs/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Название реф препарата"/>
          <w:tag w:val="Название реф препарата"/>
          <w:id w:val="340975722"/>
          <w:placeholder>
            <w:docPart w:val="4EEDE1A9FF73484CA92EB5E967A51F47"/>
          </w:placeholder>
          <w:text/>
        </w:sdtPr>
        <w:sdtContent>
          <w:r w:rsidR="00086C97" w:rsidRPr="00805304">
            <w:rPr>
              <w:highlight w:val="green"/>
            </w:rPr>
            <w:t>[реф название преапарата]</w:t>
          </w:r>
        </w:sdtContent>
      </w:sdt>
      <w:r w:rsidR="008A372B">
        <w:rPr>
          <w:bCs/>
          <w:color w:val="000000" w:themeColor="text1"/>
          <w:highlight w:val="yellow"/>
        </w:rPr>
        <w:fldChar w:fldCharType="end"/>
      </w:r>
      <w:r w:rsidR="008E57C5">
        <w:rPr>
          <w:bCs/>
          <w:color w:val="000000" w:themeColor="text1"/>
          <w:highlight w:val="yellow"/>
        </w:rPr>
        <w:t xml:space="preserve">, </w:t>
      </w:r>
      <w:r w:rsidR="008A372B">
        <w:rPr>
          <w:bCs/>
          <w:color w:val="000000" w:themeColor="text1"/>
          <w:highlight w:val="yellow"/>
        </w:rPr>
        <w:fldChar w:fldCharType="begin"/>
      </w:r>
      <w:r w:rsidR="008A372B">
        <w:rPr>
          <w:bCs/>
          <w:color w:val="000000" w:themeColor="text1"/>
          <w:highlight w:val="yellow"/>
        </w:rPr>
        <w:instrText xml:space="preserve"> REF Реф_лек_форма \h </w:instrText>
      </w:r>
      <w:r w:rsidR="008A372B">
        <w:rPr>
          <w:bCs/>
          <w:color w:val="000000" w:themeColor="text1"/>
          <w:highlight w:val="yellow"/>
        </w:rPr>
      </w:r>
      <w:r w:rsidR="008A372B">
        <w:rPr>
          <w:bCs/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Лек форма реф"/>
          <w:tag w:val="Лек форма реф"/>
          <w:id w:val="723723854"/>
          <w:placeholder>
            <w:docPart w:val="1FDCCE2549994C7DB36EB23355980336"/>
          </w:placeholder>
          <w:text/>
        </w:sdtPr>
        <w:sdtContent>
          <w:r w:rsidR="00086C97" w:rsidRPr="00805304">
            <w:rPr>
              <w:highlight w:val="green"/>
            </w:rPr>
            <w:t>[реф лек форма]</w:t>
          </w:r>
        </w:sdtContent>
      </w:sdt>
      <w:r w:rsidR="008A372B">
        <w:rPr>
          <w:bCs/>
          <w:color w:val="000000" w:themeColor="text1"/>
          <w:highlight w:val="yellow"/>
        </w:rPr>
        <w:fldChar w:fldCharType="end"/>
      </w:r>
      <w:r w:rsidR="008E57C5">
        <w:rPr>
          <w:bCs/>
          <w:color w:val="000000" w:themeColor="text1"/>
          <w:highlight w:val="yellow"/>
        </w:rPr>
        <w:t xml:space="preserve">, </w:t>
      </w:r>
      <w:r w:rsidR="008A372B">
        <w:rPr>
          <w:bCs/>
          <w:color w:val="000000" w:themeColor="text1"/>
          <w:highlight w:val="yellow"/>
        </w:rPr>
        <w:fldChar w:fldCharType="begin"/>
      </w:r>
      <w:r w:rsidR="008A372B">
        <w:rPr>
          <w:bCs/>
          <w:color w:val="000000" w:themeColor="text1"/>
          <w:highlight w:val="yellow"/>
        </w:rPr>
        <w:instrText xml:space="preserve"> REF Реф_доза \h </w:instrText>
      </w:r>
      <w:r w:rsidR="008A372B">
        <w:rPr>
          <w:bCs/>
          <w:color w:val="000000" w:themeColor="text1"/>
          <w:highlight w:val="yellow"/>
        </w:rPr>
      </w:r>
      <w:r w:rsidR="008A372B">
        <w:rPr>
          <w:bCs/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Доза реф"/>
          <w:tag w:val="Доза реф"/>
          <w:id w:val="1496303890"/>
          <w:placeholder>
            <w:docPart w:val="30434B91EA4A4BA482A7C56174405638"/>
          </w:placeholder>
          <w:text/>
        </w:sdtPr>
        <w:sdtContent>
          <w:r w:rsidR="00086C97" w:rsidRPr="00805304">
            <w:rPr>
              <w:highlight w:val="green"/>
            </w:rPr>
            <w:t>[реф доза]</w:t>
          </w:r>
        </w:sdtContent>
      </w:sdt>
      <w:r w:rsidR="008A372B">
        <w:rPr>
          <w:bCs/>
          <w:color w:val="000000" w:themeColor="text1"/>
          <w:highlight w:val="yellow"/>
        </w:rPr>
        <w:fldChar w:fldCharType="end"/>
      </w:r>
      <w:r w:rsidR="008E57C5">
        <w:rPr>
          <w:bCs/>
          <w:color w:val="000000" w:themeColor="text1"/>
          <w:highlight w:val="yellow"/>
        </w:rPr>
        <w:t>(</w:t>
      </w:r>
      <w:r w:rsidR="008A372B">
        <w:rPr>
          <w:bCs/>
          <w:color w:val="000000" w:themeColor="text1"/>
          <w:highlight w:val="yellow"/>
        </w:rPr>
        <w:fldChar w:fldCharType="begin"/>
      </w:r>
      <w:r w:rsidR="008A372B">
        <w:rPr>
          <w:bCs/>
          <w:color w:val="000000" w:themeColor="text1"/>
          <w:highlight w:val="yellow"/>
        </w:rPr>
        <w:instrText xml:space="preserve"> REF Реф_производитель \h </w:instrText>
      </w:r>
      <w:r w:rsidR="008A372B">
        <w:rPr>
          <w:bCs/>
          <w:color w:val="000000" w:themeColor="text1"/>
          <w:highlight w:val="yellow"/>
        </w:rPr>
      </w:r>
      <w:r w:rsidR="008A372B">
        <w:rPr>
          <w:bCs/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Производитель реф"/>
          <w:tag w:val="Производитель реф"/>
          <w:id w:val="1853916932"/>
          <w:placeholder>
            <w:docPart w:val="A212EC9F059343A99116AF235B2A4E5F"/>
          </w:placeholder>
          <w:text/>
        </w:sdtPr>
        <w:sdtContent>
          <w:r w:rsidR="00086C97" w:rsidRPr="00805304">
            <w:rPr>
              <w:highlight w:val="green"/>
            </w:rPr>
            <w:t>[реф производитель]</w:t>
          </w:r>
        </w:sdtContent>
      </w:sdt>
      <w:r w:rsidR="008A372B">
        <w:rPr>
          <w:bCs/>
          <w:color w:val="000000" w:themeColor="text1"/>
          <w:highlight w:val="yellow"/>
        </w:rPr>
        <w:fldChar w:fldCharType="end"/>
      </w:r>
      <w:r w:rsidR="008E57C5">
        <w:rPr>
          <w:bCs/>
          <w:color w:val="000000" w:themeColor="text1"/>
        </w:rPr>
        <w:t>)</w:t>
      </w:r>
      <w:r w:rsidRPr="007455BB">
        <w:rPr>
          <w:bCs/>
          <w:color w:val="000000" w:themeColor="text1"/>
        </w:rPr>
        <w:t>.</w:t>
      </w:r>
    </w:p>
    <w:p w14:paraId="52CDE5C5" w14:textId="77777777" w:rsidR="000A5EA1" w:rsidRDefault="000A5EA1" w:rsidP="000A5EA1">
      <w:pPr>
        <w:pStyle w:val="4"/>
      </w:pPr>
      <w:bookmarkStart w:id="261" w:name="_Ref447825974"/>
      <w:bookmarkStart w:id="262" w:name="_Toc472685515"/>
      <w:r>
        <w:t>Подготовка препарата перед дозированием</w:t>
      </w:r>
      <w:bookmarkEnd w:id="261"/>
      <w:bookmarkEnd w:id="262"/>
    </w:p>
    <w:p w14:paraId="3FF4928B" w14:textId="77777777" w:rsidR="000A5EA1" w:rsidRPr="004840C9" w:rsidRDefault="000A5EA1" w:rsidP="004840C9">
      <w:pPr>
        <w:rPr>
          <w:highlight w:val="yellow"/>
        </w:rPr>
      </w:pPr>
      <w:r>
        <w:rPr>
          <w:highlight w:val="yellow"/>
        </w:rPr>
        <w:t xml:space="preserve">Перед приемом добровольцами исследуемый препарат </w:t>
      </w:r>
      <w:r w:rsidR="004840C9">
        <w:rPr>
          <w:highlight w:val="yellow"/>
        </w:rPr>
        <w:t>был</w:t>
      </w:r>
      <w:r>
        <w:rPr>
          <w:highlight w:val="yellow"/>
        </w:rPr>
        <w:t xml:space="preserve"> извлечен из первичной упаковки и помещен в индивидуальный маркированный (код протокола, название препарата, доза, рандомизационный номер) пластиковый контейнер (стакан). Для обеспечения экстренной замены, в случае если доброволец уронит выданный препарат, </w:t>
      </w:r>
      <w:r w:rsidR="004840C9">
        <w:rPr>
          <w:highlight w:val="yellow"/>
        </w:rPr>
        <w:t xml:space="preserve">был </w:t>
      </w:r>
      <w:r>
        <w:rPr>
          <w:highlight w:val="yellow"/>
        </w:rPr>
        <w:t>предусмотрен запасной контейнер с извлеченным препаратом.</w:t>
      </w:r>
    </w:p>
    <w:p w14:paraId="24A6A3BB" w14:textId="77777777" w:rsidR="003E6388" w:rsidRPr="007455BB" w:rsidRDefault="003E6388" w:rsidP="00663DF4">
      <w:pPr>
        <w:pStyle w:val="3"/>
      </w:pPr>
      <w:bookmarkStart w:id="263" w:name="_Toc473209912"/>
      <w:bookmarkStart w:id="264" w:name="_Toc473210319"/>
      <w:bookmarkStart w:id="265" w:name="_Toc498009698"/>
      <w:bookmarkStart w:id="266" w:name="_Toc88048062"/>
      <w:r w:rsidRPr="007455BB">
        <w:lastRenderedPageBreak/>
        <w:t>Описание исследуемых лекарственных препаратов</w:t>
      </w:r>
      <w:bookmarkEnd w:id="263"/>
      <w:bookmarkEnd w:id="264"/>
      <w:bookmarkEnd w:id="265"/>
      <w:bookmarkEnd w:id="266"/>
    </w:p>
    <w:p w14:paraId="27E4107B" w14:textId="77777777" w:rsidR="00FC0A49" w:rsidRPr="007455BB" w:rsidRDefault="00FC0A49" w:rsidP="000F118B">
      <w:pPr>
        <w:pStyle w:val="4"/>
      </w:pPr>
      <w:r w:rsidRPr="007455BB">
        <w:t>Тестируемый лекарственный препарат</w:t>
      </w:r>
    </w:p>
    <w:p w14:paraId="73590676" w14:textId="77777777" w:rsidR="007A5E12" w:rsidRPr="007455BB" w:rsidRDefault="002C6E08" w:rsidP="002C6E08">
      <w:pPr>
        <w:rPr>
          <w:color w:val="000000" w:themeColor="text1"/>
        </w:rPr>
      </w:pPr>
      <w:r w:rsidRPr="007455BB">
        <w:rPr>
          <w:rStyle w:val="50"/>
        </w:rPr>
        <w:t>Торговое название препарата:</w:t>
      </w:r>
    </w:p>
    <w:p w14:paraId="3959DD85" w14:textId="77777777" w:rsidR="002C6E08" w:rsidRPr="007455BB" w:rsidRDefault="002C6E08" w:rsidP="002C6E08">
      <w:pPr>
        <w:rPr>
          <w:color w:val="000000" w:themeColor="text1"/>
        </w:rPr>
      </w:pPr>
    </w:p>
    <w:p w14:paraId="47940C82" w14:textId="77777777" w:rsidR="007A5E12" w:rsidRPr="007455BB" w:rsidRDefault="002C6E08" w:rsidP="002C6E08">
      <w:pPr>
        <w:rPr>
          <w:color w:val="000000" w:themeColor="text1"/>
        </w:rPr>
      </w:pPr>
      <w:r w:rsidRPr="007455BB">
        <w:rPr>
          <w:rStyle w:val="50"/>
        </w:rPr>
        <w:t>Международное непатентованное название:</w:t>
      </w:r>
    </w:p>
    <w:p w14:paraId="15B0C539" w14:textId="77777777" w:rsidR="002C6E08" w:rsidRPr="007455BB" w:rsidRDefault="002C6E08" w:rsidP="002C6E08">
      <w:pPr>
        <w:rPr>
          <w:color w:val="000000" w:themeColor="text1"/>
        </w:rPr>
      </w:pPr>
    </w:p>
    <w:p w14:paraId="398AE80F" w14:textId="77777777" w:rsidR="007A5E12" w:rsidRPr="007455BB" w:rsidRDefault="002C6E08" w:rsidP="002C6E08">
      <w:pPr>
        <w:rPr>
          <w:color w:val="000000" w:themeColor="text1"/>
        </w:rPr>
      </w:pPr>
      <w:r w:rsidRPr="007455BB">
        <w:rPr>
          <w:rStyle w:val="50"/>
        </w:rPr>
        <w:t>Лекарственная форма:</w:t>
      </w:r>
    </w:p>
    <w:p w14:paraId="20F564D0" w14:textId="77777777" w:rsidR="002C6E08" w:rsidRPr="007455BB" w:rsidRDefault="002C6E08" w:rsidP="002C6E08">
      <w:pPr>
        <w:rPr>
          <w:color w:val="000000" w:themeColor="text1"/>
        </w:rPr>
      </w:pPr>
    </w:p>
    <w:p w14:paraId="01293F7B" w14:textId="77777777" w:rsidR="002C6E08" w:rsidRPr="00D548AE" w:rsidRDefault="002C6E08" w:rsidP="00D548AE">
      <w:pPr>
        <w:pStyle w:val="5"/>
        <w:rPr>
          <w:rStyle w:val="ae"/>
          <w:b w:val="0"/>
          <w:bCs w:val="0"/>
          <w:iCs w:val="0"/>
        </w:rPr>
      </w:pPr>
      <w:r w:rsidRPr="00D548AE">
        <w:rPr>
          <w:rStyle w:val="ae"/>
          <w:b w:val="0"/>
          <w:bCs w:val="0"/>
          <w:iCs w:val="0"/>
        </w:rPr>
        <w:t>Состав на одну таблетку</w:t>
      </w:r>
      <w:r w:rsidR="005A0D76" w:rsidRPr="00D548AE">
        <w:rPr>
          <w:rStyle w:val="ae"/>
          <w:b w:val="0"/>
          <w:bCs w:val="0"/>
          <w:iCs w:val="0"/>
        </w:rPr>
        <w:t>:</w:t>
      </w:r>
    </w:p>
    <w:p w14:paraId="267502D7" w14:textId="77777777" w:rsidR="002C6E08" w:rsidRPr="00F31EC5" w:rsidRDefault="002C6E08" w:rsidP="005A0D76">
      <w:pPr>
        <w:rPr>
          <w:color w:val="000000" w:themeColor="text1"/>
        </w:rPr>
      </w:pPr>
    </w:p>
    <w:tbl>
      <w:tblPr>
        <w:tblW w:w="90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97"/>
        <w:gridCol w:w="2571"/>
      </w:tblGrid>
      <w:tr w:rsidR="00423598" w:rsidRPr="00F31EC5" w14:paraId="4AC4E34D" w14:textId="77777777" w:rsidTr="00663DF4">
        <w:trPr>
          <w:trHeight w:hRule="exact" w:val="397"/>
          <w:tblHeader/>
          <w:jc w:val="center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1FAAB93" w14:textId="77777777" w:rsidR="002C6E08" w:rsidRPr="00F31EC5" w:rsidRDefault="002C6E08" w:rsidP="00663DF4">
            <w:pPr>
              <w:pStyle w:val="afff6"/>
              <w:rPr>
                <w:lang w:bidi="en-US"/>
              </w:rPr>
            </w:pPr>
            <w:r w:rsidRPr="00F31EC5">
              <w:rPr>
                <w:lang w:bidi="en-US"/>
              </w:rPr>
              <w:t>Ингредиенты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89517F5" w14:textId="77777777" w:rsidR="002C6E08" w:rsidRPr="00F31EC5" w:rsidRDefault="002C6E08" w:rsidP="00663DF4">
            <w:pPr>
              <w:pStyle w:val="afff6"/>
              <w:rPr>
                <w:lang w:bidi="en-US"/>
              </w:rPr>
            </w:pPr>
            <w:r w:rsidRPr="00F31EC5">
              <w:rPr>
                <w:lang w:bidi="en-US"/>
              </w:rPr>
              <w:t>Количество мг</w:t>
            </w:r>
          </w:p>
        </w:tc>
      </w:tr>
      <w:tr w:rsidR="002858EB" w:rsidRPr="00663DF4" w14:paraId="7F5D09EE" w14:textId="77777777" w:rsidTr="0097335A">
        <w:trPr>
          <w:trHeight w:hRule="exact" w:val="397"/>
          <w:jc w:val="center"/>
        </w:trPr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50DDE1" w14:textId="77777777" w:rsidR="002858EB" w:rsidRPr="00663DF4" w:rsidRDefault="002858EB" w:rsidP="00663DF4">
            <w:pPr>
              <w:pStyle w:val="afff8"/>
            </w:pPr>
            <w:r w:rsidRPr="00663DF4">
              <w:t xml:space="preserve"> </w:t>
            </w:r>
            <w:r w:rsidRPr="00663DF4">
              <w:rPr>
                <w:rStyle w:val="ad"/>
                <w:i w:val="0"/>
                <w:iCs w:val="0"/>
              </w:rPr>
              <w:t>Активное вещество</w:t>
            </w:r>
          </w:p>
        </w:tc>
      </w:tr>
      <w:tr w:rsidR="00423598" w:rsidRPr="00663DF4" w14:paraId="086C6A67" w14:textId="77777777" w:rsidTr="00C61731">
        <w:trPr>
          <w:trHeight w:hRule="exact" w:val="547"/>
          <w:jc w:val="center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52DFC8" w14:textId="77777777" w:rsidR="002C6E08" w:rsidRPr="00663DF4" w:rsidRDefault="002C6E08" w:rsidP="00663DF4">
            <w:pPr>
              <w:pStyle w:val="afff8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B9ED" w14:textId="77777777" w:rsidR="002C6E08" w:rsidRPr="00663DF4" w:rsidRDefault="002C6E08" w:rsidP="00663DF4">
            <w:pPr>
              <w:pStyle w:val="afff8"/>
            </w:pPr>
          </w:p>
        </w:tc>
      </w:tr>
      <w:tr w:rsidR="002858EB" w:rsidRPr="00663DF4" w14:paraId="61D15476" w14:textId="77777777" w:rsidTr="00C61731">
        <w:trPr>
          <w:trHeight w:hRule="exact" w:val="397"/>
          <w:jc w:val="center"/>
        </w:trPr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AB8D3" w14:textId="77777777" w:rsidR="002858EB" w:rsidRPr="00663DF4" w:rsidRDefault="002858EB" w:rsidP="00663DF4">
            <w:pPr>
              <w:pStyle w:val="afff8"/>
            </w:pPr>
            <w:r w:rsidRPr="00663DF4">
              <w:t xml:space="preserve"> </w:t>
            </w:r>
            <w:r w:rsidRPr="00663DF4">
              <w:rPr>
                <w:rStyle w:val="ad"/>
                <w:i w:val="0"/>
                <w:iCs w:val="0"/>
              </w:rPr>
              <w:t>Вспомогательные вещества</w:t>
            </w:r>
          </w:p>
        </w:tc>
      </w:tr>
      <w:tr w:rsidR="00423598" w:rsidRPr="00663DF4" w14:paraId="34CCD8CF" w14:textId="77777777" w:rsidTr="00C61731">
        <w:trPr>
          <w:trHeight w:hRule="exact" w:val="397"/>
          <w:jc w:val="center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A21C98" w14:textId="77777777" w:rsidR="002C6E08" w:rsidRPr="00663DF4" w:rsidRDefault="002C6E08" w:rsidP="00663DF4">
            <w:pPr>
              <w:pStyle w:val="afff8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2FB203" w14:textId="77777777" w:rsidR="002C6E08" w:rsidRPr="00663DF4" w:rsidRDefault="002C6E08" w:rsidP="00663DF4">
            <w:pPr>
              <w:pStyle w:val="afff8"/>
            </w:pPr>
          </w:p>
        </w:tc>
      </w:tr>
      <w:tr w:rsidR="00423598" w:rsidRPr="00663DF4" w14:paraId="7F6C0CBC" w14:textId="77777777" w:rsidTr="002858EB">
        <w:trPr>
          <w:trHeight w:hRule="exact" w:val="397"/>
          <w:jc w:val="center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A64E1F" w14:textId="77777777" w:rsidR="003B1183" w:rsidRPr="00663DF4" w:rsidRDefault="003B1183" w:rsidP="00663DF4">
            <w:pPr>
              <w:pStyle w:val="afff8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0FDBB2" w14:textId="77777777" w:rsidR="003B1183" w:rsidRPr="00663DF4" w:rsidRDefault="003B1183" w:rsidP="00663DF4">
            <w:pPr>
              <w:pStyle w:val="afff8"/>
            </w:pPr>
          </w:p>
        </w:tc>
      </w:tr>
      <w:tr w:rsidR="00423598" w:rsidRPr="00663DF4" w14:paraId="57A24706" w14:textId="77777777" w:rsidTr="00C61731">
        <w:trPr>
          <w:trHeight w:hRule="exact" w:val="397"/>
          <w:jc w:val="center"/>
        </w:trPr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176AA" w14:textId="77777777" w:rsidR="002C6E08" w:rsidRPr="00663DF4" w:rsidRDefault="002C6E08" w:rsidP="00663DF4">
            <w:pPr>
              <w:pStyle w:val="afff8"/>
              <w:rPr>
                <w:rStyle w:val="ad"/>
                <w:i w:val="0"/>
                <w:iCs w:val="0"/>
              </w:rPr>
            </w:pPr>
          </w:p>
        </w:tc>
      </w:tr>
      <w:tr w:rsidR="00423598" w:rsidRPr="00663DF4" w14:paraId="6DBABF78" w14:textId="77777777" w:rsidTr="00C61731">
        <w:trPr>
          <w:trHeight w:hRule="exact" w:val="397"/>
          <w:jc w:val="center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A758" w14:textId="77777777" w:rsidR="002C6E08" w:rsidRPr="00663DF4" w:rsidRDefault="002C6E08" w:rsidP="00663DF4">
            <w:pPr>
              <w:pStyle w:val="afff8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F9F9B" w14:textId="77777777" w:rsidR="002C6E08" w:rsidRPr="00663DF4" w:rsidRDefault="002C6E08" w:rsidP="00663DF4">
            <w:pPr>
              <w:pStyle w:val="afff8"/>
            </w:pPr>
          </w:p>
        </w:tc>
      </w:tr>
      <w:tr w:rsidR="00423598" w:rsidRPr="00663DF4" w14:paraId="7D0DDF02" w14:textId="77777777" w:rsidTr="00C61731">
        <w:trPr>
          <w:trHeight w:hRule="exact" w:val="397"/>
          <w:jc w:val="center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504758" w14:textId="77777777" w:rsidR="002C6E08" w:rsidRPr="00663DF4" w:rsidRDefault="002C6E08" w:rsidP="00663DF4">
            <w:pPr>
              <w:pStyle w:val="afff8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DD26A" w14:textId="77777777" w:rsidR="002C6E08" w:rsidRPr="00663DF4" w:rsidRDefault="002C6E08" w:rsidP="00663DF4">
            <w:pPr>
              <w:pStyle w:val="afff8"/>
            </w:pPr>
          </w:p>
        </w:tc>
      </w:tr>
    </w:tbl>
    <w:p w14:paraId="183139E7" w14:textId="77777777" w:rsidR="007A5E12" w:rsidRPr="00F31EC5" w:rsidRDefault="002C6E08" w:rsidP="002C6E08">
      <w:pPr>
        <w:rPr>
          <w:color w:val="000000" w:themeColor="text1"/>
        </w:rPr>
      </w:pPr>
      <w:r w:rsidRPr="00F31EC5">
        <w:rPr>
          <w:rStyle w:val="50"/>
        </w:rPr>
        <w:t>Описание:</w:t>
      </w:r>
    </w:p>
    <w:p w14:paraId="3387153B" w14:textId="77777777" w:rsidR="002C6E08" w:rsidRPr="007455BB" w:rsidRDefault="002C6E08" w:rsidP="002C6E08">
      <w:pPr>
        <w:rPr>
          <w:color w:val="000000" w:themeColor="text1"/>
        </w:rPr>
      </w:pPr>
    </w:p>
    <w:p w14:paraId="604648C1" w14:textId="77777777" w:rsidR="007A5E12" w:rsidRPr="007455BB" w:rsidRDefault="002C6E08" w:rsidP="007A5E12">
      <w:pPr>
        <w:rPr>
          <w:color w:val="000000" w:themeColor="text1"/>
        </w:rPr>
      </w:pPr>
      <w:r w:rsidRPr="007455BB">
        <w:rPr>
          <w:rStyle w:val="50"/>
        </w:rPr>
        <w:t>Фармакотерапевтическая группа:</w:t>
      </w:r>
    </w:p>
    <w:p w14:paraId="03620988" w14:textId="77777777" w:rsidR="002C6E08" w:rsidRPr="007455BB" w:rsidRDefault="002C6E08" w:rsidP="002C6E08">
      <w:pPr>
        <w:rPr>
          <w:color w:val="000000" w:themeColor="text1"/>
        </w:rPr>
      </w:pPr>
    </w:p>
    <w:p w14:paraId="63144BB8" w14:textId="77777777" w:rsidR="002C6E08" w:rsidRPr="00D548AE" w:rsidRDefault="002C6E08" w:rsidP="00D548AE">
      <w:pPr>
        <w:pStyle w:val="5"/>
        <w:rPr>
          <w:rStyle w:val="ae"/>
          <w:b w:val="0"/>
          <w:bCs w:val="0"/>
          <w:iCs w:val="0"/>
        </w:rPr>
      </w:pPr>
      <w:r w:rsidRPr="00D548AE">
        <w:rPr>
          <w:rStyle w:val="ae"/>
          <w:b w:val="0"/>
          <w:bCs w:val="0"/>
          <w:iCs w:val="0"/>
        </w:rPr>
        <w:t>Форма выпуска</w:t>
      </w:r>
      <w:r w:rsidR="005A0D76" w:rsidRPr="00D548AE">
        <w:rPr>
          <w:rStyle w:val="ae"/>
          <w:b w:val="0"/>
          <w:bCs w:val="0"/>
          <w:iCs w:val="0"/>
        </w:rPr>
        <w:t>:</w:t>
      </w:r>
    </w:p>
    <w:p w14:paraId="1CA9BD38" w14:textId="77777777" w:rsidR="002C6E08" w:rsidRPr="007455BB" w:rsidRDefault="002C6E08" w:rsidP="002C6E08">
      <w:pPr>
        <w:rPr>
          <w:bCs/>
          <w:color w:val="000000" w:themeColor="text1"/>
        </w:rPr>
      </w:pPr>
    </w:p>
    <w:p w14:paraId="36CCCBFC" w14:textId="77777777" w:rsidR="002C6E08" w:rsidRPr="00D548AE" w:rsidRDefault="002C6E08" w:rsidP="00D548AE">
      <w:pPr>
        <w:pStyle w:val="5"/>
        <w:rPr>
          <w:rStyle w:val="ae"/>
          <w:b w:val="0"/>
          <w:bCs w:val="0"/>
          <w:iCs w:val="0"/>
        </w:rPr>
      </w:pPr>
      <w:r w:rsidRPr="00D548AE">
        <w:rPr>
          <w:rStyle w:val="ae"/>
          <w:b w:val="0"/>
          <w:bCs w:val="0"/>
          <w:iCs w:val="0"/>
        </w:rPr>
        <w:t>Условия хранения</w:t>
      </w:r>
      <w:r w:rsidR="005A0D76" w:rsidRPr="00D548AE">
        <w:rPr>
          <w:rStyle w:val="ae"/>
          <w:b w:val="0"/>
          <w:bCs w:val="0"/>
          <w:iCs w:val="0"/>
        </w:rPr>
        <w:t>:</w:t>
      </w:r>
    </w:p>
    <w:p w14:paraId="69BA56B0" w14:textId="77777777" w:rsidR="002C6E08" w:rsidRPr="007455BB" w:rsidRDefault="002C6E08" w:rsidP="002C6E08">
      <w:pPr>
        <w:rPr>
          <w:color w:val="000000" w:themeColor="text1"/>
        </w:rPr>
      </w:pPr>
    </w:p>
    <w:p w14:paraId="2C9C9D78" w14:textId="77777777" w:rsidR="002C6E08" w:rsidRPr="00D548AE" w:rsidRDefault="002C6E08" w:rsidP="00D548AE">
      <w:pPr>
        <w:pStyle w:val="5"/>
        <w:rPr>
          <w:rStyle w:val="ae"/>
          <w:b w:val="0"/>
          <w:bCs w:val="0"/>
          <w:iCs w:val="0"/>
        </w:rPr>
      </w:pPr>
      <w:r w:rsidRPr="00D548AE">
        <w:rPr>
          <w:rStyle w:val="ae"/>
          <w:b w:val="0"/>
          <w:bCs w:val="0"/>
          <w:iCs w:val="0"/>
        </w:rPr>
        <w:t>Срок годности</w:t>
      </w:r>
      <w:r w:rsidR="005A0D76" w:rsidRPr="00D548AE">
        <w:rPr>
          <w:rStyle w:val="ae"/>
          <w:b w:val="0"/>
          <w:bCs w:val="0"/>
          <w:iCs w:val="0"/>
        </w:rPr>
        <w:t>:</w:t>
      </w:r>
    </w:p>
    <w:p w14:paraId="0F51BDEB" w14:textId="77777777" w:rsidR="002C6E08" w:rsidRPr="007455BB" w:rsidRDefault="002C6E08" w:rsidP="002C6E08">
      <w:pPr>
        <w:rPr>
          <w:color w:val="000000" w:themeColor="text1"/>
        </w:rPr>
      </w:pPr>
    </w:p>
    <w:p w14:paraId="4DEF921F" w14:textId="77777777" w:rsidR="002C6E08" w:rsidRPr="00D548AE" w:rsidRDefault="005A0D76" w:rsidP="00D548AE">
      <w:pPr>
        <w:pStyle w:val="5"/>
        <w:rPr>
          <w:rStyle w:val="ae"/>
          <w:b w:val="0"/>
          <w:bCs w:val="0"/>
          <w:iCs w:val="0"/>
        </w:rPr>
      </w:pPr>
      <w:r w:rsidRPr="00D548AE">
        <w:rPr>
          <w:rStyle w:val="ae"/>
          <w:b w:val="0"/>
          <w:bCs w:val="0"/>
          <w:iCs w:val="0"/>
        </w:rPr>
        <w:lastRenderedPageBreak/>
        <w:t>П</w:t>
      </w:r>
      <w:r w:rsidR="002C6E08" w:rsidRPr="00D548AE">
        <w:rPr>
          <w:rStyle w:val="ae"/>
          <w:b w:val="0"/>
          <w:bCs w:val="0"/>
          <w:iCs w:val="0"/>
        </w:rPr>
        <w:t>роизводитель:</w:t>
      </w:r>
    </w:p>
    <w:p w14:paraId="7AC5A07A" w14:textId="77777777" w:rsidR="002C6E08" w:rsidRPr="007455BB" w:rsidRDefault="002C6E08" w:rsidP="002C6E08">
      <w:pPr>
        <w:rPr>
          <w:color w:val="000000" w:themeColor="text1"/>
        </w:rPr>
      </w:pPr>
    </w:p>
    <w:p w14:paraId="0AAA53C5" w14:textId="77777777" w:rsidR="007A5E12" w:rsidRPr="007455BB" w:rsidRDefault="002C6E08" w:rsidP="00D548AE">
      <w:pPr>
        <w:pStyle w:val="5"/>
      </w:pPr>
      <w:r w:rsidRPr="007455BB">
        <w:rPr>
          <w:rStyle w:val="50"/>
        </w:rPr>
        <w:t>Адрес места производства:</w:t>
      </w:r>
    </w:p>
    <w:p w14:paraId="435C7253" w14:textId="77777777" w:rsidR="00FC0A49" w:rsidRPr="007455BB" w:rsidRDefault="00FC0A49" w:rsidP="001F531B">
      <w:pPr>
        <w:rPr>
          <w:color w:val="000000" w:themeColor="text1"/>
        </w:rPr>
      </w:pPr>
    </w:p>
    <w:p w14:paraId="4C9AB81D" w14:textId="77777777" w:rsidR="00FC0A49" w:rsidRPr="007455BB" w:rsidRDefault="00FC0A49" w:rsidP="000F118B">
      <w:pPr>
        <w:pStyle w:val="4"/>
      </w:pPr>
      <w:r w:rsidRPr="007455BB">
        <w:t>Референтный лекарственный препарат</w:t>
      </w:r>
    </w:p>
    <w:p w14:paraId="669601D5" w14:textId="77777777" w:rsidR="007A5E12" w:rsidRPr="007455BB" w:rsidRDefault="002C6E08" w:rsidP="002C6E08">
      <w:pPr>
        <w:rPr>
          <w:color w:val="000000" w:themeColor="text1"/>
          <w:lang w:bidi="en-US"/>
        </w:rPr>
      </w:pPr>
      <w:r w:rsidRPr="007455BB">
        <w:rPr>
          <w:rStyle w:val="50"/>
        </w:rPr>
        <w:t>Торговое название препарата:</w:t>
      </w:r>
    </w:p>
    <w:p w14:paraId="23D1254B" w14:textId="77777777" w:rsidR="002C6E08" w:rsidRPr="007455BB" w:rsidRDefault="002C6E08" w:rsidP="002C6E08">
      <w:pPr>
        <w:rPr>
          <w:color w:val="000000" w:themeColor="text1"/>
          <w:lang w:bidi="en-US"/>
        </w:rPr>
      </w:pPr>
    </w:p>
    <w:p w14:paraId="29906AB7" w14:textId="77777777" w:rsidR="007A5E12" w:rsidRPr="00D548AE" w:rsidRDefault="002C6E08" w:rsidP="00D548AE">
      <w:pPr>
        <w:pStyle w:val="5"/>
        <w:rPr>
          <w:b/>
        </w:rPr>
      </w:pPr>
      <w:r w:rsidRPr="00D548AE">
        <w:rPr>
          <w:rStyle w:val="ae"/>
          <w:b w:val="0"/>
          <w:bCs w:val="0"/>
          <w:iCs w:val="0"/>
        </w:rPr>
        <w:t>Международное непатентованное название:</w:t>
      </w:r>
    </w:p>
    <w:p w14:paraId="245AB85D" w14:textId="77777777" w:rsidR="002C6E08" w:rsidRPr="007455BB" w:rsidRDefault="002C6E08" w:rsidP="002C6E08">
      <w:pPr>
        <w:rPr>
          <w:color w:val="000000" w:themeColor="text1"/>
          <w:lang w:bidi="en-US"/>
        </w:rPr>
      </w:pPr>
    </w:p>
    <w:p w14:paraId="475F7F02" w14:textId="77777777" w:rsidR="007A5E12" w:rsidRPr="007455BB" w:rsidRDefault="002C6E08" w:rsidP="002C6E08">
      <w:pPr>
        <w:rPr>
          <w:color w:val="000000" w:themeColor="text1"/>
          <w:lang w:bidi="en-US"/>
        </w:rPr>
      </w:pPr>
      <w:r w:rsidRPr="007455BB">
        <w:rPr>
          <w:rStyle w:val="50"/>
        </w:rPr>
        <w:t>Лекарственная форма:</w:t>
      </w:r>
    </w:p>
    <w:p w14:paraId="3598448C" w14:textId="77777777" w:rsidR="002C6E08" w:rsidRPr="007455BB" w:rsidRDefault="002C6E08" w:rsidP="002C6E08">
      <w:pPr>
        <w:rPr>
          <w:color w:val="000000" w:themeColor="text1"/>
          <w:lang w:bidi="en-US"/>
        </w:rPr>
      </w:pPr>
    </w:p>
    <w:p w14:paraId="2D8A7A04" w14:textId="77777777" w:rsidR="002C6E08" w:rsidRPr="00D548AE" w:rsidRDefault="002C6E08" w:rsidP="00D548AE">
      <w:pPr>
        <w:pStyle w:val="5"/>
        <w:rPr>
          <w:rStyle w:val="ae"/>
          <w:b w:val="0"/>
          <w:bCs w:val="0"/>
          <w:iCs w:val="0"/>
        </w:rPr>
      </w:pPr>
      <w:r w:rsidRPr="00D548AE">
        <w:rPr>
          <w:rStyle w:val="ae"/>
          <w:b w:val="0"/>
          <w:bCs w:val="0"/>
          <w:iCs w:val="0"/>
        </w:rPr>
        <w:t>Состав на одну таблетку</w:t>
      </w:r>
      <w:r w:rsidR="007A5E12" w:rsidRPr="00D548AE">
        <w:rPr>
          <w:rStyle w:val="ae"/>
          <w:b w:val="0"/>
          <w:bCs w:val="0"/>
          <w:iCs w:val="0"/>
        </w:rPr>
        <w:t>:</w:t>
      </w:r>
    </w:p>
    <w:p w14:paraId="3477A60C" w14:textId="77777777" w:rsidR="002C6E08" w:rsidRPr="00552AAA" w:rsidRDefault="002C6E08" w:rsidP="00255D68">
      <w:pPr>
        <w:rPr>
          <w:color w:val="000000" w:themeColor="text1"/>
          <w:lang w:bidi="en-US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617"/>
      </w:tblGrid>
      <w:tr w:rsidR="00552AAA" w:rsidRPr="00552AAA" w14:paraId="30290983" w14:textId="77777777" w:rsidTr="00663DF4">
        <w:trPr>
          <w:trHeight w:hRule="exact" w:val="397"/>
          <w:tblHeader/>
          <w:jc w:val="center"/>
        </w:trPr>
        <w:tc>
          <w:tcPr>
            <w:tcW w:w="6521" w:type="dxa"/>
            <w:shd w:val="clear" w:color="auto" w:fill="D9D9D9" w:themeFill="background1" w:themeFillShade="D9"/>
          </w:tcPr>
          <w:p w14:paraId="6D29F5D8" w14:textId="77777777" w:rsidR="002C6E08" w:rsidRPr="00552AAA" w:rsidRDefault="00722BA0" w:rsidP="00663DF4">
            <w:pPr>
              <w:pStyle w:val="afff6"/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  <w:r w:rsidR="002C6E08" w:rsidRPr="00552AAA">
              <w:rPr>
                <w:lang w:bidi="en-US"/>
              </w:rPr>
              <w:t>Ингредиенты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14:paraId="7DC9575A" w14:textId="77777777" w:rsidR="002C6E08" w:rsidRPr="00552AAA" w:rsidRDefault="00722BA0" w:rsidP="00663DF4">
            <w:pPr>
              <w:pStyle w:val="afff6"/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  <w:r w:rsidR="002C6E08" w:rsidRPr="00552AAA">
              <w:rPr>
                <w:lang w:bidi="en-US"/>
              </w:rPr>
              <w:t>Количество мг</w:t>
            </w:r>
          </w:p>
        </w:tc>
      </w:tr>
      <w:tr w:rsidR="00552AAA" w:rsidRPr="00663DF4" w14:paraId="5142A60D" w14:textId="77777777" w:rsidTr="00722BA0">
        <w:trPr>
          <w:trHeight w:hRule="exact" w:val="397"/>
          <w:jc w:val="center"/>
        </w:trPr>
        <w:tc>
          <w:tcPr>
            <w:tcW w:w="6521" w:type="dxa"/>
            <w:shd w:val="clear" w:color="auto" w:fill="FFFFFF"/>
          </w:tcPr>
          <w:p w14:paraId="315EBD22" w14:textId="77777777" w:rsidR="002C6E08" w:rsidRPr="00663DF4" w:rsidRDefault="002C6E08" w:rsidP="00663DF4">
            <w:pPr>
              <w:pStyle w:val="afff8"/>
              <w:rPr>
                <w:rStyle w:val="ad"/>
                <w:i w:val="0"/>
                <w:iCs w:val="0"/>
              </w:rPr>
            </w:pPr>
            <w:r w:rsidRPr="00663DF4">
              <w:t xml:space="preserve"> </w:t>
            </w:r>
            <w:r w:rsidRPr="00663DF4">
              <w:rPr>
                <w:rStyle w:val="ad"/>
                <w:i w:val="0"/>
                <w:iCs w:val="0"/>
              </w:rPr>
              <w:t>Действующее вещество</w:t>
            </w:r>
          </w:p>
        </w:tc>
        <w:tc>
          <w:tcPr>
            <w:tcW w:w="2617" w:type="dxa"/>
            <w:shd w:val="clear" w:color="auto" w:fill="FFFFFF"/>
          </w:tcPr>
          <w:p w14:paraId="1A8A9353" w14:textId="77777777" w:rsidR="002C6E08" w:rsidRPr="00663DF4" w:rsidRDefault="002C6E08" w:rsidP="00663DF4">
            <w:pPr>
              <w:pStyle w:val="afff8"/>
            </w:pPr>
          </w:p>
        </w:tc>
      </w:tr>
      <w:tr w:rsidR="00552AAA" w:rsidRPr="00663DF4" w14:paraId="6E9562F4" w14:textId="77777777" w:rsidTr="00722BA0">
        <w:trPr>
          <w:trHeight w:hRule="exact" w:val="397"/>
          <w:jc w:val="center"/>
        </w:trPr>
        <w:tc>
          <w:tcPr>
            <w:tcW w:w="6521" w:type="dxa"/>
            <w:shd w:val="clear" w:color="auto" w:fill="FFFFFF"/>
          </w:tcPr>
          <w:p w14:paraId="04E924D5" w14:textId="77777777" w:rsidR="002C6E08" w:rsidRPr="00663DF4" w:rsidRDefault="002C6E08" w:rsidP="00663DF4">
            <w:pPr>
              <w:pStyle w:val="afff8"/>
            </w:pPr>
          </w:p>
        </w:tc>
        <w:tc>
          <w:tcPr>
            <w:tcW w:w="2617" w:type="dxa"/>
            <w:shd w:val="clear" w:color="auto" w:fill="FFFFFF"/>
          </w:tcPr>
          <w:p w14:paraId="7F36A643" w14:textId="77777777" w:rsidR="002C6E08" w:rsidRPr="00663DF4" w:rsidRDefault="002C6E08" w:rsidP="00663DF4">
            <w:pPr>
              <w:pStyle w:val="afff8"/>
            </w:pPr>
          </w:p>
        </w:tc>
      </w:tr>
      <w:tr w:rsidR="00552AAA" w:rsidRPr="00663DF4" w14:paraId="51D4CE3A" w14:textId="77777777" w:rsidTr="00722BA0">
        <w:trPr>
          <w:trHeight w:hRule="exact" w:val="397"/>
          <w:jc w:val="center"/>
        </w:trPr>
        <w:tc>
          <w:tcPr>
            <w:tcW w:w="6521" w:type="dxa"/>
            <w:shd w:val="clear" w:color="auto" w:fill="FFFFFF"/>
          </w:tcPr>
          <w:p w14:paraId="74022C57" w14:textId="77777777" w:rsidR="002C6E08" w:rsidRPr="00663DF4" w:rsidRDefault="002C6E08" w:rsidP="00663DF4">
            <w:pPr>
              <w:pStyle w:val="afff8"/>
              <w:rPr>
                <w:rStyle w:val="ad"/>
                <w:i w:val="0"/>
                <w:iCs w:val="0"/>
              </w:rPr>
            </w:pPr>
            <w:r w:rsidRPr="00663DF4">
              <w:rPr>
                <w:rStyle w:val="ad"/>
                <w:i w:val="0"/>
                <w:iCs w:val="0"/>
              </w:rPr>
              <w:t xml:space="preserve"> Вспомогательные вещества</w:t>
            </w:r>
          </w:p>
        </w:tc>
        <w:tc>
          <w:tcPr>
            <w:tcW w:w="2617" w:type="dxa"/>
            <w:shd w:val="clear" w:color="auto" w:fill="FFFFFF"/>
          </w:tcPr>
          <w:p w14:paraId="126BEFA2" w14:textId="77777777" w:rsidR="002C6E08" w:rsidRPr="00663DF4" w:rsidRDefault="002C6E08" w:rsidP="00663DF4">
            <w:pPr>
              <w:pStyle w:val="afff8"/>
            </w:pPr>
          </w:p>
        </w:tc>
      </w:tr>
      <w:tr w:rsidR="00552AAA" w:rsidRPr="00663DF4" w14:paraId="038EA0C1" w14:textId="77777777" w:rsidTr="00722BA0">
        <w:trPr>
          <w:trHeight w:hRule="exact" w:val="397"/>
          <w:jc w:val="center"/>
        </w:trPr>
        <w:tc>
          <w:tcPr>
            <w:tcW w:w="6521" w:type="dxa"/>
            <w:shd w:val="clear" w:color="auto" w:fill="FFFFFF"/>
          </w:tcPr>
          <w:p w14:paraId="6BF85FA2" w14:textId="77777777" w:rsidR="002C6E08" w:rsidRPr="00663DF4" w:rsidRDefault="002C6E08" w:rsidP="00663DF4">
            <w:pPr>
              <w:pStyle w:val="afff8"/>
            </w:pPr>
          </w:p>
        </w:tc>
        <w:tc>
          <w:tcPr>
            <w:tcW w:w="2617" w:type="dxa"/>
            <w:shd w:val="clear" w:color="auto" w:fill="FFFFFF"/>
          </w:tcPr>
          <w:p w14:paraId="3279BE84" w14:textId="77777777" w:rsidR="002C6E08" w:rsidRPr="00663DF4" w:rsidRDefault="002C6E08" w:rsidP="00663DF4">
            <w:pPr>
              <w:pStyle w:val="afff8"/>
            </w:pPr>
          </w:p>
        </w:tc>
      </w:tr>
      <w:tr w:rsidR="00552AAA" w:rsidRPr="00663DF4" w14:paraId="7558A781" w14:textId="77777777" w:rsidTr="00722BA0">
        <w:trPr>
          <w:trHeight w:hRule="exact" w:val="397"/>
          <w:jc w:val="center"/>
        </w:trPr>
        <w:tc>
          <w:tcPr>
            <w:tcW w:w="6521" w:type="dxa"/>
            <w:shd w:val="clear" w:color="auto" w:fill="FFFFFF"/>
          </w:tcPr>
          <w:p w14:paraId="11B9B494" w14:textId="77777777" w:rsidR="002C6E08" w:rsidRPr="00663DF4" w:rsidRDefault="002C6E08" w:rsidP="00663DF4">
            <w:pPr>
              <w:pStyle w:val="afff8"/>
            </w:pPr>
          </w:p>
        </w:tc>
        <w:tc>
          <w:tcPr>
            <w:tcW w:w="2617" w:type="dxa"/>
            <w:shd w:val="clear" w:color="auto" w:fill="FFFFFF"/>
          </w:tcPr>
          <w:p w14:paraId="1C51488A" w14:textId="77777777" w:rsidR="002C6E08" w:rsidRPr="00663DF4" w:rsidRDefault="002C6E08" w:rsidP="00663DF4">
            <w:pPr>
              <w:pStyle w:val="afff8"/>
            </w:pPr>
          </w:p>
        </w:tc>
      </w:tr>
      <w:tr w:rsidR="00552AAA" w:rsidRPr="00663DF4" w14:paraId="6D13CECE" w14:textId="77777777" w:rsidTr="00722BA0">
        <w:trPr>
          <w:trHeight w:hRule="exact" w:val="397"/>
          <w:jc w:val="center"/>
        </w:trPr>
        <w:tc>
          <w:tcPr>
            <w:tcW w:w="9138" w:type="dxa"/>
            <w:gridSpan w:val="2"/>
            <w:shd w:val="clear" w:color="auto" w:fill="FFFFFF"/>
          </w:tcPr>
          <w:p w14:paraId="651EE3BE" w14:textId="77777777" w:rsidR="002C6E08" w:rsidRPr="00663DF4" w:rsidRDefault="002C6E08" w:rsidP="00663DF4">
            <w:pPr>
              <w:pStyle w:val="afff8"/>
              <w:rPr>
                <w:rStyle w:val="ad"/>
                <w:i w:val="0"/>
                <w:iCs w:val="0"/>
              </w:rPr>
            </w:pPr>
          </w:p>
        </w:tc>
      </w:tr>
      <w:tr w:rsidR="00552AAA" w:rsidRPr="00663DF4" w14:paraId="0418824E" w14:textId="77777777" w:rsidTr="00722BA0">
        <w:trPr>
          <w:trHeight w:hRule="exact" w:val="397"/>
          <w:jc w:val="center"/>
        </w:trPr>
        <w:tc>
          <w:tcPr>
            <w:tcW w:w="6521" w:type="dxa"/>
            <w:shd w:val="clear" w:color="auto" w:fill="FFFFFF"/>
          </w:tcPr>
          <w:p w14:paraId="2BF1AC6C" w14:textId="77777777" w:rsidR="002C6E08" w:rsidRPr="00663DF4" w:rsidRDefault="002C6E08" w:rsidP="00663DF4">
            <w:pPr>
              <w:pStyle w:val="afff8"/>
            </w:pPr>
          </w:p>
        </w:tc>
        <w:tc>
          <w:tcPr>
            <w:tcW w:w="2617" w:type="dxa"/>
            <w:shd w:val="clear" w:color="auto" w:fill="FFFFFF"/>
          </w:tcPr>
          <w:p w14:paraId="7170812D" w14:textId="77777777" w:rsidR="002C6E08" w:rsidRPr="00663DF4" w:rsidRDefault="002C6E08" w:rsidP="00663DF4">
            <w:pPr>
              <w:pStyle w:val="afff8"/>
            </w:pPr>
          </w:p>
        </w:tc>
      </w:tr>
      <w:tr w:rsidR="00552AAA" w:rsidRPr="00663DF4" w14:paraId="7A7CACCD" w14:textId="77777777" w:rsidTr="00722BA0">
        <w:trPr>
          <w:trHeight w:hRule="exact" w:val="397"/>
          <w:jc w:val="center"/>
        </w:trPr>
        <w:tc>
          <w:tcPr>
            <w:tcW w:w="6521" w:type="dxa"/>
            <w:shd w:val="clear" w:color="auto" w:fill="FFFFFF"/>
          </w:tcPr>
          <w:p w14:paraId="3B4B8DA1" w14:textId="77777777" w:rsidR="002C6E08" w:rsidRPr="00663DF4" w:rsidRDefault="002C6E08" w:rsidP="00663DF4">
            <w:pPr>
              <w:pStyle w:val="afff8"/>
            </w:pPr>
          </w:p>
        </w:tc>
        <w:tc>
          <w:tcPr>
            <w:tcW w:w="2617" w:type="dxa"/>
            <w:shd w:val="clear" w:color="auto" w:fill="FFFFFF"/>
          </w:tcPr>
          <w:p w14:paraId="5C85222B" w14:textId="77777777" w:rsidR="002C6E08" w:rsidRPr="00663DF4" w:rsidRDefault="002C6E08" w:rsidP="00663DF4">
            <w:pPr>
              <w:pStyle w:val="afff8"/>
            </w:pPr>
          </w:p>
        </w:tc>
      </w:tr>
    </w:tbl>
    <w:p w14:paraId="1BFE24DE" w14:textId="77777777" w:rsidR="007A5E12" w:rsidRPr="00D548AE" w:rsidRDefault="002C6E08" w:rsidP="00D548AE">
      <w:pPr>
        <w:pStyle w:val="5"/>
        <w:rPr>
          <w:b/>
        </w:rPr>
      </w:pPr>
      <w:r w:rsidRPr="00D548AE">
        <w:rPr>
          <w:rStyle w:val="ae"/>
          <w:b w:val="0"/>
          <w:bCs w:val="0"/>
          <w:iCs w:val="0"/>
        </w:rPr>
        <w:t>Описание:</w:t>
      </w:r>
    </w:p>
    <w:p w14:paraId="7FD91DCE" w14:textId="77777777" w:rsidR="002C6E08" w:rsidRPr="007455BB" w:rsidRDefault="002C6E08" w:rsidP="002C6E08">
      <w:pPr>
        <w:rPr>
          <w:color w:val="000000" w:themeColor="text1"/>
          <w:lang w:bidi="en-US"/>
        </w:rPr>
      </w:pPr>
    </w:p>
    <w:p w14:paraId="47595AC7" w14:textId="77777777" w:rsidR="007A5E12" w:rsidRPr="007455BB" w:rsidRDefault="002C6E08" w:rsidP="00D548AE">
      <w:pPr>
        <w:pStyle w:val="5"/>
        <w:rPr>
          <w:lang w:bidi="en-US"/>
        </w:rPr>
      </w:pPr>
      <w:r w:rsidRPr="007455BB">
        <w:rPr>
          <w:rStyle w:val="50"/>
        </w:rPr>
        <w:t>Фармакотерапевтическая группа:</w:t>
      </w:r>
    </w:p>
    <w:p w14:paraId="49FC5058" w14:textId="77777777" w:rsidR="002C6E08" w:rsidRPr="007455BB" w:rsidRDefault="002C6E08" w:rsidP="002C6E08">
      <w:pPr>
        <w:rPr>
          <w:color w:val="000000" w:themeColor="text1"/>
          <w:lang w:bidi="en-US"/>
        </w:rPr>
      </w:pPr>
    </w:p>
    <w:p w14:paraId="6FA327D1" w14:textId="77777777" w:rsidR="002C6E08" w:rsidRPr="00D548AE" w:rsidRDefault="002C6E08" w:rsidP="00D548AE">
      <w:pPr>
        <w:pStyle w:val="5"/>
        <w:rPr>
          <w:rStyle w:val="ae"/>
          <w:b w:val="0"/>
          <w:bCs w:val="0"/>
          <w:iCs w:val="0"/>
        </w:rPr>
      </w:pPr>
      <w:r w:rsidRPr="00D548AE">
        <w:rPr>
          <w:rStyle w:val="ae"/>
          <w:b w:val="0"/>
          <w:bCs w:val="0"/>
          <w:iCs w:val="0"/>
        </w:rPr>
        <w:t>Форма выпуска:</w:t>
      </w:r>
    </w:p>
    <w:p w14:paraId="613B73AF" w14:textId="77777777" w:rsidR="002C6E08" w:rsidRPr="00402557" w:rsidRDefault="002C6E08" w:rsidP="002C6E08">
      <w:pPr>
        <w:rPr>
          <w:color w:val="000000" w:themeColor="text1"/>
          <w:lang w:bidi="en-US"/>
        </w:rPr>
      </w:pPr>
    </w:p>
    <w:p w14:paraId="40D1FD08" w14:textId="77777777" w:rsidR="002C6E08" w:rsidRPr="00D548AE" w:rsidRDefault="002C6E08" w:rsidP="00D548AE">
      <w:pPr>
        <w:pStyle w:val="5"/>
        <w:rPr>
          <w:rStyle w:val="ae"/>
          <w:b w:val="0"/>
          <w:bCs w:val="0"/>
          <w:iCs w:val="0"/>
        </w:rPr>
      </w:pPr>
      <w:r w:rsidRPr="00D548AE">
        <w:rPr>
          <w:rStyle w:val="ae"/>
          <w:b w:val="0"/>
          <w:bCs w:val="0"/>
          <w:iCs w:val="0"/>
        </w:rPr>
        <w:t>Условия хранения:</w:t>
      </w:r>
    </w:p>
    <w:p w14:paraId="52E4EA6E" w14:textId="77777777" w:rsidR="002C6E08" w:rsidRPr="00402557" w:rsidRDefault="002C6E08" w:rsidP="002C6E08">
      <w:pPr>
        <w:rPr>
          <w:color w:val="000000" w:themeColor="text1"/>
          <w:lang w:bidi="en-US"/>
        </w:rPr>
      </w:pPr>
    </w:p>
    <w:p w14:paraId="33026596" w14:textId="77777777" w:rsidR="002C6E08" w:rsidRPr="00D548AE" w:rsidRDefault="002C6E08" w:rsidP="00D548AE">
      <w:pPr>
        <w:pStyle w:val="5"/>
        <w:rPr>
          <w:rStyle w:val="ae"/>
          <w:b w:val="0"/>
        </w:rPr>
      </w:pPr>
      <w:r w:rsidRPr="00D548AE">
        <w:rPr>
          <w:rStyle w:val="ae"/>
          <w:b w:val="0"/>
        </w:rPr>
        <w:lastRenderedPageBreak/>
        <w:t>Срок годности:</w:t>
      </w:r>
    </w:p>
    <w:p w14:paraId="7E000D58" w14:textId="77777777" w:rsidR="002C6E08" w:rsidRPr="00402557" w:rsidRDefault="002C6E08" w:rsidP="002C6E08">
      <w:pPr>
        <w:rPr>
          <w:color w:val="000000" w:themeColor="text1"/>
          <w:lang w:bidi="en-US"/>
        </w:rPr>
      </w:pPr>
    </w:p>
    <w:p w14:paraId="630CF1B6" w14:textId="77777777" w:rsidR="002C6E08" w:rsidRPr="00D548AE" w:rsidRDefault="002C6E08" w:rsidP="00D548AE">
      <w:pPr>
        <w:pStyle w:val="5"/>
        <w:rPr>
          <w:rStyle w:val="ae"/>
          <w:b w:val="0"/>
        </w:rPr>
      </w:pPr>
      <w:r w:rsidRPr="00D548AE">
        <w:rPr>
          <w:rStyle w:val="ae"/>
          <w:b w:val="0"/>
        </w:rPr>
        <w:t>Производитель:</w:t>
      </w:r>
    </w:p>
    <w:p w14:paraId="02A1BFFE" w14:textId="77777777" w:rsidR="00EF6D41" w:rsidRPr="00402557" w:rsidRDefault="00EF6D41" w:rsidP="002C6E08">
      <w:pPr>
        <w:rPr>
          <w:color w:val="000000" w:themeColor="text1"/>
          <w:lang w:bidi="en-US"/>
        </w:rPr>
      </w:pPr>
    </w:p>
    <w:p w14:paraId="124F23D5" w14:textId="77777777" w:rsidR="002C6E08" w:rsidRPr="00D548AE" w:rsidRDefault="002C6E08" w:rsidP="00D548AE">
      <w:pPr>
        <w:pStyle w:val="5"/>
        <w:rPr>
          <w:rStyle w:val="ae"/>
          <w:b w:val="0"/>
        </w:rPr>
      </w:pPr>
      <w:r w:rsidRPr="00D548AE">
        <w:rPr>
          <w:rStyle w:val="ae"/>
          <w:b w:val="0"/>
        </w:rPr>
        <w:t>Владелец регистрационного удостоверения:</w:t>
      </w:r>
    </w:p>
    <w:p w14:paraId="011E4A79" w14:textId="77777777" w:rsidR="00EF6D41" w:rsidRDefault="00EF6D41" w:rsidP="002C6E08">
      <w:pPr>
        <w:rPr>
          <w:color w:val="000000" w:themeColor="text1"/>
          <w:lang w:bidi="en-US"/>
        </w:rPr>
      </w:pPr>
    </w:p>
    <w:p w14:paraId="021BAEE5" w14:textId="77777777" w:rsidR="00B523D9" w:rsidRDefault="00B523D9" w:rsidP="002C6E08">
      <w:pPr>
        <w:rPr>
          <w:color w:val="000000" w:themeColor="text1"/>
          <w:lang w:bidi="en-US"/>
        </w:rPr>
      </w:pPr>
    </w:p>
    <w:p w14:paraId="7B113DBD" w14:textId="77777777" w:rsidR="003E6388" w:rsidRPr="00402557" w:rsidRDefault="00B523D9" w:rsidP="00663DF4">
      <w:pPr>
        <w:pStyle w:val="3"/>
      </w:pPr>
      <w:bookmarkStart w:id="267" w:name="_Ref453323027"/>
      <w:bookmarkStart w:id="268" w:name="_Ref453323056"/>
      <w:bookmarkStart w:id="269" w:name="_Toc472685507"/>
      <w:bookmarkStart w:id="270" w:name="_Toc498009699"/>
      <w:bookmarkStart w:id="271" w:name="_Toc88048063"/>
      <w:r>
        <w:t>Ме</w:t>
      </w:r>
      <w:bookmarkEnd w:id="267"/>
      <w:bookmarkEnd w:id="268"/>
      <w:bookmarkEnd w:id="269"/>
      <w:r>
        <w:t>тоды распределения субъектов по группам</w:t>
      </w:r>
      <w:bookmarkEnd w:id="270"/>
      <w:bookmarkEnd w:id="271"/>
    </w:p>
    <w:p w14:paraId="5F7A69FD" w14:textId="77777777" w:rsidR="005A0D76" w:rsidRPr="00830F17" w:rsidRDefault="005A0D76" w:rsidP="00ED2FA7">
      <w:r w:rsidRPr="008E57C5">
        <w:rPr>
          <w:highlight w:val="yellow"/>
        </w:rPr>
        <w:t>После подписания добровольц</w:t>
      </w:r>
      <w:r w:rsidR="00DC6136" w:rsidRPr="008E57C5">
        <w:rPr>
          <w:highlight w:val="yellow"/>
        </w:rPr>
        <w:t>ами</w:t>
      </w:r>
      <w:r w:rsidRPr="008E57C5">
        <w:rPr>
          <w:highlight w:val="yellow"/>
        </w:rPr>
        <w:t xml:space="preserve"> Информированного согласия на участие в клиническом исследовании, подтверждения соответствия критериям включения/невключения добровольцы были рандомизиров</w:t>
      </w:r>
      <w:r w:rsidR="00830F17" w:rsidRPr="008E57C5">
        <w:rPr>
          <w:highlight w:val="yellow"/>
        </w:rPr>
        <w:t xml:space="preserve">аны </w:t>
      </w:r>
      <w:r w:rsidR="008E57C5" w:rsidRPr="008E57C5">
        <w:rPr>
          <w:highlight w:val="yellow"/>
        </w:rPr>
        <w:t>с помощью рандомизационного списка</w:t>
      </w:r>
      <w:r w:rsidR="00830F17" w:rsidRPr="008E57C5">
        <w:rPr>
          <w:highlight w:val="yellow"/>
        </w:rPr>
        <w:t xml:space="preserve"> в Группу 1</w:t>
      </w:r>
      <w:r w:rsidRPr="008E57C5">
        <w:rPr>
          <w:highlight w:val="yellow"/>
        </w:rPr>
        <w:t xml:space="preserve"> или Групп</w:t>
      </w:r>
      <w:r w:rsidR="00830F17" w:rsidRPr="008E57C5">
        <w:rPr>
          <w:highlight w:val="yellow"/>
        </w:rPr>
        <w:t>у 2</w:t>
      </w:r>
      <w:r w:rsidRPr="008E57C5">
        <w:rPr>
          <w:highlight w:val="yellow"/>
        </w:rPr>
        <w:t xml:space="preserve"> в соотношении 1:1.</w:t>
      </w:r>
    </w:p>
    <w:p w14:paraId="7640F6D5" w14:textId="77777777" w:rsidR="00716563" w:rsidRDefault="00716563" w:rsidP="00812FA8">
      <w:pPr>
        <w:pStyle w:val="afff1"/>
      </w:pPr>
      <w:bookmarkStart w:id="272" w:name="_Toc88048155"/>
      <w:r>
        <w:t xml:space="preserve">Табл. </w:t>
      </w:r>
      <w:fldSimple w:instr=" SEQ Таблица \* ARABIC ">
        <w:r w:rsidR="00086C97">
          <w:rPr>
            <w:noProof/>
          </w:rPr>
          <w:t>2</w:t>
        </w:r>
      </w:fldSimple>
      <w:r>
        <w:t xml:space="preserve"> </w:t>
      </w:r>
      <w:r w:rsidRPr="00EB6DE6">
        <w:t>Схема последовательности введения препаратов</w:t>
      </w:r>
      <w:bookmarkEnd w:id="27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2"/>
        <w:gridCol w:w="2522"/>
        <w:gridCol w:w="2522"/>
      </w:tblGrid>
      <w:tr w:rsidR="00830F17" w:rsidRPr="00663DF4" w14:paraId="7BA290BF" w14:textId="77777777" w:rsidTr="00663DF4">
        <w:trPr>
          <w:trHeight w:val="2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4A471C" w14:textId="77777777" w:rsidR="00830F17" w:rsidRPr="00663DF4" w:rsidRDefault="00830F17" w:rsidP="00663DF4">
            <w:pPr>
              <w:pStyle w:val="afff6"/>
              <w:rPr>
                <w:rStyle w:val="ae"/>
                <w:b/>
                <w:bCs w:val="0"/>
                <w:iCs w:val="0"/>
                <w:color w:val="auto"/>
              </w:rPr>
            </w:pPr>
            <w:r w:rsidRPr="00663DF4">
              <w:rPr>
                <w:rStyle w:val="ae"/>
                <w:b/>
                <w:bCs w:val="0"/>
                <w:iCs w:val="0"/>
                <w:color w:val="auto"/>
              </w:rPr>
              <w:t>Группа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96CF37" w14:textId="77777777" w:rsidR="00830F17" w:rsidRPr="00663DF4" w:rsidRDefault="00830F17" w:rsidP="00663DF4">
            <w:pPr>
              <w:pStyle w:val="afff6"/>
              <w:rPr>
                <w:rStyle w:val="ae"/>
                <w:b/>
                <w:bCs w:val="0"/>
                <w:iCs w:val="0"/>
                <w:color w:val="auto"/>
              </w:rPr>
            </w:pPr>
            <w:r w:rsidRPr="00663DF4">
              <w:rPr>
                <w:rStyle w:val="ae"/>
                <w:b/>
                <w:bCs w:val="0"/>
                <w:iCs w:val="0"/>
                <w:color w:val="auto"/>
              </w:rPr>
              <w:t>Период 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86D37" w14:textId="77777777" w:rsidR="00830F17" w:rsidRPr="00663DF4" w:rsidRDefault="00830F17" w:rsidP="00663DF4">
            <w:pPr>
              <w:pStyle w:val="afff6"/>
              <w:rPr>
                <w:rStyle w:val="ae"/>
                <w:b/>
                <w:bCs w:val="0"/>
                <w:iCs w:val="0"/>
                <w:color w:val="auto"/>
              </w:rPr>
            </w:pPr>
            <w:r w:rsidRPr="00663DF4">
              <w:rPr>
                <w:rStyle w:val="ae"/>
                <w:b/>
                <w:bCs w:val="0"/>
                <w:iCs w:val="0"/>
                <w:color w:val="auto"/>
              </w:rPr>
              <w:t>Период II</w:t>
            </w:r>
          </w:p>
        </w:tc>
      </w:tr>
      <w:tr w:rsidR="00830F17" w:rsidRPr="00663DF4" w14:paraId="002FEA00" w14:textId="77777777" w:rsidTr="00B13F48">
        <w:trPr>
          <w:trHeight w:val="2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F150" w14:textId="77777777" w:rsidR="00830F17" w:rsidRPr="00663DF4" w:rsidRDefault="00830F17" w:rsidP="00663DF4">
            <w:pPr>
              <w:pStyle w:val="afff8"/>
              <w:rPr>
                <w:rStyle w:val="ae"/>
                <w:b w:val="0"/>
                <w:bCs w:val="0"/>
                <w:iCs w:val="0"/>
                <w:color w:val="auto"/>
              </w:rPr>
            </w:pPr>
            <w:r w:rsidRPr="00663DF4">
              <w:rPr>
                <w:rStyle w:val="ae"/>
                <w:b w:val="0"/>
                <w:bCs w:val="0"/>
                <w:iCs w:val="0"/>
                <w:color w:val="auto"/>
              </w:rPr>
              <w:t>Группа 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62B4" w14:textId="77777777" w:rsidR="00830F17" w:rsidRPr="00663DF4" w:rsidRDefault="00830F17" w:rsidP="00663DF4">
            <w:pPr>
              <w:pStyle w:val="afff8"/>
            </w:pPr>
            <w:r w:rsidRPr="00663DF4">
              <w:t>T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68A8" w14:textId="77777777" w:rsidR="00830F17" w:rsidRPr="00663DF4" w:rsidRDefault="00830F17" w:rsidP="00663DF4">
            <w:pPr>
              <w:pStyle w:val="afff8"/>
            </w:pPr>
            <w:r w:rsidRPr="00663DF4">
              <w:t>R</w:t>
            </w:r>
          </w:p>
        </w:tc>
      </w:tr>
      <w:tr w:rsidR="00830F17" w:rsidRPr="00663DF4" w14:paraId="1BDCAEB5" w14:textId="77777777" w:rsidTr="00B13F48">
        <w:trPr>
          <w:trHeight w:val="276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A3F1" w14:textId="77777777" w:rsidR="00830F17" w:rsidRPr="00663DF4" w:rsidRDefault="00830F17" w:rsidP="00663DF4">
            <w:pPr>
              <w:pStyle w:val="afff8"/>
              <w:rPr>
                <w:rStyle w:val="ae"/>
                <w:b w:val="0"/>
                <w:bCs w:val="0"/>
                <w:iCs w:val="0"/>
                <w:color w:val="auto"/>
              </w:rPr>
            </w:pPr>
            <w:r w:rsidRPr="00663DF4">
              <w:rPr>
                <w:rStyle w:val="ae"/>
                <w:b w:val="0"/>
                <w:bCs w:val="0"/>
                <w:iCs w:val="0"/>
                <w:color w:val="auto"/>
              </w:rPr>
              <w:t>Группа 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3941" w14:textId="77777777" w:rsidR="00830F17" w:rsidRPr="00663DF4" w:rsidRDefault="00830F17" w:rsidP="00663DF4">
            <w:pPr>
              <w:pStyle w:val="afff8"/>
            </w:pPr>
            <w:r w:rsidRPr="00663DF4">
              <w:t>R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5FA2" w14:textId="77777777" w:rsidR="00830F17" w:rsidRPr="00663DF4" w:rsidRDefault="00830F17" w:rsidP="00663DF4">
            <w:pPr>
              <w:pStyle w:val="afff8"/>
            </w:pPr>
            <w:r w:rsidRPr="00663DF4">
              <w:t>T</w:t>
            </w:r>
          </w:p>
        </w:tc>
      </w:tr>
    </w:tbl>
    <w:p w14:paraId="7C271BF5" w14:textId="77777777" w:rsidR="003E6388" w:rsidRPr="00402557" w:rsidRDefault="003E6388" w:rsidP="00663DF4">
      <w:pPr>
        <w:pStyle w:val="3"/>
      </w:pPr>
      <w:bookmarkStart w:id="273" w:name="_Toc473209914"/>
      <w:bookmarkStart w:id="274" w:name="_Toc473210321"/>
      <w:bookmarkStart w:id="275" w:name="_Toc498009700"/>
      <w:bookmarkStart w:id="276" w:name="_Toc88048064"/>
      <w:r w:rsidRPr="00402557">
        <w:t>Обоснование дозы</w:t>
      </w:r>
      <w:bookmarkEnd w:id="273"/>
      <w:bookmarkEnd w:id="274"/>
      <w:bookmarkEnd w:id="275"/>
      <w:bookmarkEnd w:id="276"/>
    </w:p>
    <w:p w14:paraId="03688DC7" w14:textId="77777777" w:rsidR="005A0D76" w:rsidRPr="00402557" w:rsidRDefault="005A0D76" w:rsidP="00BB0DCE">
      <w:pPr>
        <w:rPr>
          <w:color w:val="000000" w:themeColor="text1"/>
        </w:rPr>
      </w:pPr>
      <w:r w:rsidRPr="00402557">
        <w:rPr>
          <w:color w:val="000000" w:themeColor="text1"/>
        </w:rPr>
        <w:t>В целях определения биоэквивалентности исследуемых лекарственных препаратов и в соответствии с нормативными требованиями тестируемый и референтный препараты принимали</w:t>
      </w:r>
      <w:r w:rsidR="001A1484" w:rsidRPr="00402557">
        <w:rPr>
          <w:color w:val="000000" w:themeColor="text1"/>
        </w:rPr>
        <w:t xml:space="preserve">сь в дозе </w:t>
      </w:r>
      <w:r w:rsidR="00ED2FA7">
        <w:rPr>
          <w:color w:val="000000" w:themeColor="text1"/>
        </w:rPr>
        <w:fldChar w:fldCharType="begin"/>
      </w:r>
      <w:r w:rsidR="00ED2FA7">
        <w:rPr>
          <w:color w:val="000000" w:themeColor="text1"/>
        </w:rPr>
        <w:instrText xml:space="preserve"> REF Доза \h </w:instrText>
      </w:r>
      <w:r w:rsidR="00ED2FA7">
        <w:rPr>
          <w:color w:val="000000" w:themeColor="text1"/>
        </w:rPr>
      </w:r>
      <w:r w:rsidR="00ED2FA7">
        <w:rPr>
          <w:color w:val="000000" w:themeColor="text1"/>
        </w:rPr>
        <w:fldChar w:fldCharType="separate"/>
      </w:r>
      <w:sdt>
        <w:sdtPr>
          <w:rPr>
            <w:rFonts w:eastAsia="Calibri"/>
            <w:highlight w:val="green"/>
          </w:rPr>
          <w:alias w:val="Доза"/>
          <w:tag w:val="Доза"/>
          <w:id w:val="-1545664074"/>
          <w:placeholder>
            <w:docPart w:val="851CDCDB7BD24C6FAF8C017C297A5C4F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[Доза]</w:t>
          </w:r>
        </w:sdtContent>
      </w:sdt>
      <w:r w:rsidR="00ED2FA7">
        <w:rPr>
          <w:color w:val="000000" w:themeColor="text1"/>
        </w:rPr>
        <w:fldChar w:fldCharType="end"/>
      </w:r>
      <w:r w:rsidR="001A1484" w:rsidRPr="00402557">
        <w:rPr>
          <w:color w:val="000000" w:themeColor="text1"/>
        </w:rPr>
        <w:t xml:space="preserve"> (</w:t>
      </w:r>
      <w:r w:rsidR="001A1484" w:rsidRPr="00ED2FA7">
        <w:rPr>
          <w:color w:val="000000" w:themeColor="text1"/>
          <w:highlight w:val="yellow"/>
        </w:rPr>
        <w:t>одна таблетка</w:t>
      </w:r>
      <w:r w:rsidR="001A1484" w:rsidRPr="00402557">
        <w:rPr>
          <w:color w:val="000000" w:themeColor="text1"/>
        </w:rPr>
        <w:t>), что соответствует дозе референтного лекарственного препарата.</w:t>
      </w:r>
    </w:p>
    <w:p w14:paraId="5D13C3DD" w14:textId="77777777" w:rsidR="003E6388" w:rsidRPr="00402557" w:rsidRDefault="003E6388" w:rsidP="00663DF4">
      <w:pPr>
        <w:pStyle w:val="3"/>
      </w:pPr>
      <w:bookmarkStart w:id="277" w:name="_Toc473209915"/>
      <w:bookmarkStart w:id="278" w:name="_Toc473210322"/>
      <w:bookmarkStart w:id="279" w:name="_Toc498009701"/>
      <w:bookmarkStart w:id="280" w:name="_Toc88048065"/>
      <w:r w:rsidRPr="00402557">
        <w:t>Обоснование способа приема</w:t>
      </w:r>
      <w:bookmarkEnd w:id="277"/>
      <w:bookmarkEnd w:id="278"/>
      <w:bookmarkEnd w:id="279"/>
      <w:bookmarkEnd w:id="280"/>
    </w:p>
    <w:p w14:paraId="5A4DD471" w14:textId="77777777" w:rsidR="005A0D76" w:rsidRPr="00402557" w:rsidRDefault="005A0D76" w:rsidP="00BB0DCE">
      <w:pPr>
        <w:rPr>
          <w:color w:val="000000" w:themeColor="text1"/>
        </w:rPr>
      </w:pPr>
      <w:r w:rsidRPr="00ED2FA7">
        <w:rPr>
          <w:color w:val="000000" w:themeColor="text1"/>
          <w:highlight w:val="yellow"/>
        </w:rPr>
        <w:t>В целях определения биоэквивалентности исследуемых лекарственных препаратов и в соответствии с нормативными требованиями тестируемый и референтный препараты принимались однократно, натощак. После приема препарат запивался 200 мл кипяченой или бутилированной питьевой водой.</w:t>
      </w:r>
    </w:p>
    <w:p w14:paraId="76DBE71D" w14:textId="77777777" w:rsidR="003E6388" w:rsidRPr="00402557" w:rsidRDefault="003E6388" w:rsidP="00663DF4">
      <w:pPr>
        <w:pStyle w:val="3"/>
      </w:pPr>
      <w:bookmarkStart w:id="281" w:name="_Toc473209916"/>
      <w:bookmarkStart w:id="282" w:name="_Toc473210323"/>
      <w:bookmarkStart w:id="283" w:name="_Toc498009702"/>
      <w:bookmarkStart w:id="284" w:name="_Toc88048066"/>
      <w:r w:rsidRPr="00402557">
        <w:t>Маскировка</w:t>
      </w:r>
      <w:bookmarkEnd w:id="281"/>
      <w:bookmarkEnd w:id="282"/>
      <w:bookmarkEnd w:id="283"/>
      <w:bookmarkEnd w:id="284"/>
    </w:p>
    <w:p w14:paraId="6D3E2B3C" w14:textId="77777777" w:rsidR="009142C0" w:rsidRPr="009142C0" w:rsidRDefault="005A0D76" w:rsidP="009142C0">
      <w:pPr>
        <w:rPr>
          <w:color w:val="000000" w:themeColor="text1"/>
        </w:rPr>
      </w:pPr>
      <w:r w:rsidRPr="00402557">
        <w:rPr>
          <w:color w:val="000000" w:themeColor="text1"/>
        </w:rPr>
        <w:t xml:space="preserve">Маскировка и ослепление дизайном исследования не </w:t>
      </w:r>
      <w:r w:rsidR="004C5144">
        <w:rPr>
          <w:color w:val="000000" w:themeColor="text1"/>
        </w:rPr>
        <w:t xml:space="preserve">были </w:t>
      </w:r>
      <w:r w:rsidR="009142C0">
        <w:rPr>
          <w:color w:val="000000" w:themeColor="text1"/>
        </w:rPr>
        <w:t>предусмотрены.</w:t>
      </w:r>
    </w:p>
    <w:p w14:paraId="050D85A0" w14:textId="77777777" w:rsidR="009142C0" w:rsidRDefault="009142C0" w:rsidP="00663DF4">
      <w:pPr>
        <w:pStyle w:val="3"/>
      </w:pPr>
      <w:bookmarkStart w:id="285" w:name="_Ref449031097"/>
      <w:bookmarkStart w:id="286" w:name="_Ref449031094"/>
      <w:bookmarkStart w:id="287" w:name="_Ref449031088"/>
      <w:bookmarkStart w:id="288" w:name="_Toc472685529"/>
      <w:bookmarkStart w:id="289" w:name="_Toc498009703"/>
      <w:bookmarkStart w:id="290" w:name="_Toc88048067"/>
      <w:r>
        <w:lastRenderedPageBreak/>
        <w:t>Разрешенная и неразрешенная терапия</w:t>
      </w:r>
      <w:bookmarkEnd w:id="285"/>
      <w:bookmarkEnd w:id="286"/>
      <w:bookmarkEnd w:id="287"/>
      <w:bookmarkEnd w:id="288"/>
      <w:bookmarkEnd w:id="289"/>
      <w:bookmarkEnd w:id="290"/>
    </w:p>
    <w:p w14:paraId="72CC0318" w14:textId="77777777" w:rsidR="009142C0" w:rsidRDefault="009142C0" w:rsidP="009142C0">
      <w:r>
        <w:t>Настоящее клиническое исследование предполагает определение концентрации активного компонента исследуемых лекарственных препаратов в плазме крови здоровых добровольцев, с последующей оценкой их биоэквивалентности и безопасности. В связи с этим, в ходе участия в исследовании прием любых других, не предусмотренных протоколом, лекарственных препаратов</w:t>
      </w:r>
      <w:r w:rsidR="008E57C5">
        <w:t xml:space="preserve"> был запрещен</w:t>
      </w:r>
      <w:r>
        <w:t>.</w:t>
      </w:r>
    </w:p>
    <w:p w14:paraId="179FA3DC" w14:textId="77777777" w:rsidR="009142C0" w:rsidRPr="008D295D" w:rsidRDefault="009142C0" w:rsidP="009142C0">
      <w:r>
        <w:t xml:space="preserve">Добровольцы </w:t>
      </w:r>
      <w:r w:rsidR="008E57C5">
        <w:t>были</w:t>
      </w:r>
      <w:r>
        <w:t xml:space="preserve"> ограничены питьевым и пищевым режимами во время периодов приема исследуемых лекарственных препаратов (см. раздел «</w:t>
      </w:r>
      <w:r>
        <w:fldChar w:fldCharType="begin"/>
      </w:r>
      <w:r>
        <w:instrText xml:space="preserve"> REF _Ref468129598 \h </w:instrText>
      </w:r>
      <w:r>
        <w:fldChar w:fldCharType="separate"/>
      </w:r>
      <w:r w:rsidR="00086C97" w:rsidRPr="0023580E">
        <w:t>Режим и ограничения</w:t>
      </w:r>
      <w:r>
        <w:fldChar w:fldCharType="end"/>
      </w:r>
      <w:r>
        <w:t xml:space="preserve">», стр. </w:t>
      </w:r>
      <w:r>
        <w:fldChar w:fldCharType="begin"/>
      </w:r>
      <w:r>
        <w:instrText xml:space="preserve"> PAGEREF _Ref468129598 \h </w:instrText>
      </w:r>
      <w:r>
        <w:fldChar w:fldCharType="separate"/>
      </w:r>
      <w:r w:rsidR="009467D7">
        <w:rPr>
          <w:noProof/>
        </w:rPr>
        <w:t>41</w:t>
      </w:r>
      <w:r>
        <w:fldChar w:fldCharType="end"/>
      </w:r>
      <w:r>
        <w:t>), а также и</w:t>
      </w:r>
      <w:r w:rsidR="008E57C5">
        <w:t>м было</w:t>
      </w:r>
      <w:r>
        <w:t xml:space="preserve"> </w:t>
      </w:r>
      <w:r w:rsidRPr="008D295D">
        <w:t>запрещено:</w:t>
      </w:r>
    </w:p>
    <w:p w14:paraId="625DF760" w14:textId="77777777" w:rsidR="009142C0" w:rsidRPr="008D295D" w:rsidRDefault="009142C0" w:rsidP="00663DF4">
      <w:pPr>
        <w:pStyle w:val="10"/>
      </w:pPr>
      <w:r w:rsidRPr="00E32BBF">
        <w:t>Прием рецептурных и безрецептурных лекарственных средств на протяжени</w:t>
      </w:r>
      <w:r>
        <w:t>и всего исследования</w:t>
      </w:r>
      <w:r w:rsidRPr="008D295D">
        <w:t>.</w:t>
      </w:r>
    </w:p>
    <w:p w14:paraId="49E81084" w14:textId="77777777" w:rsidR="009142C0" w:rsidRPr="009142C0" w:rsidRDefault="009142C0" w:rsidP="009142C0">
      <w:pPr>
        <w:rPr>
          <w:highlight w:val="yellow"/>
        </w:rPr>
      </w:pPr>
    </w:p>
    <w:p w14:paraId="66CE6E58" w14:textId="77777777" w:rsidR="005F0694" w:rsidRPr="00402557" w:rsidRDefault="005F0694" w:rsidP="008F7F01">
      <w:pPr>
        <w:pStyle w:val="2"/>
      </w:pPr>
      <w:bookmarkStart w:id="291" w:name="_Toc473209918"/>
      <w:bookmarkStart w:id="292" w:name="_Toc473210325"/>
      <w:bookmarkStart w:id="293" w:name="_Toc498009704"/>
      <w:bookmarkStart w:id="294" w:name="_Ref528331129"/>
      <w:bookmarkStart w:id="295" w:name="_Toc88048068"/>
      <w:r w:rsidRPr="00402557">
        <w:t>Данные эффективности и безопасности</w:t>
      </w:r>
      <w:bookmarkEnd w:id="291"/>
      <w:bookmarkEnd w:id="292"/>
      <w:bookmarkEnd w:id="293"/>
      <w:bookmarkEnd w:id="294"/>
      <w:bookmarkEnd w:id="295"/>
    </w:p>
    <w:p w14:paraId="186C105F" w14:textId="77777777" w:rsidR="003E6388" w:rsidRPr="00402557" w:rsidRDefault="003E6388" w:rsidP="00663DF4">
      <w:pPr>
        <w:pStyle w:val="3"/>
      </w:pPr>
      <w:bookmarkStart w:id="296" w:name="_Toc473209919"/>
      <w:bookmarkStart w:id="297" w:name="_Toc473210326"/>
      <w:bookmarkStart w:id="298" w:name="_Toc498009705"/>
      <w:bookmarkStart w:id="299" w:name="_Ref528331152"/>
      <w:bookmarkStart w:id="300" w:name="_Ref528331166"/>
      <w:bookmarkStart w:id="301" w:name="_Ref1145031"/>
      <w:bookmarkStart w:id="302" w:name="_Toc88048069"/>
      <w:r w:rsidRPr="00402557">
        <w:t>Оцениваемые показатели эффективности и безопасности</w:t>
      </w:r>
      <w:bookmarkEnd w:id="296"/>
      <w:bookmarkEnd w:id="297"/>
      <w:bookmarkEnd w:id="298"/>
      <w:bookmarkEnd w:id="299"/>
      <w:bookmarkEnd w:id="300"/>
      <w:bookmarkEnd w:id="301"/>
      <w:bookmarkEnd w:id="302"/>
    </w:p>
    <w:p w14:paraId="04BCBD4B" w14:textId="77777777" w:rsidR="00655ECF" w:rsidRPr="00402557" w:rsidRDefault="00655ECF" w:rsidP="000F118B">
      <w:pPr>
        <w:pStyle w:val="4"/>
      </w:pPr>
      <w:bookmarkStart w:id="303" w:name="_Ref454815522"/>
      <w:r w:rsidRPr="00402557">
        <w:t>Параметры фармакокинетики</w:t>
      </w:r>
      <w:bookmarkEnd w:id="303"/>
    </w:p>
    <w:p w14:paraId="57B6A33D" w14:textId="77777777" w:rsidR="00086C97" w:rsidRDefault="00B45ACF" w:rsidP="00663DF4">
      <w:pPr>
        <w:pStyle w:val="10"/>
        <w:numPr>
          <w:ilvl w:val="0"/>
          <w:numId w:val="0"/>
        </w:numPr>
        <w:ind w:left="1134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REF ФК_параметры \h </w:instrText>
      </w:r>
      <w:r>
        <w:rPr>
          <w:lang w:val="en-US"/>
        </w:rPr>
      </w:r>
      <w:r>
        <w:rPr>
          <w:lang w:val="en-US"/>
        </w:rPr>
        <w:fldChar w:fldCharType="separate"/>
      </w:r>
    </w:p>
    <w:sdt>
      <w:sdtPr>
        <w:rPr>
          <w:spacing w:val="4"/>
        </w:rPr>
        <w:alias w:val="ФК_параметры"/>
        <w:tag w:val="ФК_параметры"/>
        <w:id w:val="-1083527489"/>
        <w:placeholder>
          <w:docPart w:val="F49AB9A20D9F4F60BBF487644E1E4A9C"/>
        </w:placeholder>
      </w:sdtPr>
      <w:sdtEndPr>
        <w:rPr>
          <w:color w:val="000000" w:themeColor="text1"/>
        </w:rPr>
      </w:sdtEndPr>
      <w:sdtContent>
        <w:p w14:paraId="14A12F75" w14:textId="77777777" w:rsidR="00086C97" w:rsidRPr="00ED2FA7" w:rsidRDefault="00086C97" w:rsidP="00663DF4">
          <w:pPr>
            <w:pStyle w:val="10"/>
            <w:numPr>
              <w:ilvl w:val="0"/>
              <w:numId w:val="0"/>
            </w:numPr>
            <w:ind w:left="1134"/>
            <w:rPr>
              <w:lang w:val="x-none"/>
            </w:rPr>
          </w:pPr>
        </w:p>
        <w:p w14:paraId="06A65C3F" w14:textId="77777777" w:rsidR="00086C97" w:rsidRDefault="00086C97" w:rsidP="00663DF4">
          <w:pPr>
            <w:pStyle w:val="10"/>
            <w:rPr>
              <w:lang w:val="x-none"/>
            </w:rPr>
          </w:pPr>
          <w:r>
            <w:rPr>
              <w:lang w:val="en-US"/>
            </w:rPr>
            <w:t>C</w:t>
          </w:r>
          <w:r>
            <w:rPr>
              <w:vertAlign w:val="subscript"/>
              <w:lang w:val="en-US"/>
            </w:rPr>
            <w:t>max</w:t>
          </w:r>
          <w:r>
            <w:rPr>
              <w:lang w:val="x-none"/>
            </w:rPr>
            <w:t xml:space="preserve"> – максимальная концентрация</w:t>
          </w:r>
          <w:r>
            <w:t xml:space="preserve"> вещества в плазме крови добровольца</w:t>
          </w:r>
          <w:r>
            <w:rPr>
              <w:lang w:val="x-none"/>
            </w:rPr>
            <w:t>;</w:t>
          </w:r>
        </w:p>
        <w:p w14:paraId="372D8DF7" w14:textId="77777777" w:rsidR="00086C97" w:rsidRDefault="00086C97" w:rsidP="00663DF4">
          <w:pPr>
            <w:pStyle w:val="10"/>
            <w:rPr>
              <w:lang w:val="x-none"/>
            </w:rPr>
          </w:pPr>
          <w:r>
            <w:rPr>
              <w:lang w:val="en-US"/>
            </w:rPr>
            <w:t>T</w:t>
          </w:r>
          <w:r>
            <w:rPr>
              <w:vertAlign w:val="subscript"/>
              <w:lang w:val="en-US"/>
            </w:rPr>
            <w:t>max</w:t>
          </w:r>
          <w:r>
            <w:rPr>
              <w:lang w:val="x-none"/>
            </w:rPr>
            <w:t xml:space="preserve"> – время достижения максимальной концентрации</w:t>
          </w:r>
          <w:r>
            <w:t xml:space="preserve"> вещества в плазме крови добровольца, в случае если фармакокинетический профиль будет содержать два максимума, </w:t>
          </w:r>
          <w:r>
            <w:rPr>
              <w:lang w:val="en-US"/>
            </w:rPr>
            <w:t>T</w:t>
          </w:r>
          <w:r>
            <w:rPr>
              <w:vertAlign w:val="subscript"/>
              <w:lang w:val="en-US"/>
            </w:rPr>
            <w:t>max</w:t>
          </w:r>
          <w:r w:rsidRPr="00582643">
            <w:rPr>
              <w:vertAlign w:val="subscript"/>
            </w:rPr>
            <w:t xml:space="preserve"> </w:t>
          </w:r>
          <w:r>
            <w:t>будет рассчитываться как время первого максимума</w:t>
          </w:r>
          <w:r>
            <w:rPr>
              <w:lang w:val="x-none"/>
            </w:rPr>
            <w:t>;</w:t>
          </w:r>
        </w:p>
        <w:p w14:paraId="69AC1598" w14:textId="77777777" w:rsidR="00086C97" w:rsidRDefault="00086C97" w:rsidP="00663DF4">
          <w:pPr>
            <w:pStyle w:val="10"/>
            <w:rPr>
              <w:lang w:val="x-none"/>
            </w:rPr>
          </w:pPr>
          <w:r>
            <w:rPr>
              <w:lang w:val="en-US"/>
            </w:rPr>
            <w:t>T</w:t>
          </w:r>
          <w:r>
            <w:rPr>
              <w:vertAlign w:val="subscript"/>
              <w:lang w:val="en-US"/>
            </w:rPr>
            <w:t>lag</w:t>
          </w:r>
          <w:r>
            <w:t xml:space="preserve"> – время от точки 0 до первой точки с концентрацией выше НПКО;</w:t>
          </w:r>
        </w:p>
        <w:p w14:paraId="09C55265" w14:textId="77777777" w:rsidR="00086C97" w:rsidRDefault="00086C97" w:rsidP="00663DF4">
          <w:pPr>
            <w:pStyle w:val="10"/>
            <w:rPr>
              <w:lang w:val="x-none"/>
            </w:rPr>
          </w:pPr>
          <w:r>
            <w:rPr>
              <w:lang w:val="en-US"/>
            </w:rPr>
            <w:t>AUC</w:t>
          </w:r>
          <w:r>
            <w:rPr>
              <w:vertAlign w:val="subscript"/>
              <w:lang w:val="en-US"/>
            </w:rPr>
            <w:t>o</w:t>
          </w:r>
          <w:r>
            <w:rPr>
              <w:vertAlign w:val="subscript"/>
              <w:lang w:val="x-none"/>
            </w:rPr>
            <w:t>-</w:t>
          </w:r>
          <w:r>
            <w:rPr>
              <w:vertAlign w:val="subscript"/>
              <w:lang w:val="en-US"/>
            </w:rPr>
            <w:t>t</w:t>
          </w:r>
          <w:r>
            <w:rPr>
              <w:lang w:val="x-none"/>
            </w:rPr>
            <w:t xml:space="preserve"> – площадь под фармакокинетической кривой «концентрация-время»</w:t>
          </w:r>
          <w:r>
            <w:t>, площадь будет рассчитана методом линейных трапеций, в случае если фармакокинетический профиль будет содержать значение концентрации меньше НПКО валидированного метода окруженное значениями больше НПКО, то данное значение не будет учитываться при расчёте; нулевой точкой будет считаться точка меньше НПКО перед первой измеренной концентрацией; последней точкой расчета будет последнее значение больше НПКО;</w:t>
          </w:r>
        </w:p>
        <w:p w14:paraId="71F6AEED" w14:textId="77777777" w:rsidR="00086C97" w:rsidRDefault="00086C97" w:rsidP="00663DF4">
          <w:pPr>
            <w:pStyle w:val="10"/>
          </w:pPr>
          <w:r>
            <w:rPr>
              <w:lang w:val="en-US"/>
            </w:rPr>
            <w:t>AUC</w:t>
          </w:r>
          <w:r>
            <w:rPr>
              <w:vertAlign w:val="subscript"/>
              <w:lang w:val="en-US"/>
            </w:rPr>
            <w:t>inf</w:t>
          </w:r>
          <w:r>
            <w:t xml:space="preserve"> – площадь под фармакокинетической кривой «концентрация-время» экстраполированная до бесконечности;</w:t>
          </w:r>
        </w:p>
        <w:p w14:paraId="1FA1A9D1" w14:textId="77777777" w:rsidR="00086C97" w:rsidRDefault="00086C97" w:rsidP="00663DF4">
          <w:pPr>
            <w:pStyle w:val="10"/>
          </w:pPr>
          <w:r>
            <w:rPr>
              <w:lang w:val="en-US"/>
            </w:rPr>
            <w:lastRenderedPageBreak/>
            <w:t>AUC</w:t>
          </w:r>
          <w:r>
            <w:rPr>
              <w:vertAlign w:val="subscript"/>
            </w:rPr>
            <w:t>%</w:t>
          </w:r>
          <w:r>
            <w:rPr>
              <w:vertAlign w:val="subscript"/>
              <w:lang w:val="en-US"/>
            </w:rPr>
            <w:t>inf</w:t>
          </w:r>
          <w:r>
            <w:t xml:space="preserve"> – доля </w:t>
          </w:r>
          <w:r>
            <w:rPr>
              <w:lang w:val="en-US"/>
            </w:rPr>
            <w:t>AUC</w:t>
          </w:r>
          <w:r>
            <w:rPr>
              <w:vertAlign w:val="subscript"/>
              <w:lang w:val="en-US"/>
            </w:rPr>
            <w:t>o</w:t>
          </w:r>
          <w:r>
            <w:rPr>
              <w:vertAlign w:val="subscript"/>
            </w:rPr>
            <w:t>-</w:t>
          </w:r>
          <w:r>
            <w:rPr>
              <w:vertAlign w:val="subscript"/>
              <w:lang w:val="en-US"/>
            </w:rPr>
            <w:t>t</w:t>
          </w:r>
          <w:r w:rsidRPr="00073570">
            <w:rPr>
              <w:vertAlign w:val="subscript"/>
            </w:rPr>
            <w:t xml:space="preserve"> </w:t>
          </w:r>
          <w:r>
            <w:t xml:space="preserve">от </w:t>
          </w:r>
          <w:r>
            <w:rPr>
              <w:lang w:val="en-US"/>
            </w:rPr>
            <w:t>AUC</w:t>
          </w:r>
          <w:r>
            <w:rPr>
              <w:vertAlign w:val="subscript"/>
              <w:lang w:val="en-US"/>
            </w:rPr>
            <w:t>inf</w:t>
          </w:r>
          <w:r>
            <w:t>;</w:t>
          </w:r>
        </w:p>
        <w:p w14:paraId="17FC8A2D" w14:textId="77777777" w:rsidR="00086C97" w:rsidRDefault="00086C97" w:rsidP="00663DF4">
          <w:pPr>
            <w:pStyle w:val="10"/>
            <w:rPr>
              <w:lang w:val="x-none"/>
            </w:rPr>
          </w:pPr>
          <w:r>
            <w:rPr>
              <w:lang w:val="x-none"/>
            </w:rPr>
            <w:t>K</w:t>
          </w:r>
          <w:r>
            <w:rPr>
              <w:vertAlign w:val="subscript"/>
              <w:lang w:val="x-none"/>
            </w:rPr>
            <w:t>el</w:t>
          </w:r>
          <w:r>
            <w:rPr>
              <w:lang w:val="x-none"/>
            </w:rPr>
            <w:t xml:space="preserve"> </w:t>
          </w:r>
          <w:r>
            <w:t>(λ</w:t>
          </w:r>
          <w:r>
            <w:rPr>
              <w:vertAlign w:val="subscript"/>
              <w:lang w:val="en-US"/>
            </w:rPr>
            <w:t>z</w:t>
          </w:r>
          <w:r>
            <w:t>)</w:t>
          </w:r>
          <w:r>
            <w:rPr>
              <w:lang w:val="x-none"/>
            </w:rPr>
            <w:t>– константа элиминации</w:t>
          </w:r>
          <w:r>
            <w:t xml:space="preserve"> будет рассчитана по значениям фармакокинетического профиля на терминальном участке кривой с использованием не менее 3-х значений (последние 3 значения); в случае если последовательное включение дополнительных точек (после </w:t>
          </w:r>
          <w:r>
            <w:rPr>
              <w:lang w:val="en-US"/>
            </w:rPr>
            <w:t>C</w:t>
          </w:r>
          <w:r>
            <w:rPr>
              <w:vertAlign w:val="subscript"/>
              <w:lang w:val="en-US"/>
            </w:rPr>
            <w:t>max</w:t>
          </w:r>
          <w:r w:rsidRPr="00582643">
            <w:rPr>
              <w:vertAlign w:val="subscript"/>
            </w:rPr>
            <w:t xml:space="preserve"> </w:t>
          </w:r>
          <w:r>
            <w:t xml:space="preserve">и не включая </w:t>
          </w:r>
          <w:r>
            <w:rPr>
              <w:lang w:val="en-US"/>
            </w:rPr>
            <w:t>C</w:t>
          </w:r>
          <w:r>
            <w:rPr>
              <w:vertAlign w:val="subscript"/>
              <w:lang w:val="en-US"/>
            </w:rPr>
            <w:t>max</w:t>
          </w:r>
          <w:r>
            <w:t xml:space="preserve">) в расчет будет увеличивать коэффициент </w:t>
          </w:r>
          <w:r>
            <w:rPr>
              <w:lang w:val="en-US"/>
            </w:rPr>
            <w:t>r</w:t>
          </w:r>
          <w:r>
            <w:rPr>
              <w:vertAlign w:val="superscript"/>
            </w:rPr>
            <w:t>2</w:t>
          </w:r>
          <w:r>
            <w:t xml:space="preserve"> линейной регрессии, то в расчет будет включена последовательность значений при которой коэффициент </w:t>
          </w:r>
          <w:r>
            <w:rPr>
              <w:lang w:val="en-US"/>
            </w:rPr>
            <w:t>r</w:t>
          </w:r>
          <w:r>
            <w:rPr>
              <w:vertAlign w:val="superscript"/>
            </w:rPr>
            <w:t>2</w:t>
          </w:r>
          <w:r>
            <w:t xml:space="preserve"> линейной регрессии будет максимальным; в случае если исключение одной из терминальных точек (как точки, как правило, обладающей наибольшей вариацией) приведет к увеличению коэффициента </w:t>
          </w:r>
          <w:r>
            <w:rPr>
              <w:lang w:val="en-US"/>
            </w:rPr>
            <w:t>r</w:t>
          </w:r>
          <w:r>
            <w:rPr>
              <w:vertAlign w:val="superscript"/>
            </w:rPr>
            <w:t>2</w:t>
          </w:r>
          <w:r>
            <w:t xml:space="preserve"> линейной регрессии то эта точка может быть исключена, данные по выбору значений для расчета будут представлены в итоговом отчете</w:t>
          </w:r>
          <w:r>
            <w:rPr>
              <w:lang w:val="x-none"/>
            </w:rPr>
            <w:t>;</w:t>
          </w:r>
        </w:p>
        <w:p w14:paraId="4E4D8C41" w14:textId="77777777" w:rsidR="00086C97" w:rsidRDefault="00086C97" w:rsidP="00663DF4">
          <w:pPr>
            <w:pStyle w:val="10"/>
          </w:pPr>
          <w:r>
            <w:rPr>
              <w:lang w:val="en-US"/>
            </w:rPr>
            <w:t>T</w:t>
          </w:r>
          <w:r>
            <w:rPr>
              <w:vertAlign w:val="subscript"/>
            </w:rPr>
            <w:t>1/2</w:t>
          </w:r>
          <w:r>
            <w:t xml:space="preserve"> – период полувыведения;</w:t>
          </w:r>
        </w:p>
        <w:p w14:paraId="100A8464" w14:textId="77777777" w:rsidR="00086C97" w:rsidRPr="00B45ACF" w:rsidRDefault="00086C97" w:rsidP="00663DF4">
          <w:pPr>
            <w:pStyle w:val="10"/>
          </w:pPr>
          <w:r>
            <w:t>MRT – среднее время удержания препарата в крови.</w:t>
          </w:r>
        </w:p>
        <w:p w14:paraId="7E859D95" w14:textId="77777777" w:rsidR="00086C97" w:rsidRDefault="00086C97" w:rsidP="00A418C7">
          <w:pPr>
            <w:rPr>
              <w:color w:val="000000" w:themeColor="text1"/>
            </w:rPr>
          </w:pPr>
        </w:p>
      </w:sdtContent>
    </w:sdt>
    <w:p w14:paraId="66FB523D" w14:textId="77777777" w:rsidR="00255D68" w:rsidRPr="00402557" w:rsidRDefault="00B45ACF" w:rsidP="00A418C7">
      <w:pPr>
        <w:rPr>
          <w:vertAlign w:val="subscript"/>
        </w:rPr>
      </w:pPr>
      <w:r>
        <w:rPr>
          <w:lang w:val="en-US"/>
        </w:rPr>
        <w:fldChar w:fldCharType="end"/>
      </w:r>
      <w:r w:rsidR="00827CBE" w:rsidRPr="00A418C7">
        <w:rPr>
          <w:highlight w:val="yellow"/>
        </w:rPr>
        <w:t>В связи с тем, что исследование проводилось в соответствии с параллельным дизайном, то и</w:t>
      </w:r>
      <w:r w:rsidR="00255D68" w:rsidRPr="00A418C7">
        <w:rPr>
          <w:highlight w:val="yellow"/>
        </w:rPr>
        <w:t xml:space="preserve">ндивидуальные значения параметров </w:t>
      </w:r>
      <w:r w:rsidR="00255D68" w:rsidRPr="00A418C7">
        <w:rPr>
          <w:highlight w:val="yellow"/>
          <w:lang w:val="en-US"/>
        </w:rPr>
        <w:t>AUC</w:t>
      </w:r>
      <w:r w:rsidR="00255D68" w:rsidRPr="00A418C7">
        <w:rPr>
          <w:highlight w:val="yellow"/>
          <w:vertAlign w:val="subscript"/>
        </w:rPr>
        <w:t xml:space="preserve">0-72, </w:t>
      </w:r>
      <w:r w:rsidR="00255D68" w:rsidRPr="00A418C7">
        <w:rPr>
          <w:highlight w:val="yellow"/>
          <w:vertAlign w:val="subscript"/>
          <w:lang w:val="en-US"/>
        </w:rPr>
        <w:t>T</w:t>
      </w:r>
      <w:r w:rsidR="00255D68" w:rsidRPr="00A418C7">
        <w:rPr>
          <w:highlight w:val="yellow"/>
        </w:rPr>
        <w:t xml:space="preserve">/ </w:t>
      </w:r>
      <w:r w:rsidR="00255D68" w:rsidRPr="00A418C7">
        <w:rPr>
          <w:highlight w:val="yellow"/>
          <w:lang w:val="en-US"/>
        </w:rPr>
        <w:t>AUC</w:t>
      </w:r>
      <w:r w:rsidR="00255D68" w:rsidRPr="00A418C7">
        <w:rPr>
          <w:highlight w:val="yellow"/>
          <w:vertAlign w:val="subscript"/>
        </w:rPr>
        <w:t xml:space="preserve">0-72, </w:t>
      </w:r>
      <w:r w:rsidR="00255D68" w:rsidRPr="00A418C7">
        <w:rPr>
          <w:highlight w:val="yellow"/>
          <w:vertAlign w:val="subscript"/>
          <w:lang w:val="en-US"/>
        </w:rPr>
        <w:t>R</w:t>
      </w:r>
      <w:r w:rsidR="00827CBE" w:rsidRPr="00A418C7">
        <w:rPr>
          <w:highlight w:val="yellow"/>
        </w:rPr>
        <w:t xml:space="preserve"> и </w:t>
      </w:r>
      <w:r w:rsidR="00255D68" w:rsidRPr="00A418C7">
        <w:rPr>
          <w:highlight w:val="yellow"/>
          <w:lang w:val="en-US"/>
        </w:rPr>
        <w:t>C</w:t>
      </w:r>
      <w:r w:rsidR="00255D68" w:rsidRPr="00A418C7">
        <w:rPr>
          <w:highlight w:val="yellow"/>
          <w:vertAlign w:val="subscript"/>
          <w:lang w:val="en-US"/>
        </w:rPr>
        <w:t>max</w:t>
      </w:r>
      <w:r w:rsidR="00255D68" w:rsidRPr="00A418C7">
        <w:rPr>
          <w:highlight w:val="yellow"/>
          <w:vertAlign w:val="subscript"/>
        </w:rPr>
        <w:t xml:space="preserve"> </w:t>
      </w:r>
      <w:r w:rsidR="00255D68" w:rsidRPr="00A418C7">
        <w:rPr>
          <w:highlight w:val="yellow"/>
          <w:vertAlign w:val="subscript"/>
          <w:lang w:val="en-US"/>
        </w:rPr>
        <w:t>T</w:t>
      </w:r>
      <w:r w:rsidR="00255D68" w:rsidRPr="00A418C7">
        <w:rPr>
          <w:highlight w:val="yellow"/>
          <w:vertAlign w:val="subscript"/>
        </w:rPr>
        <w:t xml:space="preserve">/ </w:t>
      </w:r>
      <w:r w:rsidR="00255D68" w:rsidRPr="00A418C7">
        <w:rPr>
          <w:highlight w:val="yellow"/>
          <w:lang w:val="en-US"/>
        </w:rPr>
        <w:t>C</w:t>
      </w:r>
      <w:r w:rsidR="00255D68" w:rsidRPr="00A418C7">
        <w:rPr>
          <w:highlight w:val="yellow"/>
          <w:vertAlign w:val="subscript"/>
          <w:lang w:val="en-US"/>
        </w:rPr>
        <w:t>max</w:t>
      </w:r>
      <w:r w:rsidR="00255D68" w:rsidRPr="00A418C7">
        <w:rPr>
          <w:highlight w:val="yellow"/>
          <w:vertAlign w:val="subscript"/>
        </w:rPr>
        <w:t xml:space="preserve"> </w:t>
      </w:r>
      <w:r w:rsidR="00255D68" w:rsidRPr="00A418C7">
        <w:rPr>
          <w:highlight w:val="yellow"/>
          <w:vertAlign w:val="subscript"/>
          <w:lang w:val="en-US"/>
        </w:rPr>
        <w:t>R</w:t>
      </w:r>
      <w:r w:rsidR="00827CBE" w:rsidRPr="00A418C7">
        <w:rPr>
          <w:highlight w:val="yellow"/>
        </w:rPr>
        <w:t xml:space="preserve"> – не рассчитывались. Данные значения представлены в виде отношения средних геометрических данных параметров. См. </w:t>
      </w:r>
      <w:r w:rsidR="00862884">
        <w:rPr>
          <w:highlight w:val="yellow"/>
        </w:rPr>
        <w:fldChar w:fldCharType="begin"/>
      </w:r>
      <w:r w:rsidR="00862884">
        <w:rPr>
          <w:highlight w:val="yellow"/>
        </w:rPr>
        <w:instrText xml:space="preserve"> REF _Ref473210872 \h </w:instrText>
      </w:r>
      <w:r w:rsidR="00862884">
        <w:rPr>
          <w:highlight w:val="yellow"/>
        </w:rPr>
      </w:r>
      <w:r w:rsidR="00862884">
        <w:rPr>
          <w:highlight w:val="yellow"/>
        </w:rPr>
        <w:fldChar w:fldCharType="separate"/>
      </w:r>
      <w:r w:rsidR="00086C97">
        <w:t>Табл</w:t>
      </w:r>
      <w:r w:rsidR="00086C97" w:rsidRPr="00AE1A64">
        <w:t>.</w:t>
      </w:r>
      <w:r w:rsidR="00086C97">
        <w:t xml:space="preserve"> </w:t>
      </w:r>
      <w:r w:rsidR="00086C97">
        <w:rPr>
          <w:noProof/>
        </w:rPr>
        <w:t>8</w:t>
      </w:r>
      <w:r w:rsidR="00862884">
        <w:rPr>
          <w:highlight w:val="yellow"/>
        </w:rPr>
        <w:fldChar w:fldCharType="end"/>
      </w:r>
      <w:r w:rsidR="00827CBE" w:rsidRPr="00A418C7">
        <w:rPr>
          <w:highlight w:val="yellow"/>
        </w:rPr>
        <w:t>.</w:t>
      </w:r>
    </w:p>
    <w:p w14:paraId="528EEAC4" w14:textId="77777777" w:rsidR="00255D68" w:rsidRPr="00402557" w:rsidRDefault="00FB3A7F" w:rsidP="00255D68">
      <w:pPr>
        <w:rPr>
          <w:color w:val="000000" w:themeColor="text1"/>
        </w:rPr>
      </w:pPr>
      <w:r w:rsidRPr="00402557">
        <w:rPr>
          <w:color w:val="000000" w:themeColor="text1"/>
        </w:rPr>
        <w:t xml:space="preserve">Вывод о биоэквивалентности сравниваемых препаратов сделан с использованием подхода, основанного на оценке 90% доверительных интервалов для отношений геометрических средних (экспонированной разности средних значений логарифмически преобразованных параметров) для </w:t>
      </w:r>
      <w:r w:rsidRPr="00402557">
        <w:rPr>
          <w:color w:val="000000" w:themeColor="text1"/>
          <w:lang w:val="en-US"/>
        </w:rPr>
        <w:t>AUC</w:t>
      </w:r>
      <w:r w:rsidRPr="00402557">
        <w:rPr>
          <w:color w:val="000000" w:themeColor="text1"/>
          <w:vertAlign w:val="subscript"/>
        </w:rPr>
        <w:t>0-</w:t>
      </w:r>
      <w:r w:rsidR="00793A17">
        <w:rPr>
          <w:color w:val="000000" w:themeColor="text1"/>
          <w:vertAlign w:val="subscript"/>
          <w:lang w:val="en-US"/>
        </w:rPr>
        <w:t>t</w:t>
      </w:r>
      <w:r w:rsidRPr="00402557">
        <w:rPr>
          <w:color w:val="000000" w:themeColor="text1"/>
        </w:rPr>
        <w:t xml:space="preserve"> и </w:t>
      </w:r>
      <w:r w:rsidRPr="00402557">
        <w:rPr>
          <w:color w:val="000000" w:themeColor="text1"/>
          <w:lang w:val="en-US"/>
        </w:rPr>
        <w:t>C</w:t>
      </w:r>
      <w:r w:rsidRPr="00402557">
        <w:rPr>
          <w:color w:val="000000" w:themeColor="text1"/>
          <w:vertAlign w:val="subscript"/>
          <w:lang w:val="en-US"/>
        </w:rPr>
        <w:t>max</w:t>
      </w:r>
      <w:r w:rsidRPr="00402557">
        <w:rPr>
          <w:color w:val="000000" w:themeColor="text1"/>
        </w:rPr>
        <w:t>.</w:t>
      </w:r>
    </w:p>
    <w:p w14:paraId="4FD13DAA" w14:textId="77777777" w:rsidR="00655ECF" w:rsidRDefault="00655ECF" w:rsidP="000F118B">
      <w:pPr>
        <w:pStyle w:val="4"/>
      </w:pPr>
      <w:bookmarkStart w:id="304" w:name="_Ref468707293"/>
      <w:r w:rsidRPr="00402557">
        <w:t>Параметры безопасности</w:t>
      </w:r>
      <w:bookmarkEnd w:id="304"/>
    </w:p>
    <w:p w14:paraId="29378225" w14:textId="77777777" w:rsidR="00E23272" w:rsidRPr="00E23272" w:rsidRDefault="00E23272" w:rsidP="00E23272">
      <w:r>
        <w:t>В качестве параметров безопасности использовались:</w:t>
      </w:r>
    </w:p>
    <w:p w14:paraId="518881AF" w14:textId="77777777" w:rsidR="00655ECF" w:rsidRPr="00663DF4" w:rsidRDefault="00655ECF" w:rsidP="00663DF4">
      <w:pPr>
        <w:pStyle w:val="10"/>
        <w:rPr>
          <w:highlight w:val="yellow"/>
        </w:rPr>
      </w:pPr>
      <w:r w:rsidRPr="00663DF4">
        <w:rPr>
          <w:highlight w:val="yellow"/>
        </w:rPr>
        <w:t>Доля серьезных нежелательных явлений (СНЯ);</w:t>
      </w:r>
    </w:p>
    <w:p w14:paraId="7CE3F1E9" w14:textId="77777777" w:rsidR="00655ECF" w:rsidRPr="00A418C7" w:rsidRDefault="00655ECF" w:rsidP="00663DF4">
      <w:pPr>
        <w:pStyle w:val="10"/>
        <w:rPr>
          <w:highlight w:val="yellow"/>
        </w:rPr>
      </w:pPr>
      <w:r w:rsidRPr="00A418C7">
        <w:rPr>
          <w:highlight w:val="yellow"/>
        </w:rPr>
        <w:t>Доля нежелательных явлений (НЯ);</w:t>
      </w:r>
    </w:p>
    <w:p w14:paraId="4FC46198" w14:textId="77777777" w:rsidR="00E23272" w:rsidRPr="00A418C7" w:rsidRDefault="00E23272" w:rsidP="00E23272">
      <w:pPr>
        <w:pStyle w:val="10"/>
        <w:numPr>
          <w:ilvl w:val="0"/>
          <w:numId w:val="0"/>
        </w:numPr>
        <w:ind w:left="720"/>
        <w:rPr>
          <w:highlight w:val="yellow"/>
        </w:rPr>
      </w:pPr>
      <w:r>
        <w:rPr>
          <w:highlight w:val="yellow"/>
        </w:rPr>
        <w:t>В рамках изучения параметров безопасности регистрировались:</w:t>
      </w:r>
    </w:p>
    <w:p w14:paraId="3BE0D810" w14:textId="77777777" w:rsidR="00655ECF" w:rsidRPr="00A418C7" w:rsidRDefault="00E23272" w:rsidP="00663DF4">
      <w:pPr>
        <w:pStyle w:val="10"/>
        <w:rPr>
          <w:highlight w:val="yellow"/>
        </w:rPr>
      </w:pPr>
      <w:r>
        <w:rPr>
          <w:highlight w:val="yellow"/>
        </w:rPr>
        <w:t>Жизненно важные показатели</w:t>
      </w:r>
      <w:r w:rsidR="00655ECF" w:rsidRPr="00A418C7">
        <w:rPr>
          <w:highlight w:val="yellow"/>
        </w:rPr>
        <w:t>;</w:t>
      </w:r>
    </w:p>
    <w:p w14:paraId="3BCDC178" w14:textId="77777777" w:rsidR="00EF6D41" w:rsidRPr="00A418C7" w:rsidRDefault="00655ECF" w:rsidP="00663DF4">
      <w:pPr>
        <w:pStyle w:val="10"/>
        <w:rPr>
          <w:highlight w:val="yellow"/>
        </w:rPr>
      </w:pPr>
      <w:r w:rsidRPr="00A418C7">
        <w:rPr>
          <w:highlight w:val="yellow"/>
        </w:rPr>
        <w:t>Показатели общего анализа крови:</w:t>
      </w:r>
    </w:p>
    <w:p w14:paraId="5F83E266" w14:textId="77777777" w:rsidR="00EF6D41" w:rsidRPr="00A418C7" w:rsidRDefault="004C5144" w:rsidP="00663DF4">
      <w:pPr>
        <w:pStyle w:val="10"/>
        <w:rPr>
          <w:highlight w:val="yellow"/>
        </w:rPr>
      </w:pPr>
      <w:r w:rsidRPr="00A418C7">
        <w:rPr>
          <w:highlight w:val="yellow"/>
        </w:rPr>
        <w:t>П</w:t>
      </w:r>
      <w:r w:rsidR="00655ECF" w:rsidRPr="00A418C7">
        <w:rPr>
          <w:highlight w:val="yellow"/>
        </w:rPr>
        <w:t>оказатели биохимического анализа крови:</w:t>
      </w:r>
    </w:p>
    <w:p w14:paraId="619139AC" w14:textId="77777777" w:rsidR="00EF6D41" w:rsidRPr="00A418C7" w:rsidRDefault="004C5144" w:rsidP="00663DF4">
      <w:pPr>
        <w:pStyle w:val="10"/>
        <w:rPr>
          <w:highlight w:val="yellow"/>
        </w:rPr>
      </w:pPr>
      <w:r w:rsidRPr="00A418C7">
        <w:rPr>
          <w:highlight w:val="yellow"/>
        </w:rPr>
        <w:t>П</w:t>
      </w:r>
      <w:r w:rsidR="00655ECF" w:rsidRPr="00A418C7">
        <w:rPr>
          <w:highlight w:val="yellow"/>
        </w:rPr>
        <w:t>оказатели общего анализа мочи:</w:t>
      </w:r>
    </w:p>
    <w:p w14:paraId="1B5E546D" w14:textId="77777777" w:rsidR="00655ECF" w:rsidRPr="00A418C7" w:rsidRDefault="00661C17" w:rsidP="00663DF4">
      <w:pPr>
        <w:pStyle w:val="10"/>
        <w:rPr>
          <w:highlight w:val="yellow"/>
        </w:rPr>
      </w:pPr>
      <w:r w:rsidRPr="00A418C7">
        <w:rPr>
          <w:highlight w:val="yellow"/>
        </w:rPr>
        <w:lastRenderedPageBreak/>
        <w:t>показатели ЭКГ.</w:t>
      </w:r>
    </w:p>
    <w:p w14:paraId="0CD9A461" w14:textId="77777777" w:rsidR="003E6388" w:rsidRPr="00402557" w:rsidRDefault="000E5CCB" w:rsidP="00663DF4">
      <w:pPr>
        <w:pStyle w:val="3"/>
      </w:pPr>
      <w:bookmarkStart w:id="305" w:name="_Toc473209920"/>
      <w:bookmarkStart w:id="306" w:name="_Toc473210327"/>
      <w:bookmarkStart w:id="307" w:name="_Toc498009706"/>
      <w:bookmarkStart w:id="308" w:name="_Toc88048070"/>
      <w:r w:rsidRPr="00402557">
        <w:t>Процедура измерения концентрации исследуемых лекарственных препаратов</w:t>
      </w:r>
      <w:bookmarkEnd w:id="305"/>
      <w:bookmarkEnd w:id="306"/>
      <w:bookmarkEnd w:id="307"/>
      <w:bookmarkEnd w:id="308"/>
    </w:p>
    <w:p w14:paraId="1483DB5B" w14:textId="77777777" w:rsidR="00661C17" w:rsidRPr="00402557" w:rsidRDefault="001C3A99" w:rsidP="0027530C">
      <w:pPr>
        <w:rPr>
          <w:color w:val="000000" w:themeColor="text1"/>
        </w:rPr>
      </w:pPr>
      <w:r>
        <w:rPr>
          <w:color w:val="000000" w:themeColor="text1"/>
        </w:rPr>
        <w:t xml:space="preserve">Отбор </w:t>
      </w:r>
      <w:r w:rsidR="00661C17" w:rsidRPr="00402557">
        <w:rPr>
          <w:color w:val="000000" w:themeColor="text1"/>
        </w:rPr>
        <w:t xml:space="preserve"> </w:t>
      </w:r>
      <w:r w:rsidRPr="00402557">
        <w:t xml:space="preserve">крови для определения концентрации </w:t>
      </w:r>
      <w:r w:rsidRPr="0038476B">
        <w:rPr>
          <w:highlight w:val="yellow"/>
        </w:rPr>
        <w:t>[]</w:t>
      </w:r>
      <w:r>
        <w:t xml:space="preserve"> </w:t>
      </w:r>
      <w:r w:rsidR="00661C17" w:rsidRPr="00402557">
        <w:rPr>
          <w:color w:val="000000" w:themeColor="text1"/>
        </w:rPr>
        <w:t xml:space="preserve">из кубитального катетера или путем прямой венепункции </w:t>
      </w:r>
      <w:r w:rsidR="0027530C" w:rsidRPr="00402557">
        <w:rPr>
          <w:color w:val="000000" w:themeColor="text1"/>
        </w:rPr>
        <w:t>проводился</w:t>
      </w:r>
      <w:r w:rsidR="00661C17" w:rsidRPr="00402557">
        <w:rPr>
          <w:color w:val="000000" w:themeColor="text1"/>
        </w:rPr>
        <w:t xml:space="preserve"> </w:t>
      </w:r>
      <w:r w:rsidR="00E73141">
        <w:rPr>
          <w:color w:val="000000" w:themeColor="text1"/>
        </w:rPr>
        <w:t>в Периодах приема исследуемых препаратов по графику:</w:t>
      </w:r>
      <w:r w:rsidR="0027530C" w:rsidRPr="00402557">
        <w:rPr>
          <w:color w:val="000000" w:themeColor="text1"/>
        </w:rPr>
        <w:t xml:space="preserve"> </w:t>
      </w:r>
      <w:r w:rsidR="00E73141">
        <w:rPr>
          <w:color w:val="000000" w:themeColor="text1"/>
          <w:highlight w:val="yellow"/>
        </w:rPr>
        <w:fldChar w:fldCharType="begin"/>
      </w:r>
      <w:r w:rsidR="00E73141">
        <w:rPr>
          <w:color w:val="000000" w:themeColor="text1"/>
        </w:rPr>
        <w:instrText xml:space="preserve"> REF График_отбора_проб \h </w:instrText>
      </w:r>
      <w:r w:rsidR="00E73141">
        <w:rPr>
          <w:color w:val="000000" w:themeColor="text1"/>
          <w:highlight w:val="yellow"/>
        </w:rPr>
      </w:r>
      <w:r w:rsidR="00E73141">
        <w:rPr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График отбора проб"/>
          <w:tag w:val="График отбора проб"/>
          <w:id w:val="233354824"/>
          <w:placeholder>
            <w:docPart w:val="988008CC45B749A19FCB2726746676FE"/>
          </w:placeholder>
          <w:text/>
        </w:sdtPr>
        <w:sdtContent>
          <w:r w:rsidR="00086C97">
            <w:rPr>
              <w:highlight w:val="green"/>
            </w:rPr>
            <w:t>до приема препарата будет отобрана «Проба 0», далее через 0.Х, Х.0, Х.0, Х.0, Х.0, ХХ.0 ч.</w:t>
          </w:r>
        </w:sdtContent>
      </w:sdt>
      <w:r w:rsidR="00E73141">
        <w:rPr>
          <w:color w:val="000000" w:themeColor="text1"/>
          <w:highlight w:val="yellow"/>
        </w:rPr>
        <w:fldChar w:fldCharType="end"/>
      </w:r>
    </w:p>
    <w:p w14:paraId="2182FBCA" w14:textId="77777777" w:rsidR="00661C17" w:rsidRPr="00402557" w:rsidRDefault="00661C17" w:rsidP="001C3A99">
      <w:r w:rsidRPr="00402557">
        <w:rPr>
          <w:lang w:val="en-US"/>
        </w:rPr>
        <w:t>C</w:t>
      </w:r>
      <w:r w:rsidRPr="00402557">
        <w:t>бор</w:t>
      </w:r>
      <w:r w:rsidR="001C3A99">
        <w:t xml:space="preserve"> и</w:t>
      </w:r>
      <w:r w:rsidRPr="00402557">
        <w:t xml:space="preserve"> хранение </w:t>
      </w:r>
      <w:r w:rsidR="001C3A99">
        <w:t xml:space="preserve">биологических </w:t>
      </w:r>
      <w:r w:rsidRPr="00402557">
        <w:t>образцов кро</w:t>
      </w:r>
      <w:r w:rsidR="00767FA0" w:rsidRPr="00402557">
        <w:t>ви</w:t>
      </w:r>
      <w:r w:rsidR="001C3A99">
        <w:t xml:space="preserve"> проводились в соответсвии с процедурами исследования (см. раздел </w:t>
      </w:r>
      <w:r w:rsidR="001C3A99">
        <w:fldChar w:fldCharType="begin"/>
      </w:r>
      <w:r w:rsidR="001C3A99">
        <w:instrText xml:space="preserve"> REF _Ref485309756 \r \h </w:instrText>
      </w:r>
      <w:r w:rsidR="001C3A99">
        <w:fldChar w:fldCharType="separate"/>
      </w:r>
      <w:r w:rsidR="00086C97">
        <w:t>9.1.1</w:t>
      </w:r>
      <w:r w:rsidR="001C3A99">
        <w:fldChar w:fldCharType="end"/>
      </w:r>
      <w:r w:rsidR="001C3A99">
        <w:t xml:space="preserve"> «</w:t>
      </w:r>
      <w:r w:rsidR="001C3A99">
        <w:fldChar w:fldCharType="begin"/>
      </w:r>
      <w:r w:rsidR="001C3A99">
        <w:instrText xml:space="preserve"> REF _Ref485309756 \h </w:instrText>
      </w:r>
      <w:r w:rsidR="001C3A99">
        <w:fldChar w:fldCharType="separate"/>
      </w:r>
      <w:r w:rsidR="00086C97">
        <w:t>Описание процедур исследования</w:t>
      </w:r>
      <w:r w:rsidR="001C3A99">
        <w:fldChar w:fldCharType="end"/>
      </w:r>
      <w:r w:rsidR="001C3A99">
        <w:t>»: «</w:t>
      </w:r>
      <w:r w:rsidR="001C3A99">
        <w:fldChar w:fldCharType="begin"/>
      </w:r>
      <w:r w:rsidR="001C3A99">
        <w:instrText xml:space="preserve"> REF _Ref485309788 \h </w:instrText>
      </w:r>
      <w:r w:rsidR="001C3A99">
        <w:fldChar w:fldCharType="separate"/>
      </w:r>
      <w:r w:rsidR="00086C97">
        <w:t>Отбор проб крови для изучения фармакокинетических параметров</w:t>
      </w:r>
      <w:r w:rsidR="001C3A99">
        <w:fldChar w:fldCharType="end"/>
      </w:r>
      <w:r w:rsidR="001C3A99">
        <w:t>», «</w:t>
      </w:r>
      <w:r w:rsidR="001C3A99">
        <w:fldChar w:fldCharType="begin"/>
      </w:r>
      <w:r w:rsidR="001C3A99">
        <w:instrText xml:space="preserve"> REF _Ref485309791 \h </w:instrText>
      </w:r>
      <w:r w:rsidR="001C3A99">
        <w:fldChar w:fldCharType="separate"/>
      </w:r>
      <w:r w:rsidR="00086C97">
        <w:t>Хранение, транспортировка и анализ образцов крови (для исследования фармакокинетики)</w:t>
      </w:r>
      <w:r w:rsidR="001C3A99">
        <w:fldChar w:fldCharType="end"/>
      </w:r>
      <w:r w:rsidR="001C3A99">
        <w:t>»).</w:t>
      </w:r>
    </w:p>
    <w:p w14:paraId="39024408" w14:textId="77777777" w:rsidR="00661C17" w:rsidRPr="00402557" w:rsidRDefault="00661C17" w:rsidP="004B3E12">
      <w:pPr>
        <w:rPr>
          <w:color w:val="000000" w:themeColor="text1"/>
        </w:rPr>
      </w:pPr>
      <w:r w:rsidRPr="00402557">
        <w:rPr>
          <w:color w:val="000000" w:themeColor="text1"/>
        </w:rPr>
        <w:t>Аналитические процедуры провод</w:t>
      </w:r>
      <w:r w:rsidR="00CB6F42" w:rsidRPr="00402557">
        <w:rPr>
          <w:color w:val="000000" w:themeColor="text1"/>
        </w:rPr>
        <w:t>ились</w:t>
      </w:r>
      <w:r w:rsidRPr="00402557">
        <w:rPr>
          <w:color w:val="000000" w:themeColor="text1"/>
        </w:rPr>
        <w:t xml:space="preserve"> в специализированной аналитической лаборатории.</w:t>
      </w:r>
    </w:p>
    <w:p w14:paraId="26F8C3F8" w14:textId="77777777" w:rsidR="00FD09EA" w:rsidRPr="00402557" w:rsidRDefault="00661C17" w:rsidP="00FD09EA">
      <w:pPr>
        <w:rPr>
          <w:color w:val="000000" w:themeColor="text1"/>
        </w:rPr>
      </w:pPr>
      <w:r w:rsidRPr="00402557">
        <w:rPr>
          <w:color w:val="000000" w:themeColor="text1"/>
        </w:rPr>
        <w:t>Аналити</w:t>
      </w:r>
      <w:r w:rsidR="00CB6F42" w:rsidRPr="00402557">
        <w:rPr>
          <w:color w:val="000000" w:themeColor="text1"/>
        </w:rPr>
        <w:t>ческому исследованию подлежали все пробы плазмы крови</w:t>
      </w:r>
      <w:r w:rsidRPr="00402557">
        <w:rPr>
          <w:color w:val="000000" w:themeColor="text1"/>
        </w:rPr>
        <w:t>.</w:t>
      </w:r>
      <w:r w:rsidR="00FD09EA" w:rsidRPr="00402557">
        <w:rPr>
          <w:color w:val="000000" w:themeColor="text1"/>
        </w:rPr>
        <w:t xml:space="preserve"> Для определения концентрации </w:t>
      </w:r>
      <w:r w:rsidR="000033AA">
        <w:rPr>
          <w:color w:val="000000" w:themeColor="text1"/>
          <w:highlight w:val="yellow"/>
        </w:rPr>
        <w:fldChar w:fldCharType="begin"/>
      </w:r>
      <w:r w:rsidR="000033AA">
        <w:rPr>
          <w:color w:val="000000" w:themeColor="text1"/>
        </w:rPr>
        <w:instrText xml:space="preserve"> REF Вещество_род_п \h </w:instrText>
      </w:r>
      <w:r w:rsidR="000033AA">
        <w:rPr>
          <w:color w:val="000000" w:themeColor="text1"/>
          <w:highlight w:val="yellow"/>
        </w:rPr>
      </w:r>
      <w:r w:rsidR="000033AA">
        <w:rPr>
          <w:color w:val="000000" w:themeColor="text1"/>
          <w:highlight w:val="yellow"/>
        </w:rPr>
        <w:fldChar w:fldCharType="separate"/>
      </w:r>
      <w:sdt>
        <w:sdtPr>
          <w:rPr>
            <w:rStyle w:val="ae"/>
            <w:b w:val="0"/>
            <w:highlight w:val="green"/>
          </w:rPr>
          <w:alias w:val="Вещество род.п."/>
          <w:tag w:val="Вещество род.п."/>
          <w:id w:val="-39673732"/>
          <w:placeholder>
            <w:docPart w:val="8FF2033C90D047DAB00A491099FCC0B9"/>
          </w:placeholder>
          <w:text/>
        </w:sdtPr>
        <w:sdtContent>
          <w:r w:rsidR="00086C97" w:rsidRPr="008C7593">
            <w:rPr>
              <w:rStyle w:val="ae"/>
              <w:b w:val="0"/>
              <w:highlight w:val="green"/>
            </w:rPr>
            <w:t>[вещества]</w:t>
          </w:r>
        </w:sdtContent>
      </w:sdt>
      <w:r w:rsidR="000033AA">
        <w:rPr>
          <w:color w:val="000000" w:themeColor="text1"/>
          <w:highlight w:val="yellow"/>
        </w:rPr>
        <w:fldChar w:fldCharType="end"/>
      </w:r>
      <w:r w:rsidR="00FD09EA" w:rsidRPr="00402557">
        <w:rPr>
          <w:color w:val="000000" w:themeColor="text1"/>
        </w:rPr>
        <w:t xml:space="preserve"> в плазме крови был разработан и валидирован биоаналитический метод с применением ВЭЖХ-МС/МС системы </w:t>
      </w:r>
      <w:r w:rsidR="000033AA" w:rsidRPr="000033AA">
        <w:rPr>
          <w:color w:val="000000" w:themeColor="text1"/>
          <w:highlight w:val="yellow"/>
          <w:lang w:val="en-US"/>
        </w:rPr>
        <w:t>XXX</w:t>
      </w:r>
      <w:r w:rsidR="00FD09EA" w:rsidRPr="00402557">
        <w:rPr>
          <w:color w:val="000000" w:themeColor="text1"/>
        </w:rPr>
        <w:t>.</w:t>
      </w:r>
    </w:p>
    <w:p w14:paraId="3082CB80" w14:textId="77777777" w:rsidR="00BB62DE" w:rsidRPr="00402557" w:rsidRDefault="00BB62DE" w:rsidP="00663DF4">
      <w:pPr>
        <w:pStyle w:val="3"/>
      </w:pPr>
      <w:bookmarkStart w:id="309" w:name="_Toc473209921"/>
      <w:bookmarkStart w:id="310" w:name="_Toc473210328"/>
      <w:bookmarkStart w:id="311" w:name="_Toc498009707"/>
      <w:bookmarkStart w:id="312" w:name="_Toc88048071"/>
      <w:r w:rsidRPr="00402557">
        <w:t>Валидация биоаналитического метода</w:t>
      </w:r>
      <w:bookmarkEnd w:id="309"/>
      <w:bookmarkEnd w:id="310"/>
      <w:bookmarkEnd w:id="311"/>
      <w:bookmarkEnd w:id="312"/>
    </w:p>
    <w:p w14:paraId="24C5AF24" w14:textId="77777777" w:rsidR="00BB62DE" w:rsidRPr="00862884" w:rsidRDefault="00BB62DE" w:rsidP="00BB62DE">
      <w:pPr>
        <w:rPr>
          <w:color w:val="000000" w:themeColor="text1"/>
          <w:highlight w:val="yellow"/>
        </w:rPr>
      </w:pPr>
      <w:r w:rsidRPr="00862884">
        <w:rPr>
          <w:color w:val="000000" w:themeColor="text1"/>
          <w:highlight w:val="yellow"/>
        </w:rPr>
        <w:t xml:space="preserve">Биоаналитический метод, используемый для определения </w:t>
      </w:r>
      <w:r w:rsidR="000033AA">
        <w:rPr>
          <w:color w:val="000000" w:themeColor="text1"/>
          <w:highlight w:val="yellow"/>
        </w:rPr>
        <w:fldChar w:fldCharType="begin"/>
      </w:r>
      <w:r w:rsidR="000033AA">
        <w:rPr>
          <w:color w:val="000000" w:themeColor="text1"/>
        </w:rPr>
        <w:instrText xml:space="preserve"> REF Вещество_род_п \h </w:instrText>
      </w:r>
      <w:r w:rsidR="000033AA">
        <w:rPr>
          <w:color w:val="000000" w:themeColor="text1"/>
          <w:highlight w:val="yellow"/>
        </w:rPr>
      </w:r>
      <w:r w:rsidR="000033AA">
        <w:rPr>
          <w:color w:val="000000" w:themeColor="text1"/>
          <w:highlight w:val="yellow"/>
        </w:rPr>
        <w:fldChar w:fldCharType="separate"/>
      </w:r>
      <w:sdt>
        <w:sdtPr>
          <w:rPr>
            <w:rStyle w:val="ae"/>
            <w:b w:val="0"/>
            <w:highlight w:val="green"/>
          </w:rPr>
          <w:alias w:val="Вещество род.п."/>
          <w:tag w:val="Вещество род.п."/>
          <w:id w:val="-783500675"/>
          <w:placeholder>
            <w:docPart w:val="FC775C49408544D2984B59690F47681D"/>
          </w:placeholder>
          <w:text/>
        </w:sdtPr>
        <w:sdtContent>
          <w:r w:rsidR="00086C97" w:rsidRPr="008C7593">
            <w:rPr>
              <w:rStyle w:val="ae"/>
              <w:b w:val="0"/>
              <w:highlight w:val="green"/>
            </w:rPr>
            <w:t>[вещества]</w:t>
          </w:r>
        </w:sdtContent>
      </w:sdt>
      <w:r w:rsidR="000033AA">
        <w:rPr>
          <w:color w:val="000000" w:themeColor="text1"/>
          <w:highlight w:val="yellow"/>
        </w:rPr>
        <w:fldChar w:fldCharType="end"/>
      </w:r>
      <w:r w:rsidRPr="00862884">
        <w:rPr>
          <w:color w:val="000000" w:themeColor="text1"/>
          <w:highlight w:val="yellow"/>
        </w:rPr>
        <w:t xml:space="preserve"> в плазме, был надлежащим образом валидирован и документирован в соответствии с требованиями:</w:t>
      </w:r>
    </w:p>
    <w:p w14:paraId="4EDCB00D" w14:textId="77777777" w:rsidR="00BB62DE" w:rsidRPr="00862884" w:rsidRDefault="00BB62DE" w:rsidP="00663DF4">
      <w:pPr>
        <w:pStyle w:val="10"/>
        <w:rPr>
          <w:highlight w:val="yellow"/>
        </w:rPr>
      </w:pPr>
      <w:r w:rsidRPr="00862884">
        <w:rPr>
          <w:highlight w:val="yellow"/>
        </w:rPr>
        <w:t>Руководство по экспертизе лекарственных средств под редакцией д. м. н., профессора А.Н. Миронова (Издание ФГБУ «НЦЭСМП», 2013);</w:t>
      </w:r>
    </w:p>
    <w:p w14:paraId="035AB081" w14:textId="77777777" w:rsidR="00BB62DE" w:rsidRPr="00862884" w:rsidRDefault="00BB62DE" w:rsidP="00663DF4">
      <w:pPr>
        <w:pStyle w:val="10"/>
        <w:rPr>
          <w:highlight w:val="yellow"/>
          <w:lang w:val="en-US"/>
        </w:rPr>
      </w:pPr>
      <w:r w:rsidRPr="00862884">
        <w:rPr>
          <w:highlight w:val="yellow"/>
          <w:lang w:val="en-US"/>
        </w:rPr>
        <w:t>Guidance for Industry: Bioanalytical Method Validation (FDA, 2001);</w:t>
      </w:r>
    </w:p>
    <w:p w14:paraId="4931E6CE" w14:textId="77777777" w:rsidR="00BB62DE" w:rsidRPr="00862884" w:rsidRDefault="00BB62DE" w:rsidP="00663DF4">
      <w:pPr>
        <w:pStyle w:val="10"/>
        <w:rPr>
          <w:highlight w:val="yellow"/>
          <w:lang w:val="en-US"/>
        </w:rPr>
      </w:pPr>
      <w:r w:rsidRPr="00862884">
        <w:rPr>
          <w:highlight w:val="yellow"/>
          <w:lang w:val="en-US"/>
        </w:rPr>
        <w:t>Guideline on bioanalytical method validation (EMEA, 2011);</w:t>
      </w:r>
    </w:p>
    <w:p w14:paraId="1A70518B" w14:textId="77777777" w:rsidR="00BB62DE" w:rsidRPr="00862884" w:rsidRDefault="00BB62DE" w:rsidP="00663DF4">
      <w:pPr>
        <w:pStyle w:val="10"/>
        <w:rPr>
          <w:highlight w:val="yellow"/>
          <w:lang w:val="en-US"/>
        </w:rPr>
      </w:pPr>
      <w:r w:rsidRPr="00862884">
        <w:rPr>
          <w:highlight w:val="yellow"/>
          <w:lang w:val="en-US"/>
        </w:rPr>
        <w:t>Bioanalytical Method Validation,</w:t>
      </w:r>
      <w:r w:rsidRPr="00862884">
        <w:rPr>
          <w:b/>
          <w:highlight w:val="yellow"/>
          <w:lang w:val="en-US"/>
        </w:rPr>
        <w:t xml:space="preserve"> </w:t>
      </w:r>
      <w:r w:rsidRPr="00862884">
        <w:rPr>
          <w:highlight w:val="yellow"/>
          <w:lang w:val="en-US"/>
        </w:rPr>
        <w:t>U.S. Department of Health and Human Services Food and Drug Administration Center for Drug Evaluation and Research (CDER) Center for Veterinary Medicine (CVM),September 2013.</w:t>
      </w:r>
    </w:p>
    <w:p w14:paraId="61F4F9C4" w14:textId="77777777" w:rsidR="00BB62DE" w:rsidRPr="00862884" w:rsidRDefault="00BB62DE" w:rsidP="00BB62DE">
      <w:pPr>
        <w:rPr>
          <w:color w:val="000000" w:themeColor="text1"/>
          <w:highlight w:val="yellow"/>
        </w:rPr>
      </w:pPr>
      <w:r w:rsidRPr="00862884">
        <w:rPr>
          <w:color w:val="000000" w:themeColor="text1"/>
          <w:highlight w:val="yellow"/>
        </w:rPr>
        <w:t>Валидация методики включала в себя определение следующих параметров:</w:t>
      </w:r>
    </w:p>
    <w:p w14:paraId="0E1EBDDB" w14:textId="77777777" w:rsidR="00BB62DE" w:rsidRPr="00862884" w:rsidRDefault="00BB62DE" w:rsidP="00663DF4">
      <w:pPr>
        <w:pStyle w:val="10"/>
        <w:rPr>
          <w:highlight w:val="yellow"/>
        </w:rPr>
      </w:pPr>
      <w:r w:rsidRPr="00862884">
        <w:rPr>
          <w:highlight w:val="yellow"/>
        </w:rPr>
        <w:t>степень извлечения соединений из плазмы и матричный эффект;</w:t>
      </w:r>
    </w:p>
    <w:p w14:paraId="4C663261" w14:textId="77777777" w:rsidR="00BB62DE" w:rsidRPr="00862884" w:rsidRDefault="00BB62DE" w:rsidP="00663DF4">
      <w:pPr>
        <w:pStyle w:val="10"/>
        <w:rPr>
          <w:highlight w:val="yellow"/>
        </w:rPr>
      </w:pPr>
      <w:r w:rsidRPr="00862884">
        <w:rPr>
          <w:highlight w:val="yellow"/>
        </w:rPr>
        <w:t>нижний предел количественного определения (НПКО);</w:t>
      </w:r>
    </w:p>
    <w:p w14:paraId="07A79972" w14:textId="77777777" w:rsidR="00BB62DE" w:rsidRPr="00862884" w:rsidRDefault="00BB62DE" w:rsidP="00663DF4">
      <w:pPr>
        <w:pStyle w:val="10"/>
        <w:rPr>
          <w:highlight w:val="yellow"/>
        </w:rPr>
      </w:pPr>
      <w:r w:rsidRPr="00862884">
        <w:rPr>
          <w:highlight w:val="yellow"/>
        </w:rPr>
        <w:t>калибровочный диапазон;</w:t>
      </w:r>
    </w:p>
    <w:p w14:paraId="43B65499" w14:textId="77777777" w:rsidR="00BB62DE" w:rsidRPr="00862884" w:rsidRDefault="00BB62DE" w:rsidP="00663DF4">
      <w:pPr>
        <w:pStyle w:val="10"/>
        <w:rPr>
          <w:highlight w:val="yellow"/>
        </w:rPr>
      </w:pPr>
      <w:r w:rsidRPr="00862884">
        <w:rPr>
          <w:highlight w:val="yellow"/>
        </w:rPr>
        <w:lastRenderedPageBreak/>
        <w:t xml:space="preserve">точность и прецизионность метода; </w:t>
      </w:r>
    </w:p>
    <w:p w14:paraId="44D85589" w14:textId="77777777" w:rsidR="00BB62DE" w:rsidRPr="00862884" w:rsidRDefault="00BB62DE" w:rsidP="00663DF4">
      <w:pPr>
        <w:pStyle w:val="10"/>
        <w:rPr>
          <w:highlight w:val="yellow"/>
        </w:rPr>
      </w:pPr>
      <w:r w:rsidRPr="00862884">
        <w:rPr>
          <w:highlight w:val="yellow"/>
        </w:rPr>
        <w:t>специфичность метода;</w:t>
      </w:r>
    </w:p>
    <w:p w14:paraId="3A564E73" w14:textId="77777777" w:rsidR="00BB62DE" w:rsidRPr="00862884" w:rsidRDefault="00BB62DE" w:rsidP="00663DF4">
      <w:pPr>
        <w:pStyle w:val="10"/>
        <w:rPr>
          <w:highlight w:val="yellow"/>
        </w:rPr>
      </w:pPr>
      <w:r w:rsidRPr="00862884">
        <w:rPr>
          <w:highlight w:val="yellow"/>
        </w:rPr>
        <w:t>перенос пробы;</w:t>
      </w:r>
    </w:p>
    <w:p w14:paraId="1C0C57EA" w14:textId="77777777" w:rsidR="00BB62DE" w:rsidRPr="00862884" w:rsidRDefault="00BB62DE" w:rsidP="00663DF4">
      <w:pPr>
        <w:pStyle w:val="10"/>
        <w:rPr>
          <w:highlight w:val="yellow"/>
        </w:rPr>
      </w:pPr>
      <w:r w:rsidRPr="00862884">
        <w:rPr>
          <w:highlight w:val="yellow"/>
        </w:rPr>
        <w:t>стабильность соединения.</w:t>
      </w:r>
    </w:p>
    <w:p w14:paraId="20956016" w14:textId="77777777" w:rsidR="007C35AE" w:rsidRPr="005F13D3" w:rsidRDefault="00FD09EA" w:rsidP="007C35AE">
      <w:pPr>
        <w:rPr>
          <w:color w:val="000000" w:themeColor="text1"/>
        </w:rPr>
      </w:pPr>
      <w:r w:rsidRPr="00862884">
        <w:rPr>
          <w:color w:val="000000" w:themeColor="text1"/>
          <w:highlight w:val="yellow"/>
        </w:rPr>
        <w:t>Сводные результаты разработки и валидации метода представлены в</w:t>
      </w:r>
      <w:r w:rsidR="00716563" w:rsidRPr="00862884">
        <w:rPr>
          <w:color w:val="000000" w:themeColor="text1"/>
          <w:highlight w:val="yellow"/>
        </w:rPr>
        <w:t xml:space="preserve"> </w:t>
      </w:r>
      <w:r w:rsidR="00716563" w:rsidRPr="00862884">
        <w:rPr>
          <w:color w:val="000000" w:themeColor="text1"/>
          <w:highlight w:val="yellow"/>
        </w:rPr>
        <w:fldChar w:fldCharType="begin"/>
      </w:r>
      <w:r w:rsidR="00716563" w:rsidRPr="00862884">
        <w:rPr>
          <w:color w:val="000000" w:themeColor="text1"/>
          <w:highlight w:val="yellow"/>
        </w:rPr>
        <w:instrText xml:space="preserve"> REF _Ref473044646 \h </w:instrText>
      </w:r>
      <w:r w:rsidR="00862884">
        <w:rPr>
          <w:color w:val="000000" w:themeColor="text1"/>
          <w:highlight w:val="yellow"/>
        </w:rPr>
        <w:instrText xml:space="preserve"> \* MERGEFORMAT </w:instrText>
      </w:r>
      <w:r w:rsidR="00716563" w:rsidRPr="00862884">
        <w:rPr>
          <w:color w:val="000000" w:themeColor="text1"/>
          <w:highlight w:val="yellow"/>
        </w:rPr>
      </w:r>
      <w:r w:rsidR="00716563" w:rsidRPr="00862884">
        <w:rPr>
          <w:color w:val="000000" w:themeColor="text1"/>
          <w:highlight w:val="yellow"/>
        </w:rPr>
        <w:fldChar w:fldCharType="separate"/>
      </w:r>
      <w:r w:rsidR="00086C97" w:rsidRPr="00086C97">
        <w:rPr>
          <w:highlight w:val="yellow"/>
        </w:rPr>
        <w:t xml:space="preserve">Табл. </w:t>
      </w:r>
      <w:r w:rsidR="00086C97" w:rsidRPr="00086C97">
        <w:rPr>
          <w:noProof/>
          <w:highlight w:val="yellow"/>
        </w:rPr>
        <w:t>3</w:t>
      </w:r>
      <w:r w:rsidR="00716563" w:rsidRPr="00862884">
        <w:rPr>
          <w:color w:val="000000" w:themeColor="text1"/>
          <w:highlight w:val="yellow"/>
        </w:rPr>
        <w:fldChar w:fldCharType="end"/>
      </w:r>
      <w:r w:rsidRPr="00862884">
        <w:rPr>
          <w:color w:val="000000" w:themeColor="text1"/>
          <w:highlight w:val="yellow"/>
        </w:rPr>
        <w:t xml:space="preserve">. Все указанные характеристики метода соответствуют критериям приемлемости, и, таким образом, делают его пригодным для количественного определения </w:t>
      </w:r>
      <w:r w:rsidR="00627CD5" w:rsidRPr="00627CD5">
        <w:rPr>
          <w:color w:val="000000" w:themeColor="text1"/>
          <w:highlight w:val="yellow"/>
        </w:rPr>
        <w:t>[]</w:t>
      </w:r>
      <w:r w:rsidRPr="00862884">
        <w:rPr>
          <w:color w:val="000000" w:themeColor="text1"/>
          <w:highlight w:val="yellow"/>
        </w:rPr>
        <w:t xml:space="preserve"> в плазме крови человека на </w:t>
      </w:r>
      <w:r w:rsidRPr="00862884">
        <w:rPr>
          <w:color w:val="000000" w:themeColor="text1"/>
          <w:highlight w:val="yellow"/>
          <w:lang w:val="en-US"/>
        </w:rPr>
        <w:t>K</w:t>
      </w:r>
      <w:r w:rsidRPr="00862884">
        <w:rPr>
          <w:color w:val="000000" w:themeColor="text1"/>
          <w:highlight w:val="yellow"/>
          <w:vertAlign w:val="subscript"/>
        </w:rPr>
        <w:t>2</w:t>
      </w:r>
      <w:r w:rsidRPr="00862884">
        <w:rPr>
          <w:color w:val="000000" w:themeColor="text1"/>
          <w:highlight w:val="yellow"/>
        </w:rPr>
        <w:t>-</w:t>
      </w:r>
      <w:r w:rsidRPr="00862884">
        <w:rPr>
          <w:color w:val="000000" w:themeColor="text1"/>
          <w:highlight w:val="yellow"/>
          <w:lang w:val="en-US"/>
        </w:rPr>
        <w:t>EDTA</w:t>
      </w:r>
      <w:r w:rsidRPr="00862884">
        <w:rPr>
          <w:color w:val="000000" w:themeColor="text1"/>
          <w:highlight w:val="yellow"/>
        </w:rPr>
        <w:t xml:space="preserve"> при исследовании фармакокинетики и биоэквивалентности.</w:t>
      </w:r>
      <w:r w:rsidR="007C35AE" w:rsidRPr="00862884">
        <w:rPr>
          <w:color w:val="000000" w:themeColor="text1"/>
          <w:highlight w:val="yellow"/>
        </w:rPr>
        <w:t xml:space="preserve"> Концентрация </w:t>
      </w:r>
      <w:r w:rsidR="00627CD5" w:rsidRPr="00627CD5">
        <w:rPr>
          <w:color w:val="000000" w:themeColor="text1"/>
          <w:highlight w:val="yellow"/>
        </w:rPr>
        <w:t>[]</w:t>
      </w:r>
      <w:r w:rsidR="007C35AE" w:rsidRPr="00862884">
        <w:rPr>
          <w:color w:val="000000" w:themeColor="text1"/>
          <w:highlight w:val="yellow"/>
        </w:rPr>
        <w:t xml:space="preserve"> в образцах плазмы крови одного субъекта исследования определялась в одном аналитическом цикле.</w:t>
      </w:r>
    </w:p>
    <w:p w14:paraId="1D93E8B0" w14:textId="77777777" w:rsidR="007A293A" w:rsidRPr="005F13D3" w:rsidRDefault="007C35AE" w:rsidP="007C35AE">
      <w:pPr>
        <w:rPr>
          <w:color w:val="000000" w:themeColor="text1"/>
        </w:rPr>
      </w:pPr>
      <w:r w:rsidRPr="005F13D3">
        <w:rPr>
          <w:color w:val="000000" w:themeColor="text1"/>
        </w:rPr>
        <w:t xml:space="preserve">Пример калибровочной кривой и пример хроматограммы </w:t>
      </w:r>
      <w:r w:rsidR="00BB62DE" w:rsidRPr="005F13D3">
        <w:rPr>
          <w:color w:val="000000" w:themeColor="text1"/>
        </w:rPr>
        <w:t>стандартного образца</w:t>
      </w:r>
      <w:r w:rsidRPr="005F13D3">
        <w:rPr>
          <w:color w:val="000000" w:themeColor="text1"/>
        </w:rPr>
        <w:t xml:space="preserve"> см. </w:t>
      </w:r>
      <w:r w:rsidR="00862884">
        <w:rPr>
          <w:color w:val="000000" w:themeColor="text1"/>
        </w:rPr>
        <w:fldChar w:fldCharType="begin"/>
      </w:r>
      <w:r w:rsidR="00862884">
        <w:rPr>
          <w:color w:val="000000" w:themeColor="text1"/>
        </w:rPr>
        <w:instrText xml:space="preserve"> REF _Ref473210948 \h </w:instrText>
      </w:r>
      <w:r w:rsidR="00862884">
        <w:rPr>
          <w:color w:val="000000" w:themeColor="text1"/>
        </w:rPr>
      </w:r>
      <w:r w:rsidR="00862884">
        <w:rPr>
          <w:color w:val="000000" w:themeColor="text1"/>
        </w:rPr>
        <w:fldChar w:fldCharType="separate"/>
      </w:r>
      <w:r w:rsidR="00086C97">
        <w:t>Рис</w:t>
      </w:r>
      <w:r w:rsidR="00086C97" w:rsidRPr="00812FA8">
        <w:t>.</w:t>
      </w:r>
      <w:r w:rsidR="00086C97">
        <w:t xml:space="preserve"> </w:t>
      </w:r>
      <w:r w:rsidR="00086C97">
        <w:rPr>
          <w:noProof/>
        </w:rPr>
        <w:t>3</w:t>
      </w:r>
      <w:r w:rsidR="00862884">
        <w:rPr>
          <w:color w:val="000000" w:themeColor="text1"/>
        </w:rPr>
        <w:fldChar w:fldCharType="end"/>
      </w:r>
      <w:r w:rsidR="00BB62DE" w:rsidRPr="005F13D3">
        <w:rPr>
          <w:color w:val="000000" w:themeColor="text1"/>
        </w:rPr>
        <w:t>.</w:t>
      </w:r>
    </w:p>
    <w:p w14:paraId="4E52605C" w14:textId="77777777" w:rsidR="007A293A" w:rsidRPr="005F13D3" w:rsidRDefault="007A293A">
      <w:pPr>
        <w:spacing w:before="0" w:after="200"/>
        <w:ind w:firstLine="0"/>
        <w:jc w:val="left"/>
        <w:rPr>
          <w:color w:val="000000" w:themeColor="text1"/>
        </w:rPr>
      </w:pPr>
      <w:r w:rsidRPr="005F13D3">
        <w:rPr>
          <w:color w:val="000000" w:themeColor="text1"/>
        </w:rPr>
        <w:br w:type="page"/>
      </w:r>
    </w:p>
    <w:p w14:paraId="49477AA5" w14:textId="77777777" w:rsidR="00716563" w:rsidRDefault="00716563" w:rsidP="00812FA8">
      <w:pPr>
        <w:pStyle w:val="afff1"/>
      </w:pPr>
      <w:bookmarkStart w:id="313" w:name="_Ref473044646"/>
      <w:bookmarkStart w:id="314" w:name="_Toc88048156"/>
      <w:r>
        <w:lastRenderedPageBreak/>
        <w:t xml:space="preserve">Табл. </w:t>
      </w:r>
      <w:fldSimple w:instr=" SEQ Таблица \* ARABIC ">
        <w:r w:rsidR="00086C97">
          <w:rPr>
            <w:noProof/>
          </w:rPr>
          <w:t>3</w:t>
        </w:r>
      </w:fldSimple>
      <w:bookmarkEnd w:id="313"/>
      <w:r>
        <w:t xml:space="preserve"> </w:t>
      </w:r>
      <w:r w:rsidRPr="00716563">
        <w:t>Результаты валидации метода количественного определения [] в плазме крови человека на K2-EDTA.</w:t>
      </w:r>
      <w:bookmarkEnd w:id="314"/>
    </w:p>
    <w:p w14:paraId="5638E1E2" w14:textId="77777777" w:rsidR="00793A17" w:rsidRDefault="00793A17">
      <w:pPr>
        <w:spacing w:before="0" w:after="200"/>
        <w:ind w:firstLine="0"/>
        <w:jc w:val="left"/>
        <w:rPr>
          <w:color w:val="000000" w:themeColor="text1"/>
          <w:sz w:val="20"/>
          <w:szCs w:val="20"/>
        </w:rPr>
      </w:pPr>
    </w:p>
    <w:p w14:paraId="5F3E820D" w14:textId="77777777" w:rsidR="007A293A" w:rsidRPr="005F13D3" w:rsidRDefault="007A293A">
      <w:pPr>
        <w:spacing w:before="0" w:after="200"/>
        <w:ind w:firstLine="0"/>
        <w:jc w:val="left"/>
        <w:rPr>
          <w:color w:val="000000" w:themeColor="text1"/>
          <w:sz w:val="20"/>
          <w:szCs w:val="20"/>
        </w:rPr>
      </w:pPr>
      <w:r w:rsidRPr="005F13D3">
        <w:rPr>
          <w:color w:val="000000" w:themeColor="text1"/>
          <w:sz w:val="20"/>
          <w:szCs w:val="20"/>
        </w:rPr>
        <w:br w:type="page"/>
      </w:r>
    </w:p>
    <w:p w14:paraId="7C101C96" w14:textId="77777777" w:rsidR="00C3318C" w:rsidRDefault="00C3318C" w:rsidP="00C3318C">
      <w:pPr>
        <w:spacing w:line="240" w:lineRule="auto"/>
      </w:pPr>
      <w:bookmarkStart w:id="315" w:name="_Toc88048148"/>
      <w:r>
        <w:lastRenderedPageBreak/>
        <w:t xml:space="preserve">Рис. </w:t>
      </w:r>
      <w:fldSimple w:instr=" SEQ Рисунок \* ARABIC ">
        <w:r w:rsidR="00086C97">
          <w:rPr>
            <w:noProof/>
          </w:rPr>
          <w:t>2</w:t>
        </w:r>
      </w:fldSimple>
      <w:r>
        <w:t xml:space="preserve"> </w:t>
      </w:r>
      <w:r w:rsidRPr="005F13D3">
        <w:rPr>
          <w:color w:val="000000" w:themeColor="text1"/>
        </w:rPr>
        <w:t xml:space="preserve">Калибровочная кривая </w:t>
      </w:r>
      <w:r w:rsidRPr="0038476B">
        <w:rPr>
          <w:color w:val="000000" w:themeColor="text1"/>
        </w:rPr>
        <w:t>[]</w:t>
      </w:r>
      <w:r w:rsidRPr="005F13D3">
        <w:rPr>
          <w:color w:val="000000" w:themeColor="text1"/>
        </w:rPr>
        <w:t xml:space="preserve"> в плазме крови человека, аналитическая серия №</w:t>
      </w:r>
      <w:bookmarkEnd w:id="315"/>
    </w:p>
    <w:p w14:paraId="1125ADF7" w14:textId="77777777" w:rsidR="007C35AE" w:rsidRPr="007214F3" w:rsidRDefault="00C3318C" w:rsidP="007C35AE">
      <w:pPr>
        <w:spacing w:line="240" w:lineRule="auto"/>
        <w:rPr>
          <w:noProof/>
          <w:color w:val="FF0000"/>
        </w:rPr>
      </w:pPr>
      <w:r>
        <w:rPr>
          <w:noProof/>
          <w:color w:val="FF0000"/>
          <w:lang w:eastAsia="ru-RU"/>
        </w:rPr>
        <mc:AlternateContent>
          <mc:Choice Requires="wpc">
            <w:drawing>
              <wp:inline distT="0" distB="0" distL="0" distR="0" wp14:anchorId="3F028714" wp14:editId="5F04D50B">
                <wp:extent cx="5486400" cy="3200400"/>
                <wp:effectExtent l="0" t="0" r="0" b="0"/>
                <wp:docPr id="46" name="Полотно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FC86015" id="Полотно 46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D8F9FCA" w14:textId="77777777" w:rsidR="007A293A" w:rsidRPr="007214F3" w:rsidRDefault="007A293A">
      <w:pPr>
        <w:spacing w:before="0" w:after="200"/>
        <w:ind w:firstLine="0"/>
        <w:jc w:val="left"/>
        <w:rPr>
          <w:bCs/>
          <w:noProof/>
          <w:color w:val="FF0000"/>
          <w:szCs w:val="18"/>
        </w:rPr>
      </w:pPr>
      <w:bookmarkStart w:id="316" w:name="_Ref455596734"/>
      <w:r w:rsidRPr="007214F3">
        <w:rPr>
          <w:noProof/>
          <w:color w:val="FF0000"/>
        </w:rPr>
        <w:br w:type="page"/>
      </w:r>
    </w:p>
    <w:p w14:paraId="39F1F807" w14:textId="77777777" w:rsidR="00C3318C" w:rsidRDefault="00812FA8" w:rsidP="00812FA8">
      <w:pPr>
        <w:pStyle w:val="afff1"/>
      </w:pPr>
      <w:bookmarkStart w:id="317" w:name="_Ref473210948"/>
      <w:bookmarkStart w:id="318" w:name="_Ref473210940"/>
      <w:bookmarkStart w:id="319" w:name="_Toc88048149"/>
      <w:bookmarkEnd w:id="316"/>
      <w:r>
        <w:lastRenderedPageBreak/>
        <w:t>Рис</w:t>
      </w:r>
      <w:r w:rsidRPr="00812FA8">
        <w:t>.</w:t>
      </w:r>
      <w:r w:rsidR="00C3318C">
        <w:t xml:space="preserve"> </w:t>
      </w:r>
      <w:fldSimple w:instr=" SEQ Рисунок \* ARABIC ">
        <w:r w:rsidR="00086C97">
          <w:rPr>
            <w:noProof/>
          </w:rPr>
          <w:t>3</w:t>
        </w:r>
      </w:fldSimple>
      <w:bookmarkEnd w:id="317"/>
      <w:r w:rsidR="00C3318C">
        <w:t xml:space="preserve"> </w:t>
      </w:r>
      <w:r w:rsidR="00C3318C" w:rsidRPr="005F13D3">
        <w:rPr>
          <w:noProof/>
        </w:rPr>
        <w:t xml:space="preserve">Хроматограмма стандартного образца </w:t>
      </w:r>
      <w:r w:rsidR="00C3318C" w:rsidRPr="00C3318C">
        <w:rPr>
          <w:noProof/>
          <w:highlight w:val="yellow"/>
        </w:rPr>
        <w:t>[]</w:t>
      </w:r>
      <w:r w:rsidR="00C3318C">
        <w:rPr>
          <w:noProof/>
        </w:rPr>
        <w:t xml:space="preserve"> </w:t>
      </w:r>
      <w:r w:rsidR="00C3318C" w:rsidRPr="00C3318C">
        <w:rPr>
          <w:noProof/>
          <w:highlight w:val="yellow"/>
        </w:rPr>
        <w:t>*</w:t>
      </w:r>
      <w:r w:rsidR="00C3318C" w:rsidRPr="005F13D3">
        <w:rPr>
          <w:noProof/>
        </w:rPr>
        <w:t>/мл</w:t>
      </w:r>
      <w:bookmarkEnd w:id="318"/>
      <w:bookmarkEnd w:id="319"/>
    </w:p>
    <w:p w14:paraId="12C4F0E6" w14:textId="77777777" w:rsidR="007C35AE" w:rsidRPr="007214F3" w:rsidRDefault="00C3318C" w:rsidP="007C35AE">
      <w:pPr>
        <w:spacing w:line="240" w:lineRule="auto"/>
        <w:rPr>
          <w:noProof/>
          <w:color w:val="FF0000"/>
        </w:rPr>
      </w:pPr>
      <w:r>
        <w:rPr>
          <w:noProof/>
          <w:color w:val="FF0000"/>
          <w:lang w:eastAsia="ru-RU"/>
        </w:rPr>
        <mc:AlternateContent>
          <mc:Choice Requires="wpc">
            <w:drawing>
              <wp:inline distT="0" distB="0" distL="0" distR="0" wp14:anchorId="576DEB79" wp14:editId="2EEF710D">
                <wp:extent cx="5486400" cy="3200400"/>
                <wp:effectExtent l="0" t="0" r="0" b="0"/>
                <wp:docPr id="47" name="Полотно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A655C82" id="Полотно 47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85A5E8E" w14:textId="77777777" w:rsidR="00BB62DE" w:rsidRPr="005F13D3" w:rsidRDefault="00BB62DE" w:rsidP="00BB62DE">
      <w:pPr>
        <w:rPr>
          <w:color w:val="000000" w:themeColor="text1"/>
        </w:rPr>
      </w:pPr>
      <w:r w:rsidRPr="005F13D3">
        <w:rPr>
          <w:color w:val="000000" w:themeColor="text1"/>
        </w:rPr>
        <w:t>Отчет</w:t>
      </w:r>
      <w:r w:rsidR="00961985">
        <w:rPr>
          <w:color w:val="000000" w:themeColor="text1"/>
        </w:rPr>
        <w:t>ы</w:t>
      </w:r>
      <w:r w:rsidRPr="005F13D3">
        <w:rPr>
          <w:color w:val="000000" w:themeColor="text1"/>
        </w:rPr>
        <w:t xml:space="preserve"> по валидации метода и аналитический отчет см. в Приложени</w:t>
      </w:r>
      <w:r w:rsidR="00961985">
        <w:rPr>
          <w:color w:val="000000" w:themeColor="text1"/>
        </w:rPr>
        <w:t>ях</w:t>
      </w:r>
      <w:r w:rsidRPr="005F13D3">
        <w:rPr>
          <w:color w:val="000000" w:themeColor="text1"/>
        </w:rPr>
        <w:t xml:space="preserve"> </w:t>
      </w:r>
      <w:r w:rsidR="00862884">
        <w:rPr>
          <w:color w:val="000000" w:themeColor="text1"/>
        </w:rPr>
        <w:fldChar w:fldCharType="begin"/>
      </w:r>
      <w:r w:rsidR="00862884">
        <w:rPr>
          <w:color w:val="000000" w:themeColor="text1"/>
        </w:rPr>
        <w:instrText xml:space="preserve"> REF _Ref473211015 \r \h </w:instrText>
      </w:r>
      <w:r w:rsidR="00862884">
        <w:rPr>
          <w:color w:val="000000" w:themeColor="text1"/>
        </w:rPr>
        <w:fldChar w:fldCharType="separate"/>
      </w:r>
      <w:r w:rsidR="00086C97">
        <w:rPr>
          <w:b/>
          <w:bCs/>
          <w:color w:val="000000" w:themeColor="text1"/>
        </w:rPr>
        <w:t>Ошибка! Источник ссылки не найден.</w:t>
      </w:r>
      <w:r w:rsidR="00862884">
        <w:rPr>
          <w:color w:val="000000" w:themeColor="text1"/>
        </w:rPr>
        <w:fldChar w:fldCharType="end"/>
      </w:r>
      <w:r w:rsidR="00961985">
        <w:rPr>
          <w:color w:val="000000" w:themeColor="text1"/>
        </w:rPr>
        <w:t xml:space="preserve"> и</w:t>
      </w:r>
      <w:r w:rsidR="003F2F6D" w:rsidRPr="003F2F6D">
        <w:rPr>
          <w:color w:val="000000" w:themeColor="text1"/>
        </w:rPr>
        <w:t xml:space="preserve"> </w:t>
      </w:r>
      <w:r w:rsidR="003F2F6D">
        <w:rPr>
          <w:color w:val="000000" w:themeColor="text1"/>
          <w:lang w:val="en-US"/>
        </w:rPr>
        <w:fldChar w:fldCharType="begin"/>
      </w:r>
      <w:r w:rsidR="003F2F6D" w:rsidRPr="003F2F6D">
        <w:rPr>
          <w:color w:val="000000" w:themeColor="text1"/>
        </w:rPr>
        <w:instrText xml:space="preserve"> </w:instrText>
      </w:r>
      <w:r w:rsidR="003F2F6D">
        <w:rPr>
          <w:color w:val="000000" w:themeColor="text1"/>
          <w:lang w:val="en-US"/>
        </w:rPr>
        <w:instrText>REF</w:instrText>
      </w:r>
      <w:r w:rsidR="003F2F6D" w:rsidRPr="003F2F6D">
        <w:rPr>
          <w:color w:val="000000" w:themeColor="text1"/>
        </w:rPr>
        <w:instrText xml:space="preserve"> _</w:instrText>
      </w:r>
      <w:r w:rsidR="003F2F6D">
        <w:rPr>
          <w:color w:val="000000" w:themeColor="text1"/>
          <w:lang w:val="en-US"/>
        </w:rPr>
        <w:instrText>Ref</w:instrText>
      </w:r>
      <w:r w:rsidR="003F2F6D" w:rsidRPr="003F2F6D">
        <w:rPr>
          <w:color w:val="000000" w:themeColor="text1"/>
        </w:rPr>
        <w:instrText>2010668 \</w:instrText>
      </w:r>
      <w:r w:rsidR="003F2F6D">
        <w:rPr>
          <w:color w:val="000000" w:themeColor="text1"/>
          <w:lang w:val="en-US"/>
        </w:rPr>
        <w:instrText>r</w:instrText>
      </w:r>
      <w:r w:rsidR="003F2F6D" w:rsidRPr="003F2F6D">
        <w:rPr>
          <w:color w:val="000000" w:themeColor="text1"/>
        </w:rPr>
        <w:instrText xml:space="preserve"> \</w:instrText>
      </w:r>
      <w:r w:rsidR="003F2F6D">
        <w:rPr>
          <w:color w:val="000000" w:themeColor="text1"/>
          <w:lang w:val="en-US"/>
        </w:rPr>
        <w:instrText>h</w:instrText>
      </w:r>
      <w:r w:rsidR="003F2F6D" w:rsidRPr="003F2F6D">
        <w:rPr>
          <w:color w:val="000000" w:themeColor="text1"/>
        </w:rPr>
        <w:instrText xml:space="preserve"> </w:instrText>
      </w:r>
      <w:r w:rsidR="003F2F6D">
        <w:rPr>
          <w:color w:val="000000" w:themeColor="text1"/>
          <w:lang w:val="en-US"/>
        </w:rPr>
        <w:fldChar w:fldCharType="separate"/>
      </w:r>
      <w:r w:rsidR="00086C97">
        <w:rPr>
          <w:b/>
          <w:bCs/>
          <w:color w:val="000000" w:themeColor="text1"/>
        </w:rPr>
        <w:t>Ошибка! Источник ссылки не найден.</w:t>
      </w:r>
      <w:r w:rsidR="003F2F6D">
        <w:rPr>
          <w:color w:val="000000" w:themeColor="text1"/>
          <w:lang w:val="en-US"/>
        </w:rPr>
        <w:fldChar w:fldCharType="end"/>
      </w:r>
      <w:r w:rsidR="00862884" w:rsidRPr="00862884">
        <w:rPr>
          <w:color w:val="000000" w:themeColor="text1"/>
        </w:rPr>
        <w:t>.</w:t>
      </w:r>
    </w:p>
    <w:p w14:paraId="2DEA2D80" w14:textId="77777777" w:rsidR="000E5CCB" w:rsidRPr="005F13D3" w:rsidRDefault="000E5CCB" w:rsidP="008F7F01">
      <w:pPr>
        <w:pStyle w:val="2"/>
      </w:pPr>
      <w:bookmarkStart w:id="320" w:name="_Toc473209922"/>
      <w:bookmarkStart w:id="321" w:name="_Toc473210329"/>
      <w:bookmarkStart w:id="322" w:name="_Toc498009708"/>
      <w:bookmarkStart w:id="323" w:name="_Toc88048072"/>
      <w:r w:rsidRPr="005F13D3">
        <w:t>Обеспечение качества данных</w:t>
      </w:r>
      <w:bookmarkEnd w:id="320"/>
      <w:bookmarkEnd w:id="321"/>
      <w:bookmarkEnd w:id="322"/>
      <w:bookmarkEnd w:id="323"/>
    </w:p>
    <w:p w14:paraId="0BE05F05" w14:textId="77777777" w:rsidR="00417E3E" w:rsidRPr="005F13D3" w:rsidRDefault="00417E3E" w:rsidP="00663DF4">
      <w:pPr>
        <w:pStyle w:val="3"/>
      </w:pPr>
      <w:bookmarkStart w:id="324" w:name="_Toc360902097"/>
      <w:bookmarkStart w:id="325" w:name="_Toc359903314"/>
      <w:bookmarkStart w:id="326" w:name="_Toc373281364"/>
      <w:bookmarkStart w:id="327" w:name="_Toc413330516"/>
      <w:bookmarkStart w:id="328" w:name="_Toc473209923"/>
      <w:bookmarkStart w:id="329" w:name="_Toc473210330"/>
      <w:bookmarkStart w:id="330" w:name="_Toc498009709"/>
      <w:bookmarkStart w:id="331" w:name="_Toc88048073"/>
      <w:r w:rsidRPr="005F13D3">
        <w:t>Мониторинг исследования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</w:p>
    <w:p w14:paraId="39A9FC4A" w14:textId="77777777" w:rsidR="00417E3E" w:rsidRPr="005F13D3" w:rsidRDefault="00417E3E" w:rsidP="00417E3E">
      <w:pPr>
        <w:rPr>
          <w:color w:val="000000" w:themeColor="text1"/>
        </w:rPr>
      </w:pPr>
      <w:r w:rsidRPr="005F13D3">
        <w:rPr>
          <w:color w:val="000000" w:themeColor="text1"/>
        </w:rPr>
        <w:t>Регулярные визиты монитора исследования, по поручению Спонсора и в соответствии со стандартными операционными процедурами (СОП), перед началом, в ходе исследования и при его завершении способствуют успешному проведению исследования и служат гарантией сбора точных данных, своевременного выявления возможных ошибок, документирования процесса клинического исследования, обеспечения защиты прав субъектов исследования, соответствия проведения исследования требованиям международных стандартов и рекомендаций и законодательства РФ.</w:t>
      </w:r>
    </w:p>
    <w:p w14:paraId="49406292" w14:textId="77777777" w:rsidR="00417E3E" w:rsidRPr="005F13D3" w:rsidRDefault="00B578EE" w:rsidP="00417E3E">
      <w:pPr>
        <w:rPr>
          <w:color w:val="000000" w:themeColor="text1"/>
        </w:rPr>
      </w:pPr>
      <w:r w:rsidRPr="005F13D3">
        <w:rPr>
          <w:color w:val="000000" w:themeColor="text1"/>
        </w:rPr>
        <w:t>В соответствии с этим р</w:t>
      </w:r>
      <w:r w:rsidR="00417E3E" w:rsidRPr="005F13D3">
        <w:rPr>
          <w:color w:val="000000" w:themeColor="text1"/>
        </w:rPr>
        <w:t>утинный мониторинг исследования включал:</w:t>
      </w:r>
    </w:p>
    <w:p w14:paraId="46126403" w14:textId="77777777" w:rsidR="00417E3E" w:rsidRPr="005F13D3" w:rsidRDefault="00417E3E" w:rsidP="00663DF4">
      <w:pPr>
        <w:pStyle w:val="10"/>
        <w:rPr>
          <w:bCs/>
        </w:rPr>
      </w:pPr>
      <w:r w:rsidRPr="005F13D3">
        <w:t>Подтверждение надлежащего проведения и документирования процесса получения Информированного согласия, а также скрининга и включения субъектов в исследование.</w:t>
      </w:r>
    </w:p>
    <w:p w14:paraId="4A93B349" w14:textId="77777777" w:rsidR="00417E3E" w:rsidRPr="005F13D3" w:rsidRDefault="00417E3E" w:rsidP="00663DF4">
      <w:pPr>
        <w:pStyle w:val="10"/>
        <w:rPr>
          <w:bCs/>
        </w:rPr>
      </w:pPr>
      <w:r w:rsidRPr="005F13D3">
        <w:t>Верификацию данных ИРК и первичной медицинской документации субъектов исследования.</w:t>
      </w:r>
    </w:p>
    <w:p w14:paraId="1F51DC73" w14:textId="77777777" w:rsidR="00417E3E" w:rsidRPr="005F13D3" w:rsidRDefault="00417E3E" w:rsidP="00663DF4">
      <w:pPr>
        <w:pStyle w:val="10"/>
        <w:rPr>
          <w:bCs/>
        </w:rPr>
      </w:pPr>
      <w:r w:rsidRPr="005F13D3">
        <w:t>Подтверждение выявления, документирования и своевременного репортирования сведений о НЯ в ходе исследования.</w:t>
      </w:r>
    </w:p>
    <w:p w14:paraId="2282F4F5" w14:textId="77777777" w:rsidR="00417E3E" w:rsidRPr="005F13D3" w:rsidRDefault="00417E3E" w:rsidP="00663DF4">
      <w:pPr>
        <w:pStyle w:val="10"/>
        <w:rPr>
          <w:bCs/>
        </w:rPr>
      </w:pPr>
      <w:r w:rsidRPr="005F13D3">
        <w:lastRenderedPageBreak/>
        <w:t>Подтверждение соблюдения персоналом Исследовательского центра требований к выполнению диагностических и терапевтических процедур протокола исследования.</w:t>
      </w:r>
    </w:p>
    <w:p w14:paraId="14FC11EE" w14:textId="77777777" w:rsidR="00417E3E" w:rsidRPr="005F13D3" w:rsidRDefault="00417E3E" w:rsidP="00663DF4">
      <w:pPr>
        <w:pStyle w:val="10"/>
        <w:rPr>
          <w:bCs/>
        </w:rPr>
      </w:pPr>
      <w:r w:rsidRPr="005F13D3">
        <w:t>Подтверждение документирования поставок, хранения, распределения и уничтожения исследуемых препаратов и материалов исследования.</w:t>
      </w:r>
    </w:p>
    <w:p w14:paraId="25489069" w14:textId="77777777" w:rsidR="00417E3E" w:rsidRPr="005F13D3" w:rsidRDefault="00417E3E" w:rsidP="00663DF4">
      <w:pPr>
        <w:pStyle w:val="10"/>
        <w:rPr>
          <w:bCs/>
        </w:rPr>
      </w:pPr>
      <w:r w:rsidRPr="005F13D3">
        <w:t>Подтверждение компетенций персонала Исследовательского центра, а также внешней лаборатории, необходимой для проведения исследования.</w:t>
      </w:r>
    </w:p>
    <w:p w14:paraId="6BD8C16B" w14:textId="77777777" w:rsidR="00417E3E" w:rsidRPr="005F13D3" w:rsidRDefault="00417E3E" w:rsidP="00663DF4">
      <w:pPr>
        <w:pStyle w:val="10"/>
        <w:rPr>
          <w:bCs/>
        </w:rPr>
      </w:pPr>
      <w:r w:rsidRPr="005F13D3">
        <w:t>Подтверждения соответствия диагностического и лабораторного оборудования требованиям адекватного применения в ходе исследования.</w:t>
      </w:r>
    </w:p>
    <w:p w14:paraId="75810554" w14:textId="77777777" w:rsidR="00417E3E" w:rsidRPr="005F13D3" w:rsidRDefault="00417E3E" w:rsidP="00663DF4">
      <w:pPr>
        <w:pStyle w:val="10"/>
        <w:rPr>
          <w:bCs/>
        </w:rPr>
      </w:pPr>
      <w:r w:rsidRPr="005F13D3">
        <w:t>Подтверждение взаимодействий исследователя с локальным этическим комитетом по вопросам безопасности исследования и внесению согласованных со Спонсором поправок к протоколу исследования.</w:t>
      </w:r>
    </w:p>
    <w:p w14:paraId="71B6513D" w14:textId="77777777" w:rsidR="00417E3E" w:rsidRPr="005F13D3" w:rsidRDefault="00417E3E" w:rsidP="00663DF4">
      <w:pPr>
        <w:pStyle w:val="10"/>
        <w:rPr>
          <w:bCs/>
        </w:rPr>
      </w:pPr>
      <w:r w:rsidRPr="005F13D3">
        <w:t>Подтверждение надлежащего оформления административных документов.</w:t>
      </w:r>
    </w:p>
    <w:p w14:paraId="7A577663" w14:textId="77777777" w:rsidR="00417E3E" w:rsidRPr="005F13D3" w:rsidRDefault="00417E3E" w:rsidP="00417E3E">
      <w:pPr>
        <w:rPr>
          <w:color w:val="000000" w:themeColor="text1"/>
        </w:rPr>
      </w:pPr>
      <w:r w:rsidRPr="005F13D3">
        <w:rPr>
          <w:bCs/>
          <w:color w:val="000000" w:themeColor="text1"/>
        </w:rPr>
        <w:t>Обеспечение целостности данных исследования проводилось уполномоченными</w:t>
      </w:r>
      <w:r w:rsidRPr="005F13D3">
        <w:rPr>
          <w:color w:val="000000" w:themeColor="text1"/>
        </w:rPr>
        <w:t xml:space="preserve"> Спонсором специалистами, осуществляющими ведение базы данных исследования, в обязанности которых входило выявление несоответствия, ошибочно внесенных данных, пропущенных данных в ходе двойной перекрестной проверки всех ИРК. При возникновении вопросов к содержащимся в ИРК данным или необходимости внесения в ИРК уточнений, Исследователю направлялись запросы. В соответствии с требованиями законодательства Спонсор (уполномоченное Спонсором лицо) или уполномоченные государственные органы имели право осуществлять проверку (аудит) материально-технического обеспечения исследования и документации по исследованию.</w:t>
      </w:r>
    </w:p>
    <w:p w14:paraId="08659D18" w14:textId="77777777" w:rsidR="000E5CCB" w:rsidRPr="005F13D3" w:rsidRDefault="000E5CCB" w:rsidP="008F7F01">
      <w:pPr>
        <w:pStyle w:val="2"/>
      </w:pPr>
      <w:bookmarkStart w:id="332" w:name="_Ref455064764"/>
      <w:bookmarkStart w:id="333" w:name="_Toc473209924"/>
      <w:bookmarkStart w:id="334" w:name="_Toc473210331"/>
      <w:bookmarkStart w:id="335" w:name="_Toc498009710"/>
      <w:bookmarkStart w:id="336" w:name="_Toc88048074"/>
      <w:r w:rsidRPr="005F13D3">
        <w:t>Статистические методы</w:t>
      </w:r>
      <w:bookmarkEnd w:id="332"/>
      <w:bookmarkEnd w:id="333"/>
      <w:bookmarkEnd w:id="334"/>
      <w:bookmarkEnd w:id="335"/>
      <w:bookmarkEnd w:id="336"/>
    </w:p>
    <w:p w14:paraId="3D484F33" w14:textId="77777777" w:rsidR="000E5CCB" w:rsidRPr="005F13D3" w:rsidRDefault="000E5CCB" w:rsidP="00663DF4">
      <w:pPr>
        <w:pStyle w:val="3"/>
      </w:pPr>
      <w:bookmarkStart w:id="337" w:name="_Toc473209925"/>
      <w:bookmarkStart w:id="338" w:name="_Toc473210332"/>
      <w:bookmarkStart w:id="339" w:name="_Toc498009711"/>
      <w:bookmarkStart w:id="340" w:name="_Toc88048075"/>
      <w:r w:rsidRPr="005F13D3">
        <w:t>Статистический план</w:t>
      </w:r>
      <w:bookmarkEnd w:id="337"/>
      <w:bookmarkEnd w:id="338"/>
      <w:bookmarkEnd w:id="339"/>
      <w:bookmarkEnd w:id="340"/>
    </w:p>
    <w:p w14:paraId="1A133B2F" w14:textId="77777777" w:rsidR="00D5611C" w:rsidRDefault="001C3A99" w:rsidP="00D5611C">
      <w:r>
        <w:t>Расчет фармакокинетических параметров</w:t>
      </w:r>
      <w:r w:rsidR="00D5611C">
        <w:t xml:space="preserve"> исследуемых лекарственных препаратов и их статистический анализ </w:t>
      </w:r>
      <w:r>
        <w:t>выполнялись</w:t>
      </w:r>
      <w:r w:rsidR="00D5611C">
        <w:t xml:space="preserve"> с помощью пакета </w:t>
      </w:r>
      <w:r w:rsidR="00D5611C">
        <w:rPr>
          <w:lang w:val="en-US"/>
        </w:rPr>
        <w:t>Phoenix</w:t>
      </w:r>
      <w:r w:rsidR="00D5611C">
        <w:t xml:space="preserve">™ </w:t>
      </w:r>
      <w:r w:rsidR="00D5611C">
        <w:rPr>
          <w:lang w:val="en-US"/>
        </w:rPr>
        <w:t>WinNonlin</w:t>
      </w:r>
      <w:r w:rsidR="00D5611C">
        <w:rPr>
          <w:vertAlign w:val="superscript"/>
        </w:rPr>
        <w:t>®</w:t>
      </w:r>
      <w:r w:rsidR="00D5611C">
        <w:t xml:space="preserve"> (</w:t>
      </w:r>
      <w:r w:rsidR="00D5611C">
        <w:rPr>
          <w:lang w:val="en-US"/>
        </w:rPr>
        <w:t>CERTARTA</w:t>
      </w:r>
      <w:r w:rsidR="00D5611C">
        <w:t xml:space="preserve">, </w:t>
      </w:r>
      <w:r w:rsidR="00D5611C">
        <w:rPr>
          <w:lang w:val="en-US"/>
        </w:rPr>
        <w:t>Pharsight</w:t>
      </w:r>
      <w:r w:rsidR="00D5611C">
        <w:t xml:space="preserve">, </w:t>
      </w:r>
      <w:r w:rsidR="00D5611C">
        <w:rPr>
          <w:lang w:val="en-US"/>
        </w:rPr>
        <w:t>USA</w:t>
      </w:r>
      <w:r w:rsidR="00D5611C">
        <w:t xml:space="preserve">), параметры безопасности </w:t>
      </w:r>
      <w:r>
        <w:t xml:space="preserve">изучались </w:t>
      </w:r>
      <w:r w:rsidR="00D5611C">
        <w:t>при помощи пакета IBM SPSS Statistics.</w:t>
      </w:r>
    </w:p>
    <w:p w14:paraId="6ED243E0" w14:textId="77777777" w:rsidR="00D5611C" w:rsidRDefault="001C3A99" w:rsidP="00D5611C">
      <w:r>
        <w:t>О</w:t>
      </w:r>
      <w:r w:rsidR="00D5611C">
        <w:t xml:space="preserve">писательный анализ данных </w:t>
      </w:r>
      <w:r>
        <w:t xml:space="preserve">выполнялся </w:t>
      </w:r>
      <w:r w:rsidR="00D5611C">
        <w:t>с расчетом значений среднего арифметического (M</w:t>
      </w:r>
      <w:r w:rsidR="00D5611C">
        <w:rPr>
          <w:lang w:val="en-US"/>
        </w:rPr>
        <w:t>ean</w:t>
      </w:r>
      <w:r w:rsidR="00D5611C">
        <w:t>), среднего геометрического (</w:t>
      </w:r>
      <w:r w:rsidR="00D5611C">
        <w:rPr>
          <w:lang w:val="en-US"/>
        </w:rPr>
        <w:t>Geom</w:t>
      </w:r>
      <w:r w:rsidR="00D5611C">
        <w:t xml:space="preserve">), стандартного отклонения (SD), </w:t>
      </w:r>
      <w:r w:rsidR="006A5E00">
        <w:t>стандартной ошибки</w:t>
      </w:r>
      <w:r w:rsidR="00D5611C">
        <w:t xml:space="preserve"> (</w:t>
      </w:r>
      <w:r w:rsidR="006A5E00">
        <w:rPr>
          <w:lang w:val="en-US"/>
        </w:rPr>
        <w:t>S</w:t>
      </w:r>
      <w:r w:rsidR="00D5611C">
        <w:rPr>
          <w:lang w:val="en-US"/>
        </w:rPr>
        <w:t>E</w:t>
      </w:r>
      <w:r w:rsidR="00D5611C">
        <w:t>), медианы (Med), максимального значения (</w:t>
      </w:r>
      <w:r w:rsidR="00D5611C">
        <w:rPr>
          <w:lang w:val="en-US"/>
        </w:rPr>
        <w:t>Max</w:t>
      </w:r>
      <w:r w:rsidR="00D5611C">
        <w:t>), минимального значения (</w:t>
      </w:r>
      <w:r w:rsidR="00D5611C">
        <w:rPr>
          <w:lang w:val="en-US"/>
        </w:rPr>
        <w:t>Min</w:t>
      </w:r>
      <w:r w:rsidR="00D5611C">
        <w:t>) и первого квартиля (</w:t>
      </w:r>
      <w:r w:rsidR="00D5611C">
        <w:rPr>
          <w:lang w:val="en-US"/>
        </w:rPr>
        <w:t>Q</w:t>
      </w:r>
      <w:r w:rsidR="00D5611C" w:rsidRPr="006E111E">
        <w:t>1</w:t>
      </w:r>
      <w:r w:rsidR="00D5611C">
        <w:t>)</w:t>
      </w:r>
      <w:r w:rsidR="00D5611C" w:rsidRPr="006E111E">
        <w:t xml:space="preserve">, </w:t>
      </w:r>
      <w:r w:rsidR="00D5611C">
        <w:t>третьего квартиля (</w:t>
      </w:r>
      <w:r w:rsidR="00D5611C">
        <w:rPr>
          <w:lang w:val="en-US"/>
        </w:rPr>
        <w:t>Q</w:t>
      </w:r>
      <w:r w:rsidR="00D5611C" w:rsidRPr="006E111E">
        <w:t>3</w:t>
      </w:r>
      <w:r w:rsidR="00D5611C">
        <w:t>).</w:t>
      </w:r>
    </w:p>
    <w:p w14:paraId="1382E55C" w14:textId="77777777" w:rsidR="00D5611C" w:rsidRDefault="00D5611C" w:rsidP="00D5611C">
      <w:pPr>
        <w:rPr>
          <w:color w:val="000000"/>
          <w:lang w:eastAsia="x-none"/>
        </w:rPr>
      </w:pPr>
      <w:r>
        <w:lastRenderedPageBreak/>
        <w:t xml:space="preserve">В ходе дисперсионного анализа для параметров </w:t>
      </w:r>
      <w:r>
        <w:rPr>
          <w:color w:val="000000"/>
          <w:lang w:val="en-US" w:eastAsia="x-none"/>
        </w:rPr>
        <w:t>AUC</w:t>
      </w:r>
      <w:r>
        <w:rPr>
          <w:color w:val="000000"/>
          <w:vertAlign w:val="subscript"/>
          <w:lang w:eastAsia="x-none"/>
        </w:rPr>
        <w:t>0-</w:t>
      </w:r>
      <w:r>
        <w:rPr>
          <w:color w:val="000000"/>
          <w:vertAlign w:val="subscript"/>
          <w:lang w:val="en-US" w:eastAsia="x-none"/>
        </w:rPr>
        <w:t>t</w:t>
      </w:r>
      <w:r>
        <w:rPr>
          <w:color w:val="000000"/>
          <w:lang w:val="x-none" w:eastAsia="x-none"/>
        </w:rPr>
        <w:t>,</w:t>
      </w:r>
      <w:r>
        <w:rPr>
          <w:b/>
          <w:color w:val="000000"/>
          <w:lang w:val="x-none" w:eastAsia="x-none"/>
        </w:rPr>
        <w:t xml:space="preserve">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 w:rsidRPr="00582643">
        <w:rPr>
          <w:color w:val="000000"/>
          <w:vertAlign w:val="subscript"/>
          <w:lang w:eastAsia="x-none"/>
        </w:rPr>
        <w:t xml:space="preserve"> </w:t>
      </w:r>
      <w:r w:rsidR="001C3A99">
        <w:rPr>
          <w:color w:val="000000"/>
          <w:lang w:eastAsia="x-none"/>
        </w:rPr>
        <w:t>были вычислены</w:t>
      </w:r>
      <w:r>
        <w:rPr>
          <w:color w:val="000000"/>
          <w:lang w:eastAsia="x-none"/>
        </w:rPr>
        <w:t xml:space="preserve"> коэффициент</w:t>
      </w:r>
      <w:r w:rsidR="001C3A99">
        <w:rPr>
          <w:color w:val="000000"/>
          <w:lang w:eastAsia="x-none"/>
        </w:rPr>
        <w:t>ы</w:t>
      </w:r>
      <w:r>
        <w:rPr>
          <w:color w:val="000000"/>
          <w:lang w:eastAsia="x-none"/>
        </w:rPr>
        <w:t xml:space="preserve"> внутри- и межиндивидуальной вариации.</w:t>
      </w:r>
    </w:p>
    <w:p w14:paraId="1FA5AD00" w14:textId="77777777" w:rsidR="00D5611C" w:rsidRDefault="00D5611C" w:rsidP="00D5611C">
      <w:r>
        <w:t>Распределение качественных переменных представлено в ви</w:t>
      </w:r>
      <w:r w:rsidR="006A5E00">
        <w:t>де значений выборочной доли (W).</w:t>
      </w:r>
    </w:p>
    <w:p w14:paraId="31EAA3C8" w14:textId="77777777" w:rsidR="00D5611C" w:rsidRPr="00582643" w:rsidRDefault="00D5611C" w:rsidP="00D5611C">
      <w:pPr>
        <w:rPr>
          <w:color w:val="000000"/>
        </w:rPr>
      </w:pPr>
      <w:r>
        <w:rPr>
          <w:color w:val="000000"/>
        </w:rPr>
        <w:t xml:space="preserve">Оценка статистической значимости различий частоты возникновения НЯ и СНЯ проведена с использованием </w:t>
      </w:r>
      <w:r w:rsidRPr="001C3A99">
        <w:rPr>
          <w:color w:val="000000"/>
          <w:highlight w:val="yellow"/>
        </w:rPr>
        <w:t>точного критерия Фишера</w:t>
      </w:r>
      <w:r>
        <w:rPr>
          <w:color w:val="000000"/>
        </w:rPr>
        <w:t>.</w:t>
      </w:r>
    </w:p>
    <w:p w14:paraId="1199EDC6" w14:textId="77777777" w:rsidR="00D5611C" w:rsidRDefault="00D5611C" w:rsidP="00D5611C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В соответствии с </w:t>
      </w:r>
      <w:r>
        <w:rPr>
          <w:lang w:eastAsia="ru-RU"/>
        </w:rPr>
        <w:t xml:space="preserve">Правилами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rPr>
          <w:color w:val="000000"/>
          <w:lang w:eastAsia="x-none"/>
        </w:rPr>
        <w:t xml:space="preserve"> (п.87) </w:t>
      </w:r>
      <w:r>
        <w:rPr>
          <w:color w:val="000000"/>
          <w:lang w:val="x-none" w:eastAsia="x-none"/>
        </w:rPr>
        <w:t xml:space="preserve">процедура статистического сравнения состоит в вычислении параметрических, двусторонних 90% доверительных интервалов </w:t>
      </w:r>
      <w:r>
        <w:t>для отношения геометрических средних исследуемых фармакокинетических параметров воспроизведенного (тестируемого) лекарственного препарата и референтного лекарственного препарата.</w:t>
      </w:r>
    </w:p>
    <w:p w14:paraId="59438EA8" w14:textId="77777777" w:rsidR="00D5611C" w:rsidRDefault="00D5611C" w:rsidP="00D5611C">
      <w:pPr>
        <w:rPr>
          <w:color w:val="000000"/>
          <w:lang w:eastAsia="x-none"/>
        </w:rPr>
      </w:pPr>
      <w:r>
        <w:rPr>
          <w:color w:val="000000"/>
          <w:lang w:eastAsia="x-none"/>
        </w:rPr>
        <w:t>Вычисление доверительного интервала для отношен</w:t>
      </w:r>
      <w:r w:rsidR="001C3A99">
        <w:rPr>
          <w:color w:val="000000"/>
          <w:lang w:eastAsia="x-none"/>
        </w:rPr>
        <w:t>ия геометрических средних проводилась</w:t>
      </w:r>
      <w:r>
        <w:rPr>
          <w:color w:val="000000"/>
          <w:lang w:eastAsia="x-none"/>
        </w:rPr>
        <w:t xml:space="preserve"> с использованием логарифмического преобразования в соответствии со следующим отношением:</w:t>
      </w:r>
    </w:p>
    <w:p w14:paraId="0FC4B90C" w14:textId="77777777" w:rsidR="00D5611C" w:rsidRDefault="00F24E3A" w:rsidP="00D5611C">
      <w:pPr>
        <w:jc w:val="center"/>
        <w:rPr>
          <w:rFonts w:eastAsiaTheme="minorEastAsia"/>
          <w:color w:val="000000"/>
          <w:lang w:eastAsia="x-none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 w:eastAsia="x-none"/>
              </w:rPr>
              <m:t>Geom</m:t>
            </m:r>
            <m:r>
              <w:rPr>
                <w:rFonts w:ascii="Cambria Math" w:hAnsi="Cambria Math"/>
                <w:color w:val="000000"/>
                <w:lang w:eastAsia="x-none"/>
              </w:rPr>
              <m:t>(</m:t>
            </m:r>
            <m:r>
              <w:rPr>
                <w:rFonts w:ascii="Cambria Math" w:hAnsi="Cambria Math"/>
                <w:color w:val="000000"/>
                <w:lang w:val="en-US" w:eastAsia="x-none"/>
              </w:rPr>
              <m:t>Test</m:t>
            </m:r>
            <m:r>
              <w:rPr>
                <w:rFonts w:ascii="Cambria Math" w:hAnsi="Cambria Math"/>
                <w:color w:val="000000"/>
                <w:lang w:eastAsia="x-none"/>
              </w:rPr>
              <m:t>)</m:t>
            </m:r>
          </m:num>
          <m:den>
            <m:r>
              <w:rPr>
                <w:rFonts w:ascii="Cambria Math" w:hAnsi="Cambria Math"/>
                <w:color w:val="000000"/>
                <w:lang w:eastAsia="x-none"/>
              </w:rPr>
              <m:t>Geom(Ref)</m:t>
            </m:r>
          </m:den>
        </m:f>
        <m:r>
          <w:rPr>
            <w:rFonts w:ascii="Cambria Math" w:hAnsi="Cambria Math"/>
            <w:color w:val="000000"/>
            <w:lang w:eastAsia="x-none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lang w:eastAsia="x-none"/>
              </w:rPr>
              <m:t>exp</m:t>
            </m:r>
          </m:fName>
          <m:e>
            <m:r>
              <w:rPr>
                <w:rFonts w:ascii="Cambria Math" w:hAnsi="Cambria Math"/>
                <w:color w:val="000000"/>
                <w:lang w:eastAsia="x-none"/>
              </w:rPr>
              <m:t>(Mean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Test</m:t>
                    </m:r>
                  </m:e>
                </m:d>
              </m:e>
            </m:d>
            <m:r>
              <w:rPr>
                <w:rFonts w:ascii="Cambria Math" w:hAnsi="Cambria Math"/>
                <w:color w:val="000000"/>
                <w:lang w:eastAsia="x-none"/>
              </w:rPr>
              <m:t>-Mean(Ln(Ref)))</m:t>
            </m:r>
          </m:e>
        </m:func>
      </m:oMath>
      <w:r w:rsidR="00D5611C">
        <w:rPr>
          <w:rFonts w:eastAsiaTheme="minorEastAsia"/>
          <w:color w:val="000000"/>
          <w:lang w:eastAsia="x-none"/>
        </w:rPr>
        <w:t>,</w:t>
      </w:r>
    </w:p>
    <w:p w14:paraId="08FBB810" w14:textId="77777777" w:rsidR="00D5611C" w:rsidRDefault="00D5611C" w:rsidP="00D5611C">
      <w:pPr>
        <w:rPr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 xml:space="preserve">по которому отношение геометрических средних равно экспоненте разности средних значений логарифмически преобразованных показателей. Основанием для логарифмического преобразования является </w:t>
      </w:r>
      <w:r>
        <w:rPr>
          <w:color w:val="000000"/>
          <w:lang w:eastAsia="x-none"/>
        </w:rPr>
        <w:t>предположение</w:t>
      </w:r>
      <w:r>
        <w:rPr>
          <w:color w:val="000000"/>
          <w:lang w:val="x-none" w:eastAsia="x-none"/>
        </w:rPr>
        <w:t xml:space="preserve"> о лог-нормальном распределении </w:t>
      </w:r>
      <w:r>
        <w:rPr>
          <w:color w:val="000000"/>
          <w:lang w:val="en-US" w:eastAsia="x-none"/>
        </w:rPr>
        <w:t>AUC</w:t>
      </w:r>
      <w:r>
        <w:rPr>
          <w:color w:val="000000"/>
          <w:vertAlign w:val="subscript"/>
          <w:lang w:eastAsia="x-none"/>
        </w:rPr>
        <w:t>0-</w:t>
      </w:r>
      <w:r>
        <w:rPr>
          <w:color w:val="000000"/>
          <w:vertAlign w:val="subscript"/>
          <w:lang w:val="en-US" w:eastAsia="x-none"/>
        </w:rPr>
        <w:t>t</w:t>
      </w:r>
      <w:r>
        <w:rPr>
          <w:color w:val="000000"/>
          <w:lang w:val="x-none" w:eastAsia="x-none"/>
        </w:rPr>
        <w:t>,</w:t>
      </w:r>
      <w:r>
        <w:rPr>
          <w:b/>
          <w:color w:val="000000"/>
          <w:lang w:val="x-none" w:eastAsia="x-none"/>
        </w:rPr>
        <w:t xml:space="preserve">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 w:rsidRPr="00582643">
        <w:rPr>
          <w:color w:val="000000"/>
          <w:vertAlign w:val="subscript"/>
          <w:lang w:eastAsia="x-none"/>
        </w:rPr>
        <w:t xml:space="preserve"> </w:t>
      </w:r>
      <w:r>
        <w:rPr>
          <w:color w:val="000000"/>
          <w:lang w:eastAsia="x-none"/>
        </w:rPr>
        <w:t>и объясняется необходимостью приведения фундаментального фармакокинетического выражения:</w:t>
      </w:r>
    </w:p>
    <w:p w14:paraId="3BD0E1DB" w14:textId="77777777" w:rsidR="00D5611C" w:rsidRDefault="00D5611C" w:rsidP="00D5611C">
      <w:pPr>
        <w:rPr>
          <w:rFonts w:eastAsiaTheme="minorEastAsia"/>
          <w:color w:val="000000"/>
          <w:lang w:val="en-US" w:eastAsia="x-none"/>
        </w:rPr>
      </w:pPr>
      <m:oMathPara>
        <m:oMath>
          <m:r>
            <w:rPr>
              <w:rFonts w:ascii="Cambria Math" w:hAnsi="Cambria Math"/>
              <w:color w:val="000000"/>
              <w:lang w:eastAsia="x-none"/>
            </w:rPr>
            <m:t xml:space="preserve">AUC= 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lang w:eastAsia="x-none"/>
                </w:rPr>
                <m:t>f*dose</m:t>
              </m:r>
            </m:num>
            <m:den>
              <m:r>
                <w:rPr>
                  <w:rFonts w:ascii="Cambria Math" w:hAnsi="Cambria Math"/>
                  <w:color w:val="000000"/>
                  <w:lang w:eastAsia="x-none"/>
                </w:rPr>
                <m:t>clearence</m:t>
              </m:r>
            </m:den>
          </m:f>
        </m:oMath>
      </m:oMathPara>
    </w:p>
    <w:p w14:paraId="57755032" w14:textId="77777777" w:rsidR="00D5611C" w:rsidRDefault="00D5611C" w:rsidP="00D5611C">
      <w:pPr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>к аддитивной модели:</w:t>
      </w:r>
    </w:p>
    <w:p w14:paraId="4A926C80" w14:textId="77777777" w:rsidR="00D5611C" w:rsidRDefault="00D5611C" w:rsidP="00D5611C">
      <w:pPr>
        <w:rPr>
          <w:rFonts w:eastAsiaTheme="minorEastAsia"/>
          <w:i/>
          <w:color w:val="000000"/>
          <w:lang w:eastAsia="x-none"/>
        </w:rPr>
      </w:pPr>
      <m:oMathPara>
        <m:oMath>
          <m:r>
            <w:rPr>
              <w:rFonts w:ascii="Cambria Math" w:hAnsi="Cambria Math"/>
              <w:color w:val="000000"/>
              <w:lang w:eastAsia="x-none"/>
            </w:rPr>
            <m:t>lnAUC= -lnclearance+lnf+lndose</m:t>
          </m:r>
        </m:oMath>
      </m:oMathPara>
    </w:p>
    <w:p w14:paraId="6E593846" w14:textId="77777777" w:rsidR="00D5611C" w:rsidRDefault="00D5611C" w:rsidP="00D5611C">
      <w:pPr>
        <w:rPr>
          <w:color w:val="000000"/>
          <w:lang w:eastAsia="x-none"/>
        </w:rPr>
      </w:pPr>
      <w:r>
        <w:rPr>
          <w:color w:val="000000"/>
          <w:lang w:eastAsia="x-none"/>
        </w:rPr>
        <w:t>для возможности применения статистических методов, условием которых является нормальное распределение изучаемых параметров.</w:t>
      </w:r>
    </w:p>
    <w:p w14:paraId="6FD0C419" w14:textId="77777777" w:rsidR="00D5611C" w:rsidRPr="00683ED2" w:rsidRDefault="00D5611C" w:rsidP="00D5611C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Исходя и этого, гипотеза биоэквивалентности исследуемых лекарственных препаратов сформулирована на основании сравнения двух односторонних доверительных интервалов, что соответствует п. 87 </w:t>
      </w:r>
      <w:r>
        <w:rPr>
          <w:lang w:eastAsia="ru-RU"/>
        </w:rPr>
        <w:t xml:space="preserve">Правил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rPr>
          <w:color w:val="000000"/>
          <w:lang w:eastAsia="x-none"/>
        </w:rPr>
        <w:t xml:space="preserve">, а также описанная </w:t>
      </w:r>
      <w:r>
        <w:rPr>
          <w:color w:val="000000"/>
          <w:lang w:val="x-none" w:eastAsia="x-none"/>
        </w:rPr>
        <w:t xml:space="preserve">Schuirmann </w:t>
      </w:r>
      <w:r>
        <w:rPr>
          <w:color w:val="000000"/>
          <w:lang w:val="en-US" w:eastAsia="x-none"/>
        </w:rPr>
        <w:t>et</w:t>
      </w:r>
      <w:r w:rsidRPr="00582643">
        <w:rPr>
          <w:color w:val="000000"/>
          <w:lang w:eastAsia="x-none"/>
        </w:rPr>
        <w:t xml:space="preserve"> </w:t>
      </w:r>
      <w:r>
        <w:rPr>
          <w:color w:val="000000"/>
          <w:lang w:val="en-US" w:eastAsia="x-none"/>
        </w:rPr>
        <w:t>al</w:t>
      </w:r>
      <w:r>
        <w:rPr>
          <w:color w:val="000000"/>
          <w:lang w:eastAsia="x-none"/>
        </w:rPr>
        <w:t xml:space="preserve"> (</w:t>
      </w:r>
      <w:r>
        <w:rPr>
          <w:color w:val="000000"/>
          <w:lang w:val="en-US" w:eastAsia="x-none"/>
        </w:rPr>
        <w:t>TOST</w:t>
      </w:r>
      <w:r>
        <w:rPr>
          <w:color w:val="000000"/>
          <w:lang w:eastAsia="x-none"/>
        </w:rPr>
        <w:t xml:space="preserve"> - </w:t>
      </w:r>
      <w:r>
        <w:rPr>
          <w:color w:val="000000"/>
          <w:lang w:val="x-none" w:eastAsia="x-none"/>
        </w:rPr>
        <w:t>two one-sided tests</w:t>
      </w:r>
      <w:r>
        <w:rPr>
          <w:color w:val="000000"/>
          <w:lang w:eastAsia="x-none"/>
        </w:rPr>
        <w:t xml:space="preserve">) </w:t>
      </w:r>
      <w:r w:rsidRPr="00683ED2">
        <w:rPr>
          <w:color w:val="000000"/>
          <w:lang w:eastAsia="x-none"/>
        </w:rPr>
        <w:t>[</w:t>
      </w:r>
      <w:r>
        <w:rPr>
          <w:color w:val="000000"/>
          <w:lang w:eastAsia="x-none"/>
        </w:rPr>
        <w:fldChar w:fldCharType="begin"/>
      </w:r>
      <w:r>
        <w:rPr>
          <w:color w:val="000000"/>
          <w:lang w:eastAsia="x-none"/>
        </w:rPr>
        <w:instrText xml:space="preserve"> REF _Ref472601558 \r \h </w:instrText>
      </w:r>
      <w:r>
        <w:rPr>
          <w:color w:val="000000"/>
          <w:lang w:eastAsia="x-none"/>
        </w:rPr>
      </w:r>
      <w:r>
        <w:rPr>
          <w:color w:val="000000"/>
          <w:lang w:eastAsia="x-none"/>
        </w:rPr>
        <w:fldChar w:fldCharType="separate"/>
      </w:r>
      <w:r w:rsidR="00086C97">
        <w:rPr>
          <w:color w:val="000000"/>
          <w:lang w:eastAsia="x-none"/>
        </w:rPr>
        <w:t>8</w:t>
      </w:r>
      <w:r>
        <w:rPr>
          <w:color w:val="000000"/>
          <w:lang w:eastAsia="x-none"/>
        </w:rPr>
        <w:fldChar w:fldCharType="end"/>
      </w:r>
      <w:r w:rsidRPr="00683ED2">
        <w:rPr>
          <w:color w:val="000000"/>
          <w:lang w:eastAsia="x-none"/>
        </w:rPr>
        <w:t>]:</w:t>
      </w:r>
    </w:p>
    <w:p w14:paraId="36FFD7DD" w14:textId="77777777" w:rsidR="00D5611C" w:rsidRDefault="00F24E3A" w:rsidP="00D5611C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01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≤ -δ</m:t>
          </m:r>
        </m:oMath>
      </m:oMathPara>
    </w:p>
    <w:p w14:paraId="1008F89A" w14:textId="77777777" w:rsidR="00D5611C" w:rsidRDefault="00F24E3A" w:rsidP="00D5611C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11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&gt; -δ</m:t>
          </m:r>
        </m:oMath>
      </m:oMathPara>
    </w:p>
    <w:p w14:paraId="4335F214" w14:textId="77777777" w:rsidR="00D5611C" w:rsidRDefault="00D5611C" w:rsidP="00D5611C">
      <w:pPr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>и</w:t>
      </w:r>
    </w:p>
    <w:p w14:paraId="0794C3B5" w14:textId="77777777" w:rsidR="00D5611C" w:rsidRDefault="00F24E3A" w:rsidP="00D5611C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02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≥ δ</m:t>
          </m:r>
        </m:oMath>
      </m:oMathPara>
    </w:p>
    <w:p w14:paraId="7124B371" w14:textId="77777777" w:rsidR="00D5611C" w:rsidRDefault="00F24E3A" w:rsidP="00D5611C">
      <w:pPr>
        <w:rPr>
          <w:rFonts w:eastAsiaTheme="minorEastAsia"/>
          <w:color w:val="000000"/>
          <w:lang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12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&lt; δ</m:t>
          </m:r>
        </m:oMath>
      </m:oMathPara>
    </w:p>
    <w:p w14:paraId="2804FB33" w14:textId="77777777" w:rsidR="00D5611C" w:rsidRDefault="00D5611C" w:rsidP="00D5611C">
      <w:pPr>
        <w:ind w:firstLine="0"/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 xml:space="preserve">Где </w:t>
      </w:r>
      <m:oMath>
        <m:r>
          <w:rPr>
            <w:rFonts w:ascii="Cambria Math" w:hAnsi="Cambria Math"/>
            <w:color w:val="000000"/>
            <w:lang w:eastAsia="x-none"/>
          </w:rPr>
          <m:t>δ</m:t>
        </m:r>
      </m:oMath>
      <w:r>
        <w:rPr>
          <w:rFonts w:eastAsiaTheme="minorEastAsia"/>
          <w:color w:val="000000"/>
          <w:lang w:eastAsia="x-none"/>
        </w:rPr>
        <w:t xml:space="preserve"> – величина допустимых различий.</w:t>
      </w:r>
    </w:p>
    <w:p w14:paraId="6225A4D3" w14:textId="77777777" w:rsidR="00D5611C" w:rsidRPr="00683ED2" w:rsidRDefault="00D5611C" w:rsidP="00D5611C">
      <w:r>
        <w:t>В связи с этим для отвержения двух нулевых гипотез с установленны</w:t>
      </w:r>
      <w:r w:rsidR="001C3A99">
        <w:t xml:space="preserve">м уровнем значимости 0.05 </w:t>
      </w:r>
      <w:r>
        <w:t>использован (1 – 2α)*100% доверительный интервал (90% доверительный интервал)</w:t>
      </w:r>
      <w:r w:rsidRPr="00BD48D7">
        <w:t xml:space="preserve"> [</w:t>
      </w:r>
      <w:r>
        <w:fldChar w:fldCharType="begin"/>
      </w:r>
      <w:r>
        <w:instrText xml:space="preserve"> REF _Ref472601467 \r \h </w:instrText>
      </w:r>
      <w:r>
        <w:fldChar w:fldCharType="separate"/>
      </w:r>
      <w:r w:rsidR="00086C97">
        <w:t>9</w:t>
      </w:r>
      <w:r>
        <w:fldChar w:fldCharType="end"/>
      </w:r>
      <w:r w:rsidRPr="00BD48D7">
        <w:t xml:space="preserve">, </w:t>
      </w:r>
      <w:r>
        <w:fldChar w:fldCharType="begin"/>
      </w:r>
      <w:r>
        <w:instrText xml:space="preserve"> REF _Ref472601472 \r \h </w:instrText>
      </w:r>
      <w:r>
        <w:fldChar w:fldCharType="separate"/>
      </w:r>
      <w:r w:rsidR="00086C97">
        <w:t>10</w:t>
      </w:r>
      <w:r>
        <w:fldChar w:fldCharType="end"/>
      </w:r>
      <w:r w:rsidRPr="00BD48D7">
        <w:t>]</w:t>
      </w:r>
      <w:r>
        <w:t>.</w:t>
      </w:r>
    </w:p>
    <w:p w14:paraId="59310F90" w14:textId="77777777" w:rsidR="00D5611C" w:rsidRPr="00BD48D7" w:rsidRDefault="00D5611C" w:rsidP="00D5611C">
      <w:r>
        <w:t>Финальная</w:t>
      </w:r>
      <w:r w:rsidRPr="00BD48D7">
        <w:t xml:space="preserve"> </w:t>
      </w:r>
      <w:r>
        <w:t>статистическая</w:t>
      </w:r>
      <w:r w:rsidRPr="00BD48D7">
        <w:t xml:space="preserve"> </w:t>
      </w:r>
      <w:r>
        <w:t>гипотеза</w:t>
      </w:r>
      <w:r w:rsidRPr="00BD48D7">
        <w:t xml:space="preserve"> </w:t>
      </w:r>
      <w:r>
        <w:t>для</w:t>
      </w:r>
      <w:r w:rsidRPr="00BD48D7">
        <w:t xml:space="preserve"> </w:t>
      </w:r>
      <w:r>
        <w:t>данного</w:t>
      </w:r>
      <w:r w:rsidRPr="00BD48D7">
        <w:t xml:space="preserve"> </w:t>
      </w:r>
      <w:r>
        <w:t>исследования</w:t>
      </w:r>
      <w:r w:rsidRPr="00BD48D7">
        <w:t xml:space="preserve"> </w:t>
      </w:r>
      <w:r w:rsidR="001C3A99">
        <w:t>формулируется</w:t>
      </w:r>
      <w:r w:rsidRPr="00BD48D7">
        <w:t xml:space="preserve"> </w:t>
      </w:r>
      <w:r>
        <w:t>следующим</w:t>
      </w:r>
      <w:r w:rsidRPr="00BD48D7">
        <w:t xml:space="preserve"> </w:t>
      </w:r>
      <w:r>
        <w:t>образом</w:t>
      </w:r>
      <w:r w:rsidRPr="00BD48D7">
        <w:t>:</w:t>
      </w:r>
    </w:p>
    <w:p w14:paraId="4A2EEA25" w14:textId="77777777" w:rsidR="00D5611C" w:rsidRDefault="00F24E3A" w:rsidP="00D5611C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≤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0.80</m:t>
              </m:r>
            </m:e>
          </m:func>
          <m:r>
            <w:rPr>
              <w:rFonts w:ascii="Cambria Math" w:hAnsi="Cambria Math"/>
            </w:rPr>
            <m:t xml:space="preserve"> vs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&gt;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0.80</m:t>
              </m:r>
            </m:e>
          </m:func>
        </m:oMath>
      </m:oMathPara>
    </w:p>
    <w:p w14:paraId="04D95753" w14:textId="77777777" w:rsidR="00D5611C" w:rsidRDefault="00F24E3A" w:rsidP="00D5611C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≥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1.25</m:t>
              </m:r>
            </m:e>
          </m:func>
          <m:r>
            <w:rPr>
              <w:rFonts w:ascii="Cambria Math" w:hAnsi="Cambria Math"/>
            </w:rPr>
            <m:t xml:space="preserve"> vs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&lt;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1.25</m:t>
              </m:r>
            </m:e>
          </m:func>
        </m:oMath>
      </m:oMathPara>
    </w:p>
    <w:p w14:paraId="20F7C260" w14:textId="77777777" w:rsidR="00D5611C" w:rsidRDefault="00D5611C" w:rsidP="00D5611C">
      <w:pPr>
        <w:rPr>
          <w:color w:val="000000"/>
          <w:lang w:eastAsia="x-none"/>
        </w:rPr>
      </w:pPr>
      <w:r>
        <w:rPr>
          <w:color w:val="000000"/>
          <w:lang w:eastAsia="x-none"/>
        </w:rPr>
        <w:t>Статистический анализ указанных параметров</w:t>
      </w:r>
      <w:r>
        <w:rPr>
          <w:color w:val="000000"/>
          <w:lang w:val="x-none" w:eastAsia="x-none"/>
        </w:rPr>
        <w:t xml:space="preserve"> </w:t>
      </w:r>
      <w:r w:rsidR="001C3A99">
        <w:rPr>
          <w:color w:val="000000"/>
          <w:lang w:val="x-none" w:eastAsia="x-none"/>
        </w:rPr>
        <w:t>проводи</w:t>
      </w:r>
      <w:r w:rsidR="001C3A99">
        <w:rPr>
          <w:color w:val="000000"/>
          <w:lang w:eastAsia="x-none"/>
        </w:rPr>
        <w:t>лся</w:t>
      </w:r>
      <w:r>
        <w:rPr>
          <w:color w:val="000000"/>
          <w:lang w:val="x-none" w:eastAsia="x-none"/>
        </w:rPr>
        <w:t xml:space="preserve"> на основе </w:t>
      </w:r>
      <w:r>
        <w:rPr>
          <w:color w:val="000000"/>
          <w:lang w:eastAsia="x-none"/>
        </w:rPr>
        <w:t>мультипликативной</w:t>
      </w:r>
      <w:r>
        <w:rPr>
          <w:color w:val="000000"/>
          <w:lang w:val="x-none" w:eastAsia="x-none"/>
        </w:rPr>
        <w:t xml:space="preserve"> модели</w:t>
      </w:r>
      <w:r w:rsidR="000033AA" w:rsidRPr="000033AA">
        <w:rPr>
          <w:color w:val="000000"/>
          <w:lang w:eastAsia="x-none"/>
        </w:rPr>
        <w:t>,</w:t>
      </w:r>
      <w:r>
        <w:rPr>
          <w:color w:val="000000"/>
          <w:lang w:val="x-none" w:eastAsia="x-none"/>
        </w:rPr>
        <w:t xml:space="preserve"> </w:t>
      </w:r>
      <w:r>
        <w:rPr>
          <w:color w:val="000000"/>
          <w:lang w:eastAsia="x-none"/>
        </w:rPr>
        <w:t>учитывающей влияние факторов: препарат (</w:t>
      </w:r>
      <w:r>
        <w:rPr>
          <w:color w:val="000000"/>
          <w:lang w:val="en-US" w:eastAsia="x-none"/>
        </w:rPr>
        <w:t>formulation</w:t>
      </w:r>
      <w:r>
        <w:rPr>
          <w:color w:val="000000"/>
          <w:lang w:eastAsia="x-none"/>
        </w:rPr>
        <w:t>), период (</w:t>
      </w:r>
      <w:r>
        <w:rPr>
          <w:color w:val="000000"/>
          <w:lang w:val="en-US" w:eastAsia="x-none"/>
        </w:rPr>
        <w:t>period</w:t>
      </w:r>
      <w:r>
        <w:rPr>
          <w:color w:val="000000"/>
          <w:lang w:eastAsia="x-none"/>
        </w:rPr>
        <w:t>), последовательность (</w:t>
      </w:r>
      <w:r>
        <w:rPr>
          <w:color w:val="000000"/>
          <w:lang w:val="en-US" w:eastAsia="x-none"/>
        </w:rPr>
        <w:t>sequence</w:t>
      </w:r>
      <w:r>
        <w:rPr>
          <w:color w:val="000000"/>
          <w:lang w:eastAsia="x-none"/>
        </w:rPr>
        <w:t>), участник исследования (</w:t>
      </w:r>
      <w:r>
        <w:rPr>
          <w:color w:val="000000"/>
          <w:lang w:val="en-US" w:eastAsia="x-none"/>
        </w:rPr>
        <w:t>subject</w:t>
      </w:r>
      <w:r>
        <w:rPr>
          <w:color w:val="000000"/>
          <w:lang w:eastAsia="x-none"/>
        </w:rPr>
        <w:t>(</w:t>
      </w:r>
      <w:r>
        <w:rPr>
          <w:color w:val="000000"/>
          <w:lang w:val="en-US" w:eastAsia="x-none"/>
        </w:rPr>
        <w:t>sequence</w:t>
      </w:r>
      <w:r>
        <w:rPr>
          <w:color w:val="000000"/>
          <w:lang w:eastAsia="x-none"/>
        </w:rPr>
        <w:t>)).</w:t>
      </w:r>
    </w:p>
    <w:p w14:paraId="5BE8B1B1" w14:textId="77777777" w:rsidR="00D5611C" w:rsidRDefault="00F24E3A" w:rsidP="00D5611C">
      <w:pPr>
        <w:jc w:val="center"/>
        <w:rPr>
          <w:color w:val="000000"/>
          <w:lang w:eastAsia="x-none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'=</m:t>
        </m:r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⁡</m:t>
        </m:r>
        <m:r>
          <w:rPr>
            <w:rFonts w:ascii="Cambria Math" w:hAnsi="Cambria Math"/>
            <w:color w:val="000000"/>
            <w:lang w:eastAsia="x-none"/>
          </w:rPr>
          <m:t xml:space="preserve">μ'∙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  <m:r>
          <w:rPr>
            <w:rFonts w:ascii="Cambria Math" w:hAnsi="Cambria Math"/>
            <w:color w:val="000000"/>
            <w:lang w:eastAsia="x-none"/>
          </w:rPr>
          <m:t xml:space="preserve">'∙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π</m:t>
                </m:r>
              </m:e>
              <m:sub>
                <m:r>
                  <w:rPr>
                    <w:rFonts w:ascii="Cambria Math" w:hAnsi="Cambria Math"/>
                    <w:color w:val="000000"/>
                    <w:lang w:eastAsia="x-none"/>
                  </w:rPr>
                  <m:t>k</m:t>
                </m:r>
              </m:sub>
            </m:sSub>
            <m:r>
              <w:rPr>
                <w:rFonts w:ascii="Cambria Math" w:hAnsi="Cambria Math"/>
                <w:color w:val="000000"/>
                <w:lang w:eastAsia="x-none"/>
              </w:rPr>
              <m:t>' ∙ 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 ∙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</m:t>
        </m:r>
      </m:oMath>
      <w:r w:rsidR="00D5611C">
        <w:rPr>
          <w:rFonts w:eastAsiaTheme="minorEastAsia"/>
          <w:color w:val="000000"/>
          <w:lang w:eastAsia="x-none"/>
        </w:rPr>
        <w:t>,</w:t>
      </w:r>
    </w:p>
    <w:p w14:paraId="08F5C4D2" w14:textId="77777777" w:rsidR="00D5611C" w:rsidRDefault="00D5611C" w:rsidP="00D5611C">
      <w:pPr>
        <w:rPr>
          <w:color w:val="000000"/>
          <w:lang w:eastAsia="x-none"/>
        </w:rPr>
      </w:pPr>
      <w:r>
        <w:rPr>
          <w:color w:val="000000"/>
          <w:lang w:eastAsia="x-none"/>
        </w:rPr>
        <w:t>которая по</w:t>
      </w:r>
      <w:r w:rsidR="009604C3">
        <w:rPr>
          <w:color w:val="000000"/>
          <w:lang w:eastAsia="x-none"/>
        </w:rPr>
        <w:t>с</w:t>
      </w:r>
      <w:r>
        <w:rPr>
          <w:color w:val="000000"/>
          <w:lang w:eastAsia="x-none"/>
        </w:rPr>
        <w:t>ле логарифмического преобразования приобретет вид:</w:t>
      </w:r>
    </w:p>
    <w:p w14:paraId="578C66E2" w14:textId="77777777" w:rsidR="00D5611C" w:rsidRDefault="00D5611C" w:rsidP="00D5611C">
      <w:pPr>
        <w:jc w:val="center"/>
        <w:rPr>
          <w:color w:val="000000"/>
          <w:lang w:eastAsia="x-none"/>
        </w:rPr>
      </w:pPr>
      <m:oMath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ln⁡</m:t>
        </m:r>
        <m:r>
          <w:rPr>
            <w:rFonts w:ascii="Cambria Math" w:hAnsi="Cambria Math"/>
            <w:color w:val="000000"/>
            <w:lang w:eastAsia="x-none"/>
          </w:rPr>
          <m:t>(</m:t>
        </m:r>
        <m:sSubSup>
          <m:sSubSup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Sup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  <m:ctrlPr>
              <w:rPr>
                <w:rFonts w:ascii="Cambria Math" w:hAnsi="Cambria Math"/>
                <w:i/>
                <w:color w:val="000000"/>
                <w:lang w:val="en-US" w:eastAsia="x-none"/>
              </w:rPr>
            </m:ctrlP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  <m:sup>
            <m:r>
              <w:rPr>
                <w:rFonts w:ascii="Cambria Math" w:hAnsi="Cambria Math"/>
                <w:color w:val="000000"/>
                <w:lang w:eastAsia="x-none"/>
              </w:rPr>
              <m:t>'</m:t>
            </m:r>
          </m:sup>
        </m:sSubSup>
        <m:r>
          <w:rPr>
            <w:rFonts w:ascii="Cambria Math" w:hAnsi="Cambria Math"/>
            <w:color w:val="000000"/>
            <w:lang w:eastAsia="x-none"/>
          </w:rPr>
          <m:t xml:space="preserve">)=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=μ+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π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</m:oMath>
      <w:r>
        <w:rPr>
          <w:color w:val="000000"/>
          <w:lang w:eastAsia="x-none"/>
        </w:rPr>
        <w:t>,</w:t>
      </w:r>
    </w:p>
    <w:p w14:paraId="4053C797" w14:textId="77777777" w:rsidR="00D5611C" w:rsidRDefault="00D5611C" w:rsidP="00D5611C">
      <w:pPr>
        <w:rPr>
          <w:rFonts w:eastAsiaTheme="minorEastAsia"/>
          <w:color w:val="000000"/>
          <w:lang w:eastAsia="x-none"/>
        </w:rPr>
      </w:pPr>
      <w:r>
        <w:rPr>
          <w:color w:val="000000"/>
          <w:lang w:eastAsia="x-none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- эффект лекарственного препарата </w:t>
      </w:r>
      <w:r>
        <w:rPr>
          <w:rFonts w:eastAsiaTheme="minorEastAsia"/>
          <w:color w:val="000000"/>
          <w:lang w:val="en-US" w:eastAsia="x-none"/>
        </w:rPr>
        <w:t>l</w:t>
      </w:r>
      <w:r>
        <w:rPr>
          <w:rFonts w:eastAsiaTheme="minorEastAsia"/>
          <w:color w:val="000000"/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π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k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– эффект периода,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случайный эффект субъекта </w:t>
      </w:r>
      <w:r>
        <w:rPr>
          <w:rFonts w:eastAsiaTheme="minorEastAsia"/>
          <w:color w:val="000000"/>
          <w:lang w:val="en-US" w:eastAsia="x-none"/>
        </w:rPr>
        <w:t>j</w:t>
      </w:r>
      <w:r w:rsidRPr="00582643">
        <w:rPr>
          <w:rFonts w:eastAsiaTheme="minorEastAsia"/>
          <w:color w:val="000000"/>
          <w:lang w:eastAsia="x-none"/>
        </w:rPr>
        <w:t xml:space="preserve"> </w:t>
      </w:r>
      <w:r>
        <w:rPr>
          <w:rFonts w:eastAsiaTheme="minorEastAsia"/>
          <w:color w:val="000000"/>
          <w:lang w:eastAsia="x-none"/>
        </w:rPr>
        <w:t xml:space="preserve">в последовательности </w:t>
      </w:r>
      <w:r>
        <w:rPr>
          <w:rFonts w:eastAsiaTheme="minorEastAsia"/>
          <w:color w:val="000000"/>
          <w:lang w:val="en-US" w:eastAsia="x-none"/>
        </w:rPr>
        <w:t>i</w:t>
      </w:r>
      <w:r>
        <w:rPr>
          <w:rFonts w:eastAsiaTheme="minorEastAsia"/>
          <w:color w:val="000000"/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– остаточная внутрииндивидуальная вариация.</w:t>
      </w:r>
    </w:p>
    <w:p w14:paraId="691CBD60" w14:textId="77777777" w:rsidR="00D5611C" w:rsidRDefault="00D5611C" w:rsidP="00D5611C">
      <w:r>
        <w:rPr>
          <w:rFonts w:eastAsiaTheme="minorEastAsia"/>
          <w:color w:val="000000"/>
          <w:lang w:eastAsia="x-none"/>
        </w:rPr>
        <w:t xml:space="preserve">В соответствии с перекрестным дизайном исследования вариационная матрица будет иметь вид, представленный в </w:t>
      </w:r>
      <w:r>
        <w:rPr>
          <w:rFonts w:eastAsiaTheme="minorEastAsia"/>
          <w:color w:val="000000"/>
          <w:lang w:eastAsia="x-none"/>
        </w:rPr>
        <w:fldChar w:fldCharType="begin"/>
      </w:r>
      <w:r>
        <w:rPr>
          <w:rFonts w:eastAsiaTheme="minorEastAsia"/>
          <w:color w:val="000000"/>
          <w:lang w:eastAsia="x-none"/>
        </w:rPr>
        <w:instrText xml:space="preserve"> REF _Ref460942004 \h </w:instrText>
      </w:r>
      <w:r>
        <w:rPr>
          <w:rFonts w:eastAsiaTheme="minorEastAsia"/>
          <w:color w:val="000000"/>
          <w:lang w:eastAsia="x-none"/>
        </w:rPr>
      </w:r>
      <w:r>
        <w:rPr>
          <w:rFonts w:eastAsiaTheme="minorEastAsia"/>
          <w:color w:val="000000"/>
          <w:lang w:eastAsia="x-none"/>
        </w:rPr>
        <w:fldChar w:fldCharType="separate"/>
      </w:r>
      <w:r w:rsidR="00086C97">
        <w:t xml:space="preserve">Табл. </w:t>
      </w:r>
      <w:r w:rsidR="00086C97">
        <w:rPr>
          <w:noProof/>
        </w:rPr>
        <w:t>4</w:t>
      </w:r>
      <w:r>
        <w:rPr>
          <w:rFonts w:eastAsiaTheme="minorEastAsia"/>
          <w:color w:val="000000"/>
          <w:lang w:eastAsia="x-none"/>
        </w:rPr>
        <w:fldChar w:fldCharType="end"/>
      </w:r>
      <w:r>
        <w:rPr>
          <w:rFonts w:eastAsiaTheme="minorEastAsia"/>
          <w:color w:val="000000"/>
          <w:lang w:eastAsia="x-none"/>
        </w:rPr>
        <w:t>.</w:t>
      </w:r>
      <w:bookmarkStart w:id="341" w:name="_Ref447561198"/>
    </w:p>
    <w:p w14:paraId="0E99FDB2" w14:textId="77777777" w:rsidR="00D5611C" w:rsidRDefault="00D5611C" w:rsidP="00D5611C">
      <w:pPr>
        <w:pStyle w:val="afff1"/>
      </w:pPr>
      <w:bookmarkStart w:id="342" w:name="_Ref460942004"/>
      <w:bookmarkStart w:id="343" w:name="_Ref460941985"/>
      <w:bookmarkStart w:id="344" w:name="_Toc88048157"/>
      <w:r>
        <w:t xml:space="preserve">Табл. </w:t>
      </w:r>
      <w:fldSimple w:instr=" SEQ Таблица \* ARABIC ">
        <w:r w:rsidR="00086C97">
          <w:rPr>
            <w:noProof/>
          </w:rPr>
          <w:t>4</w:t>
        </w:r>
      </w:fldSimple>
      <w:bookmarkEnd w:id="342"/>
      <w:r w:rsidRPr="006266C0">
        <w:t xml:space="preserve"> </w:t>
      </w:r>
      <w:bookmarkStart w:id="345" w:name="_Ref460941997"/>
      <w:r>
        <w:t>Вариационная матрица</w:t>
      </w:r>
      <w:bookmarkEnd w:id="343"/>
      <w:bookmarkEnd w:id="344"/>
      <w:bookmarkEnd w:id="345"/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075"/>
        <w:gridCol w:w="2751"/>
        <w:gridCol w:w="2718"/>
      </w:tblGrid>
      <w:tr w:rsidR="00D5611C" w14:paraId="7FBDA57B" w14:textId="77777777" w:rsidTr="00841CE8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341"/>
          <w:p w14:paraId="44A645C5" w14:textId="77777777" w:rsidR="00D5611C" w:rsidRDefault="00D5611C" w:rsidP="00841CE8">
            <w:pPr>
              <w:pStyle w:val="afff6"/>
            </w:pPr>
            <w:r>
              <w:t>Последовательность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CF6192" w14:textId="77777777" w:rsidR="00D5611C" w:rsidRDefault="00D5611C" w:rsidP="00841CE8">
            <w:pPr>
              <w:pStyle w:val="afff6"/>
            </w:pPr>
            <w:r>
              <w:t>Размер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EF10F" w14:textId="77777777" w:rsidR="00D5611C" w:rsidRDefault="00D5611C" w:rsidP="00841CE8">
            <w:pPr>
              <w:pStyle w:val="afff6"/>
            </w:pPr>
            <w:r>
              <w:t>Период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D2B02D" w14:textId="77777777" w:rsidR="00D5611C" w:rsidRDefault="00D5611C" w:rsidP="00841CE8">
            <w:pPr>
              <w:pStyle w:val="afff6"/>
            </w:pPr>
            <w:r>
              <w:t>Период 2</w:t>
            </w:r>
          </w:p>
        </w:tc>
      </w:tr>
      <w:tr w:rsidR="00D5611C" w14:paraId="353478CD" w14:textId="77777777" w:rsidTr="00D5611C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58B2" w14:textId="77777777" w:rsidR="00D5611C" w:rsidRDefault="00D5611C" w:rsidP="00841CE8">
            <w:pPr>
              <w:pStyle w:val="afff8"/>
            </w:pPr>
            <w:r>
              <w:t>1 (RT)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65A1" w14:textId="77777777" w:rsidR="00D5611C" w:rsidRDefault="00F24E3A" w:rsidP="00841CE8">
            <w:pPr>
              <w:pStyle w:val="afff8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9779" w14:textId="77777777" w:rsidR="00D5611C" w:rsidRDefault="00F24E3A" w:rsidP="00841CE8">
            <w:pPr>
              <w:pStyle w:val="afff8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C975" w14:textId="77777777" w:rsidR="00D5611C" w:rsidRDefault="00F24E3A" w:rsidP="00841CE8">
            <w:pPr>
              <w:pStyle w:val="afff8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T2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nary>
              </m:oMath>
            </m:oMathPara>
          </w:p>
        </w:tc>
      </w:tr>
      <w:tr w:rsidR="00D5611C" w14:paraId="15AA068C" w14:textId="77777777" w:rsidTr="00D5611C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2E82" w14:textId="77777777" w:rsidR="00D5611C" w:rsidRDefault="00D5611C" w:rsidP="00841CE8">
            <w:pPr>
              <w:pStyle w:val="afff8"/>
            </w:pPr>
            <w:r>
              <w:t>2 (TR)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097D" w14:textId="77777777" w:rsidR="00D5611C" w:rsidRDefault="00F24E3A" w:rsidP="00841CE8">
            <w:pPr>
              <w:pStyle w:val="afff8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FF91" w14:textId="77777777" w:rsidR="00D5611C" w:rsidRDefault="00F24E3A" w:rsidP="00841CE8">
            <w:pPr>
              <w:pStyle w:val="afff8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1A99" w14:textId="77777777" w:rsidR="00D5611C" w:rsidRDefault="00F24E3A" w:rsidP="00841CE8">
            <w:pPr>
              <w:pStyle w:val="afff8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nary>
              </m:oMath>
            </m:oMathPara>
          </w:p>
        </w:tc>
      </w:tr>
    </w:tbl>
    <w:p w14:paraId="36C9EDB8" w14:textId="77777777" w:rsidR="00D5611C" w:rsidRDefault="00D5611C" w:rsidP="00D5611C">
      <w:r>
        <w:t>В соответствии с этим, средние значения исследуемых параметров будут выражены следующим образом:</w:t>
      </w:r>
    </w:p>
    <w:p w14:paraId="7BB182E8" w14:textId="77777777" w:rsidR="00D5611C" w:rsidRDefault="00F24E3A" w:rsidP="00D5611C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nary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nary>
        <m:r>
          <w:rPr>
            <w:rFonts w:ascii="Cambria Math" w:hAnsi="Cambria Math"/>
          </w:rPr>
          <m:t>)</m:t>
        </m:r>
      </m:oMath>
      <w:r w:rsidR="00D5611C">
        <w:rPr>
          <w:rFonts w:eastAsiaTheme="minorEastAsia"/>
        </w:rPr>
        <w:t>;</w:t>
      </w:r>
    </w:p>
    <w:p w14:paraId="63F80107" w14:textId="77777777" w:rsidR="00D5611C" w:rsidRDefault="00F24E3A" w:rsidP="00D5611C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nary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nary>
        <m:r>
          <w:rPr>
            <w:rFonts w:ascii="Cambria Math" w:hAnsi="Cambria Math"/>
          </w:rPr>
          <m:t>)</m:t>
        </m:r>
      </m:oMath>
      <w:r w:rsidR="00D5611C">
        <w:rPr>
          <w:rFonts w:eastAsiaTheme="minorEastAsia"/>
        </w:rPr>
        <w:t>.</w:t>
      </w:r>
    </w:p>
    <w:p w14:paraId="3C4C6866" w14:textId="77777777" w:rsidR="00D5611C" w:rsidRDefault="00D5611C" w:rsidP="00D5611C">
      <w:pPr>
        <w:rPr>
          <w:color w:val="000000"/>
          <w:lang w:eastAsia="x-none"/>
        </w:rPr>
      </w:pPr>
      <w:r>
        <w:rPr>
          <w:color w:val="000000"/>
          <w:lang w:eastAsia="x-none"/>
        </w:rPr>
        <w:t>Искомый доверительный интервал будет рассчитан по формуле:</w:t>
      </w:r>
    </w:p>
    <w:p w14:paraId="5A4DD863" w14:textId="77777777" w:rsidR="00D5611C" w:rsidRDefault="00D5611C" w:rsidP="00D5611C">
      <m:oMath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exp⁡</m:t>
        </m:r>
        <m:r>
          <w:rPr>
            <w:rFonts w:ascii="Cambria Math" w:hAnsi="Cambria Math"/>
            <w:color w:val="000000"/>
            <w:lang w:eastAsia="x-none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bar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T</m:t>
            </m:r>
          </m:sub>
        </m:sSub>
        <m:r>
          <w:rPr>
            <w:rFonts w:ascii="Cambria Math" w:hAnsi="Cambria Math"/>
            <w:color w:val="000000"/>
            <w:lang w:eastAsia="x-none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bar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R</m:t>
            </m:r>
          </m:sub>
        </m:sSub>
        <m:r>
          <w:rPr>
            <w:rFonts w:ascii="Cambria Math" w:hAnsi="Cambria Math"/>
            <w:color w:val="000000"/>
            <w:lang w:eastAsia="x-none"/>
          </w:rPr>
          <m:t xml:space="preserve"> ±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1-α, n1+n2-2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W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lang w:eastAsia="x-none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>)</m:t>
            </m:r>
          </m:e>
        </m:rad>
        <m:r>
          <w:rPr>
            <w:rFonts w:ascii="Cambria Math" w:hAnsi="Cambria Math"/>
            <w:color w:val="000000"/>
            <w:lang w:eastAsia="x-none"/>
          </w:rPr>
          <m:t>)</m:t>
        </m:r>
      </m:oMath>
      <w:r>
        <w:rPr>
          <w:rFonts w:eastAsiaTheme="minorEastAsia"/>
          <w:i/>
          <w:color w:val="000000"/>
          <w:lang w:eastAsia="x-none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W</m:t>
            </m:r>
          </m:sub>
        </m:sSub>
      </m:oMath>
      <w:r>
        <w:rPr>
          <w:rFonts w:eastAsiaTheme="minorEastAsia"/>
          <w:i/>
          <w:color w:val="000000"/>
          <w:lang w:eastAsia="x-none"/>
        </w:rPr>
        <w:t xml:space="preserve"> </w:t>
      </w:r>
      <w:r>
        <w:t>– значение внутрииндивидуальной вариации</w:t>
      </w:r>
      <w:r w:rsidRPr="00506BE3">
        <w:t>[</w:t>
      </w:r>
      <w:r>
        <w:rPr>
          <w:lang w:val="en-US"/>
        </w:rPr>
        <w:fldChar w:fldCharType="begin"/>
      </w:r>
      <w:r w:rsidRPr="00506BE3">
        <w:instrText xml:space="preserve"> </w:instrText>
      </w:r>
      <w:r>
        <w:rPr>
          <w:lang w:val="en-US"/>
        </w:rPr>
        <w:instrText>REF</w:instrText>
      </w:r>
      <w:r w:rsidRPr="00506BE3">
        <w:instrText xml:space="preserve"> _</w:instrText>
      </w:r>
      <w:r>
        <w:rPr>
          <w:lang w:val="en-US"/>
        </w:rPr>
        <w:instrText>Ref</w:instrText>
      </w:r>
      <w:r w:rsidRPr="00506BE3">
        <w:instrText>472601472 \</w:instrText>
      </w:r>
      <w:r>
        <w:rPr>
          <w:lang w:val="en-US"/>
        </w:rPr>
        <w:instrText>r</w:instrText>
      </w:r>
      <w:r w:rsidRPr="00506BE3">
        <w:instrText xml:space="preserve"> \</w:instrText>
      </w:r>
      <w:r>
        <w:rPr>
          <w:lang w:val="en-US"/>
        </w:rPr>
        <w:instrText>h</w:instrText>
      </w:r>
      <w:r w:rsidRPr="00506BE3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086C97" w:rsidRPr="00086C97">
        <w:t>10</w:t>
      </w:r>
      <w:r>
        <w:rPr>
          <w:lang w:val="en-US"/>
        </w:rPr>
        <w:fldChar w:fldCharType="end"/>
      </w:r>
      <w:r w:rsidRPr="00506BE3">
        <w:t>]</w:t>
      </w:r>
      <w:r>
        <w:t>.</w:t>
      </w:r>
    </w:p>
    <w:p w14:paraId="777324CE" w14:textId="77777777" w:rsidR="00D5611C" w:rsidRDefault="00D5611C" w:rsidP="00D5611C">
      <w:r>
        <w:t>Данный метод соответствует требованиям</w:t>
      </w:r>
      <w:r>
        <w:rPr>
          <w:lang w:eastAsia="ru-RU"/>
        </w:rPr>
        <w:t xml:space="preserve"> Правилам </w:t>
      </w:r>
      <w:r>
        <w:rPr>
          <w:snapToGrid w:val="0"/>
        </w:rPr>
        <w:t xml:space="preserve">проведения исследований биоэквивалентности лекарственных препаратов в рамках Евразийского экономического союза </w:t>
      </w:r>
      <w:r>
        <w:t>от 22.12.2015, а так же Guidance for Industry: Statistical Approaches to Establishing Bioequivalence (</w:t>
      </w:r>
      <w:r>
        <w:rPr>
          <w:lang w:val="en-US"/>
        </w:rPr>
        <w:t>FDA</w:t>
      </w:r>
      <w:r>
        <w:t xml:space="preserve">) и реализован в качестве метода расчета параметров биоэквивалентности в валидированном программном пакете </w:t>
      </w:r>
      <w:r>
        <w:rPr>
          <w:lang w:val="en-US"/>
        </w:rPr>
        <w:t>Phoenix</w:t>
      </w:r>
      <w:r>
        <w:t xml:space="preserve">™ </w:t>
      </w:r>
      <w:r>
        <w:rPr>
          <w:lang w:val="en-US"/>
        </w:rPr>
        <w:t>WinNonlin</w:t>
      </w:r>
      <w:r>
        <w:rPr>
          <w:vertAlign w:val="superscript"/>
        </w:rPr>
        <w:t>®</w:t>
      </w:r>
      <w:r>
        <w:t xml:space="preserve"> (</w:t>
      </w:r>
      <w:r>
        <w:rPr>
          <w:lang w:val="en-US"/>
        </w:rPr>
        <w:t>CERTARTA</w:t>
      </w:r>
      <w:r>
        <w:t xml:space="preserve">, </w:t>
      </w:r>
      <w:r>
        <w:rPr>
          <w:lang w:val="en-US"/>
        </w:rPr>
        <w:t>Pharsight</w:t>
      </w:r>
      <w:r>
        <w:t xml:space="preserve">, </w:t>
      </w:r>
      <w:r>
        <w:rPr>
          <w:lang w:val="en-US"/>
        </w:rPr>
        <w:t>USA</w:t>
      </w:r>
      <w:r>
        <w:t>)</w:t>
      </w:r>
      <w:r w:rsidRPr="00506BE3">
        <w:t>[</w:t>
      </w:r>
      <w:r>
        <w:fldChar w:fldCharType="begin"/>
      </w:r>
      <w:r>
        <w:instrText xml:space="preserve"> REF _Ref472689919 \r \h </w:instrText>
      </w:r>
      <w:r>
        <w:fldChar w:fldCharType="separate"/>
      </w:r>
      <w:r w:rsidR="00086C97">
        <w:t>5</w:t>
      </w:r>
      <w:r>
        <w:fldChar w:fldCharType="end"/>
      </w:r>
      <w:r w:rsidRPr="00506BE3">
        <w:t xml:space="preserve">, </w:t>
      </w:r>
      <w:r>
        <w:fldChar w:fldCharType="begin"/>
      </w:r>
      <w:r>
        <w:instrText xml:space="preserve"> REF _Ref472689940 \r \h </w:instrText>
      </w:r>
      <w:r>
        <w:fldChar w:fldCharType="separate"/>
      </w:r>
      <w:r w:rsidR="00086C97">
        <w:t>11</w:t>
      </w:r>
      <w:r>
        <w:fldChar w:fldCharType="end"/>
      </w:r>
      <w:r w:rsidRPr="00506BE3">
        <w:t xml:space="preserve">, </w:t>
      </w:r>
      <w:r>
        <w:fldChar w:fldCharType="begin"/>
      </w:r>
      <w:r>
        <w:instrText xml:space="preserve"> REF _Ref472689951 \r \h </w:instrText>
      </w:r>
      <w:r>
        <w:fldChar w:fldCharType="separate"/>
      </w:r>
      <w:r w:rsidR="00086C97">
        <w:t>18</w:t>
      </w:r>
      <w:r>
        <w:fldChar w:fldCharType="end"/>
      </w:r>
      <w:r w:rsidRPr="00506BE3">
        <w:t>]</w:t>
      </w:r>
      <w:r>
        <w:t>.</w:t>
      </w:r>
    </w:p>
    <w:p w14:paraId="1757E0AF" w14:textId="77777777" w:rsidR="00503541" w:rsidRPr="00D5611C" w:rsidRDefault="00D5611C" w:rsidP="00D5611C">
      <w:pPr>
        <w:rPr>
          <w:color w:val="000000"/>
          <w:lang w:eastAsia="x-none"/>
        </w:rPr>
      </w:pPr>
      <w:r>
        <w:rPr>
          <w:color w:val="000000"/>
          <w:lang w:eastAsia="x-none"/>
        </w:rPr>
        <w:t>Биоэквивалентность исследуемых лекарственных препаратов будет доказана</w:t>
      </w:r>
      <w:r>
        <w:rPr>
          <w:color w:val="000000"/>
          <w:lang w:val="x-none" w:eastAsia="x-none"/>
        </w:rPr>
        <w:t>, если границы оцененного доверительного интервала</w:t>
      </w:r>
      <w:r w:rsidR="000033AA">
        <w:rPr>
          <w:color w:val="000000"/>
          <w:lang w:eastAsia="x-none"/>
        </w:rPr>
        <w:t>,</w:t>
      </w:r>
      <w:r>
        <w:rPr>
          <w:color w:val="000000"/>
          <w:lang w:eastAsia="x-none"/>
        </w:rPr>
        <w:t xml:space="preserve"> округленного до двух знаков после запятой</w:t>
      </w:r>
      <w:r>
        <w:rPr>
          <w:color w:val="000000"/>
          <w:lang w:val="x-none" w:eastAsia="x-none"/>
        </w:rPr>
        <w:t xml:space="preserve"> </w:t>
      </w:r>
      <w:r>
        <w:rPr>
          <w:color w:val="000000"/>
          <w:lang w:eastAsia="x-none"/>
        </w:rPr>
        <w:t xml:space="preserve">для параметров </w:t>
      </w:r>
      <w:r>
        <w:rPr>
          <w:color w:val="000000"/>
          <w:lang w:val="en-US" w:eastAsia="x-none"/>
        </w:rPr>
        <w:t>AUC</w:t>
      </w:r>
      <w:r>
        <w:rPr>
          <w:color w:val="000000"/>
          <w:vertAlign w:val="subscript"/>
          <w:lang w:eastAsia="x-none"/>
        </w:rPr>
        <w:t>0-</w:t>
      </w:r>
      <w:r>
        <w:rPr>
          <w:color w:val="000000"/>
          <w:vertAlign w:val="subscript"/>
          <w:lang w:val="en-US" w:eastAsia="x-none"/>
        </w:rPr>
        <w:t>t</w:t>
      </w:r>
      <w:r w:rsidRPr="00582643">
        <w:rPr>
          <w:color w:val="000000"/>
          <w:lang w:eastAsia="x-none"/>
        </w:rPr>
        <w:t xml:space="preserve"> </w:t>
      </w:r>
      <w:r>
        <w:rPr>
          <w:rFonts w:eastAsia="Arial Unicode MS"/>
          <w:color w:val="000000"/>
          <w:szCs w:val="24"/>
        </w:rPr>
        <w:t xml:space="preserve">и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>
        <w:rPr>
          <w:color w:val="000000"/>
          <w:lang w:eastAsia="x-none"/>
        </w:rPr>
        <w:t xml:space="preserve"> будут </w:t>
      </w:r>
      <w:r>
        <w:rPr>
          <w:color w:val="000000"/>
          <w:lang w:val="x-none" w:eastAsia="x-none"/>
        </w:rPr>
        <w:t>наход</w:t>
      </w:r>
      <w:r>
        <w:rPr>
          <w:color w:val="000000"/>
          <w:lang w:eastAsia="x-none"/>
        </w:rPr>
        <w:t>иться</w:t>
      </w:r>
      <w:r>
        <w:rPr>
          <w:color w:val="000000"/>
          <w:lang w:val="x-none" w:eastAsia="x-none"/>
        </w:rPr>
        <w:t xml:space="preserve"> в пределах 80</w:t>
      </w:r>
      <w:r>
        <w:rPr>
          <w:color w:val="000000"/>
          <w:lang w:eastAsia="x-none"/>
        </w:rPr>
        <w:t>.00</w:t>
      </w:r>
      <w:r>
        <w:rPr>
          <w:color w:val="000000"/>
          <w:lang w:val="x-none" w:eastAsia="x-none"/>
        </w:rPr>
        <w:t>-125</w:t>
      </w:r>
      <w:r>
        <w:rPr>
          <w:color w:val="000000"/>
          <w:lang w:eastAsia="x-none"/>
        </w:rPr>
        <w:t>.00% (не включая пределы).</w:t>
      </w:r>
    </w:p>
    <w:p w14:paraId="21535824" w14:textId="77777777" w:rsidR="00503541" w:rsidRPr="005F13D3" w:rsidRDefault="00503541" w:rsidP="00D5611C">
      <w:r>
        <w:t xml:space="preserve">Листинги статистического программного обеспечения представлены в приложении </w:t>
      </w:r>
      <w:r w:rsidR="00C06420">
        <w:t>16.1.9</w:t>
      </w:r>
      <w:r>
        <w:t xml:space="preserve"> – «</w:t>
      </w:r>
      <w:r w:rsidR="00C06420">
        <w:t>Документация по статистическим методам</w:t>
      </w:r>
      <w:r>
        <w:t>».</w:t>
      </w:r>
    </w:p>
    <w:p w14:paraId="15692A42" w14:textId="77777777" w:rsidR="005F0694" w:rsidRPr="005F13D3" w:rsidRDefault="000E5CCB" w:rsidP="00663DF4">
      <w:pPr>
        <w:pStyle w:val="3"/>
      </w:pPr>
      <w:bookmarkStart w:id="346" w:name="_Toc473209926"/>
      <w:bookmarkStart w:id="347" w:name="_Toc473210333"/>
      <w:bookmarkStart w:id="348" w:name="_Toc498009712"/>
      <w:bookmarkStart w:id="349" w:name="_Toc88048076"/>
      <w:r w:rsidRPr="005F13D3">
        <w:t>Определение размера выборки</w:t>
      </w:r>
      <w:bookmarkEnd w:id="346"/>
      <w:bookmarkEnd w:id="347"/>
      <w:bookmarkEnd w:id="348"/>
      <w:bookmarkEnd w:id="349"/>
    </w:p>
    <w:p w14:paraId="7E86DCE5" w14:textId="77777777" w:rsidR="000E5CCB" w:rsidRPr="005F13D3" w:rsidRDefault="000E5CCB" w:rsidP="0038476B">
      <w:pPr>
        <w:rPr>
          <w:color w:val="000000" w:themeColor="text1"/>
        </w:rPr>
      </w:pPr>
      <w:r w:rsidRPr="005F13D3">
        <w:rPr>
          <w:color w:val="000000" w:themeColor="text1"/>
        </w:rPr>
        <w:t>Расчет выборки для проведения клинического исследования был основан на значени</w:t>
      </w:r>
      <w:r w:rsidR="001043D6" w:rsidRPr="005F13D3">
        <w:rPr>
          <w:color w:val="000000" w:themeColor="text1"/>
        </w:rPr>
        <w:t>и</w:t>
      </w:r>
      <w:r w:rsidRPr="005F13D3">
        <w:rPr>
          <w:color w:val="000000" w:themeColor="text1"/>
        </w:rPr>
        <w:t xml:space="preserve"> </w:t>
      </w:r>
      <w:r w:rsidR="00D5611C">
        <w:rPr>
          <w:color w:val="000000" w:themeColor="text1"/>
        </w:rPr>
        <w:t>внутри</w:t>
      </w:r>
      <w:r w:rsidR="001043D6" w:rsidRPr="005F13D3">
        <w:rPr>
          <w:color w:val="000000" w:themeColor="text1"/>
        </w:rPr>
        <w:t>индивидуальной вариабельности</w:t>
      </w:r>
      <w:r w:rsidRPr="005F13D3">
        <w:rPr>
          <w:color w:val="000000" w:themeColor="text1"/>
        </w:rPr>
        <w:t xml:space="preserve"> с учетом </w:t>
      </w:r>
      <w:r w:rsidR="00D5611C">
        <w:rPr>
          <w:color w:val="000000" w:themeColor="text1"/>
        </w:rPr>
        <w:t>перекрестного</w:t>
      </w:r>
      <w:r w:rsidRPr="005F13D3">
        <w:rPr>
          <w:color w:val="000000" w:themeColor="text1"/>
        </w:rPr>
        <w:t xml:space="preserve"> дизайна исследования </w:t>
      </w:r>
      <w:r w:rsidR="001043D6" w:rsidRPr="005F13D3">
        <w:rPr>
          <w:color w:val="000000" w:themeColor="text1"/>
        </w:rPr>
        <w:t xml:space="preserve">и был проведен </w:t>
      </w:r>
      <w:r w:rsidRPr="005F13D3">
        <w:rPr>
          <w:color w:val="000000" w:themeColor="text1"/>
        </w:rPr>
        <w:t>с помощью ПО</w:t>
      </w:r>
      <w:r w:rsidRPr="0038476B">
        <w:rPr>
          <w:color w:val="000000" w:themeColor="text1"/>
        </w:rPr>
        <w:t xml:space="preserve"> </w:t>
      </w:r>
      <w:r w:rsidR="0038476B" w:rsidRPr="0038476B">
        <w:rPr>
          <w:color w:val="000000" w:themeColor="text1"/>
          <w:highlight w:val="yellow"/>
        </w:rPr>
        <w:t>[]</w:t>
      </w:r>
      <w:r w:rsidRPr="0038476B">
        <w:rPr>
          <w:color w:val="000000" w:themeColor="text1"/>
        </w:rPr>
        <w:t>:</w:t>
      </w:r>
    </w:p>
    <w:p w14:paraId="16D542DE" w14:textId="77777777" w:rsidR="000E5CCB" w:rsidRPr="005F13D3" w:rsidRDefault="000E5CCB" w:rsidP="001043D6">
      <w:pPr>
        <w:rPr>
          <w:color w:val="000000" w:themeColor="text1"/>
        </w:rPr>
      </w:pPr>
      <w:r w:rsidRPr="005F13D3">
        <w:rPr>
          <w:color w:val="000000" w:themeColor="text1"/>
        </w:rPr>
        <w:t xml:space="preserve">Таким образом, </w:t>
      </w:r>
      <w:r w:rsidR="00FC0A49" w:rsidRPr="005F13D3">
        <w:rPr>
          <w:color w:val="000000" w:themeColor="text1"/>
        </w:rPr>
        <w:t>протоколом исследовани</w:t>
      </w:r>
      <w:r w:rsidR="001043D6" w:rsidRPr="005F13D3">
        <w:rPr>
          <w:color w:val="000000" w:themeColor="text1"/>
        </w:rPr>
        <w:t>я</w:t>
      </w:r>
      <w:r w:rsidR="00FC0A49" w:rsidRPr="005F13D3">
        <w:rPr>
          <w:color w:val="000000" w:themeColor="text1"/>
        </w:rPr>
        <w:t xml:space="preserve"> было запланировано включение </w:t>
      </w:r>
      <w:r w:rsidR="006166F4">
        <w:rPr>
          <w:color w:val="000000" w:themeColor="text1"/>
        </w:rPr>
        <w:t xml:space="preserve">(скринирование) не более </w:t>
      </w:r>
      <w:r w:rsidR="000033AA">
        <w:rPr>
          <w:color w:val="000000" w:themeColor="text1"/>
          <w:highlight w:val="yellow"/>
        </w:rPr>
        <w:fldChar w:fldCharType="begin"/>
      </w:r>
      <w:r w:rsidR="000033AA">
        <w:rPr>
          <w:color w:val="000000" w:themeColor="text1"/>
        </w:rPr>
        <w:instrText xml:space="preserve"> REF N_MAX \h </w:instrText>
      </w:r>
      <w:r w:rsidR="000033AA">
        <w:rPr>
          <w:color w:val="000000" w:themeColor="text1"/>
          <w:highlight w:val="yellow"/>
        </w:rPr>
      </w:r>
      <w:r w:rsidR="000033AA">
        <w:rPr>
          <w:color w:val="000000" w:themeColor="text1"/>
          <w:highlight w:val="yellow"/>
        </w:rPr>
        <w:fldChar w:fldCharType="separate"/>
      </w:r>
      <w:sdt>
        <w:sdtPr>
          <w:rPr>
            <w:rFonts w:eastAsia="Calibri"/>
            <w:highlight w:val="green"/>
          </w:rPr>
          <w:alias w:val="Кол-во MAX скрин субъектов"/>
          <w:tag w:val="Кол-во MAX скрин субъектов"/>
          <w:id w:val="1857694057"/>
          <w:placeholder>
            <w:docPart w:val="60290DD9BF514A5EB59C23A21FF18FF1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[MAX N]</w:t>
          </w:r>
        </w:sdtContent>
      </w:sdt>
      <w:r w:rsidR="000033AA">
        <w:rPr>
          <w:color w:val="000000" w:themeColor="text1"/>
          <w:highlight w:val="yellow"/>
        </w:rPr>
        <w:fldChar w:fldCharType="end"/>
      </w:r>
      <w:r w:rsidRPr="005F13D3">
        <w:rPr>
          <w:color w:val="000000" w:themeColor="text1"/>
        </w:rPr>
        <w:t xml:space="preserve"> добровольцев</w:t>
      </w:r>
      <w:r w:rsidR="006166F4">
        <w:rPr>
          <w:color w:val="000000" w:themeColor="text1"/>
        </w:rPr>
        <w:t xml:space="preserve">. Всего в исследование было включено (скринировано) </w:t>
      </w:r>
      <w:r w:rsidR="000033AA">
        <w:rPr>
          <w:color w:val="000000" w:themeColor="text1"/>
          <w:highlight w:val="yellow"/>
        </w:rPr>
        <w:fldChar w:fldCharType="begin"/>
      </w:r>
      <w:r w:rsidR="000033AA">
        <w:rPr>
          <w:color w:val="000000" w:themeColor="text1"/>
        </w:rPr>
        <w:instrText xml:space="preserve"> REF N_Screen \h </w:instrText>
      </w:r>
      <w:r w:rsidR="000033AA">
        <w:rPr>
          <w:color w:val="000000" w:themeColor="text1"/>
          <w:highlight w:val="yellow"/>
        </w:rPr>
      </w:r>
      <w:r w:rsidR="000033AA">
        <w:rPr>
          <w:color w:val="000000" w:themeColor="text1"/>
          <w:highlight w:val="yellow"/>
        </w:rPr>
        <w:fldChar w:fldCharType="separate"/>
      </w:r>
      <w:sdt>
        <w:sdtPr>
          <w:rPr>
            <w:rFonts w:eastAsia="Calibri"/>
            <w:highlight w:val="green"/>
          </w:rPr>
          <w:alias w:val="Кол-во скрин субъектов"/>
          <w:tag w:val="Кол-во скрин субъектов"/>
          <w:id w:val="889544063"/>
          <w:placeholder>
            <w:docPart w:val="73C2CDE3EC7A4CAB818F046070A41609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[кол-во скрин субъектов]</w:t>
          </w:r>
        </w:sdtContent>
      </w:sdt>
      <w:r w:rsidR="000033AA">
        <w:rPr>
          <w:color w:val="000000" w:themeColor="text1"/>
          <w:highlight w:val="yellow"/>
        </w:rPr>
        <w:fldChar w:fldCharType="end"/>
      </w:r>
      <w:r w:rsidR="006166F4">
        <w:rPr>
          <w:color w:val="000000" w:themeColor="text1"/>
        </w:rPr>
        <w:t xml:space="preserve"> добровольцев, из которых после прохождения процедур скрининга</w:t>
      </w:r>
      <w:r w:rsidR="00FC0A49" w:rsidRPr="005F13D3">
        <w:rPr>
          <w:color w:val="000000" w:themeColor="text1"/>
        </w:rPr>
        <w:t xml:space="preserve"> </w:t>
      </w:r>
      <w:r w:rsidR="000033AA">
        <w:rPr>
          <w:color w:val="000000" w:themeColor="text1"/>
          <w:highlight w:val="yellow"/>
        </w:rPr>
        <w:fldChar w:fldCharType="begin"/>
      </w:r>
      <w:r w:rsidR="000033AA">
        <w:rPr>
          <w:color w:val="000000" w:themeColor="text1"/>
        </w:rPr>
        <w:instrText xml:space="preserve"> REF N_Rand \h </w:instrText>
      </w:r>
      <w:r w:rsidR="000033AA">
        <w:rPr>
          <w:color w:val="000000" w:themeColor="text1"/>
          <w:highlight w:val="yellow"/>
        </w:rPr>
      </w:r>
      <w:r w:rsidR="000033AA">
        <w:rPr>
          <w:color w:val="000000" w:themeColor="text1"/>
          <w:highlight w:val="yellow"/>
        </w:rPr>
        <w:fldChar w:fldCharType="separate"/>
      </w:r>
      <w:sdt>
        <w:sdtPr>
          <w:rPr>
            <w:rFonts w:eastAsia="Calibri"/>
            <w:highlight w:val="green"/>
          </w:rPr>
          <w:alias w:val="Кол-во субъектов ранд"/>
          <w:tag w:val="Кол-во субъектов ранд"/>
          <w:id w:val="-1129314748"/>
          <w:placeholder>
            <w:docPart w:val="5B76D5CD98EC458AA6F6C8C379A6A5AE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[Кол-во ранд субъектов]</w:t>
          </w:r>
        </w:sdtContent>
      </w:sdt>
      <w:r w:rsidR="000033AA">
        <w:rPr>
          <w:color w:val="000000" w:themeColor="text1"/>
          <w:highlight w:val="yellow"/>
        </w:rPr>
        <w:fldChar w:fldCharType="end"/>
      </w:r>
      <w:r w:rsidR="00D5611C">
        <w:rPr>
          <w:color w:val="000000" w:themeColor="text1"/>
        </w:rPr>
        <w:t xml:space="preserve"> добровольцев</w:t>
      </w:r>
      <w:r w:rsidR="00FC0A49" w:rsidRPr="005F13D3">
        <w:rPr>
          <w:color w:val="000000" w:themeColor="text1"/>
        </w:rPr>
        <w:t xml:space="preserve"> был</w:t>
      </w:r>
      <w:r w:rsidR="00D5611C">
        <w:rPr>
          <w:color w:val="000000" w:themeColor="text1"/>
        </w:rPr>
        <w:t>о</w:t>
      </w:r>
      <w:r w:rsidRPr="005F13D3">
        <w:rPr>
          <w:color w:val="000000" w:themeColor="text1"/>
        </w:rPr>
        <w:t xml:space="preserve"> рандомизирован</w:t>
      </w:r>
      <w:r w:rsidR="00D5611C">
        <w:rPr>
          <w:color w:val="000000" w:themeColor="text1"/>
        </w:rPr>
        <w:t>о</w:t>
      </w:r>
      <w:r w:rsidR="006166F4">
        <w:rPr>
          <w:color w:val="000000" w:themeColor="text1"/>
        </w:rPr>
        <w:t xml:space="preserve"> и получил</w:t>
      </w:r>
      <w:r w:rsidR="00D5611C">
        <w:rPr>
          <w:color w:val="000000" w:themeColor="text1"/>
        </w:rPr>
        <w:t>о</w:t>
      </w:r>
      <w:r w:rsidR="006166F4">
        <w:rPr>
          <w:color w:val="000000" w:themeColor="text1"/>
        </w:rPr>
        <w:t xml:space="preserve"> один из исследуемых лекарственных препаратов</w:t>
      </w:r>
      <w:r w:rsidRPr="005F13D3">
        <w:rPr>
          <w:color w:val="000000" w:themeColor="text1"/>
        </w:rPr>
        <w:t>.</w:t>
      </w:r>
    </w:p>
    <w:p w14:paraId="0E72F3ED" w14:textId="77777777" w:rsidR="005F0694" w:rsidRPr="005F13D3" w:rsidRDefault="005F0694" w:rsidP="008F7F01">
      <w:pPr>
        <w:pStyle w:val="2"/>
      </w:pPr>
      <w:bookmarkStart w:id="350" w:name="_Toc473209927"/>
      <w:bookmarkStart w:id="351" w:name="_Toc473210334"/>
      <w:bookmarkStart w:id="352" w:name="_Toc498009713"/>
      <w:bookmarkStart w:id="353" w:name="_Toc88048077"/>
      <w:r w:rsidRPr="005F13D3">
        <w:t>Изменения в ходе проведения исследования</w:t>
      </w:r>
      <w:bookmarkEnd w:id="350"/>
      <w:bookmarkEnd w:id="351"/>
      <w:bookmarkEnd w:id="352"/>
      <w:bookmarkEnd w:id="353"/>
    </w:p>
    <w:p w14:paraId="6B048431" w14:textId="77777777" w:rsidR="009604C3" w:rsidRDefault="009604C3" w:rsidP="0038476B">
      <w:pPr>
        <w:rPr>
          <w:color w:val="000000" w:themeColor="text1"/>
        </w:rPr>
      </w:pPr>
      <w:r>
        <w:rPr>
          <w:color w:val="000000" w:themeColor="text1"/>
        </w:rPr>
        <w:t>Поправок к протолу настоящего клинического исследования не выпускалось.</w:t>
      </w:r>
    </w:p>
    <w:p w14:paraId="27503560" w14:textId="77777777" w:rsidR="001043D6" w:rsidRPr="0038476B" w:rsidRDefault="003A1532" w:rsidP="0038476B">
      <w:pPr>
        <w:rPr>
          <w:color w:val="000000" w:themeColor="text1"/>
        </w:rPr>
      </w:pPr>
      <w:r w:rsidRPr="009604C3">
        <w:rPr>
          <w:color w:val="000000" w:themeColor="text1"/>
          <w:highlight w:val="yellow"/>
        </w:rPr>
        <w:t>До начала клинической части исследования была выпущена и одобре</w:t>
      </w:r>
      <w:r w:rsidR="00EF6D41" w:rsidRPr="009604C3">
        <w:rPr>
          <w:color w:val="000000" w:themeColor="text1"/>
          <w:highlight w:val="yellow"/>
        </w:rPr>
        <w:t xml:space="preserve">на в соответствии с нормативными требованиями </w:t>
      </w:r>
      <w:r w:rsidRPr="009604C3">
        <w:rPr>
          <w:color w:val="000000" w:themeColor="text1"/>
          <w:highlight w:val="yellow"/>
        </w:rPr>
        <w:t xml:space="preserve">Поправка </w:t>
      </w:r>
      <w:r w:rsidR="0038476B" w:rsidRPr="009604C3">
        <w:rPr>
          <w:color w:val="000000" w:themeColor="text1"/>
          <w:highlight w:val="yellow"/>
        </w:rPr>
        <w:t>..</w:t>
      </w:r>
      <w:r w:rsidRPr="009604C3">
        <w:rPr>
          <w:color w:val="000000" w:themeColor="text1"/>
          <w:highlight w:val="yellow"/>
        </w:rPr>
        <w:t>.</w:t>
      </w:r>
    </w:p>
    <w:p w14:paraId="4B1C7B2B" w14:textId="77777777" w:rsidR="005F0694" w:rsidRPr="005F13D3" w:rsidRDefault="005F0694" w:rsidP="00CF189C">
      <w:pPr>
        <w:pStyle w:val="1"/>
      </w:pPr>
      <w:bookmarkStart w:id="354" w:name="_Toc473209928"/>
      <w:bookmarkStart w:id="355" w:name="_Toc473210335"/>
      <w:bookmarkStart w:id="356" w:name="_Toc498009714"/>
      <w:bookmarkStart w:id="357" w:name="_Toc88048078"/>
      <w:r w:rsidRPr="005F13D3">
        <w:lastRenderedPageBreak/>
        <w:t>Информация о субъектах исследования</w:t>
      </w:r>
      <w:bookmarkEnd w:id="354"/>
      <w:bookmarkEnd w:id="355"/>
      <w:bookmarkEnd w:id="356"/>
      <w:bookmarkEnd w:id="357"/>
    </w:p>
    <w:p w14:paraId="1EADEB8D" w14:textId="77777777" w:rsidR="00EF6D41" w:rsidRPr="005F13D3" w:rsidRDefault="00EC5742" w:rsidP="00EF6D41">
      <w:pPr>
        <w:rPr>
          <w:color w:val="000000" w:themeColor="text1"/>
        </w:rPr>
      </w:pPr>
      <w:r w:rsidRPr="005F13D3">
        <w:rPr>
          <w:color w:val="000000" w:themeColor="text1"/>
        </w:rPr>
        <w:t xml:space="preserve">В исследование было включено </w:t>
      </w:r>
      <w:r w:rsidR="009604C3">
        <w:rPr>
          <w:color w:val="000000" w:themeColor="text1"/>
          <w:highlight w:val="yellow"/>
        </w:rPr>
        <w:fldChar w:fldCharType="begin"/>
      </w:r>
      <w:r w:rsidR="009604C3">
        <w:rPr>
          <w:color w:val="000000" w:themeColor="text1"/>
        </w:rPr>
        <w:instrText xml:space="preserve"> REF N_Screen \h </w:instrText>
      </w:r>
      <w:r w:rsidR="009604C3">
        <w:rPr>
          <w:color w:val="000000" w:themeColor="text1"/>
          <w:highlight w:val="yellow"/>
        </w:rPr>
      </w:r>
      <w:r w:rsidR="009604C3">
        <w:rPr>
          <w:color w:val="000000" w:themeColor="text1"/>
          <w:highlight w:val="yellow"/>
        </w:rPr>
        <w:fldChar w:fldCharType="separate"/>
      </w:r>
      <w:sdt>
        <w:sdtPr>
          <w:rPr>
            <w:rFonts w:eastAsia="Calibri"/>
            <w:highlight w:val="green"/>
          </w:rPr>
          <w:alias w:val="Кол-во скрин субъектов"/>
          <w:tag w:val="Кол-во скрин субъектов"/>
          <w:id w:val="657649419"/>
          <w:placeholder>
            <w:docPart w:val="4CAEEC68278A490193E1B240D65B2C9C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[кол-во скрин субъектов]</w:t>
          </w:r>
        </w:sdtContent>
      </w:sdt>
      <w:r w:rsidR="009604C3">
        <w:rPr>
          <w:color w:val="000000" w:themeColor="text1"/>
          <w:highlight w:val="yellow"/>
        </w:rPr>
        <w:fldChar w:fldCharType="end"/>
      </w:r>
      <w:r w:rsidRPr="005F13D3">
        <w:rPr>
          <w:color w:val="000000" w:themeColor="text1"/>
        </w:rPr>
        <w:t xml:space="preserve"> д</w:t>
      </w:r>
      <w:r w:rsidR="008024A8" w:rsidRPr="005F13D3">
        <w:rPr>
          <w:color w:val="000000" w:themeColor="text1"/>
        </w:rPr>
        <w:t>обровольцев</w:t>
      </w:r>
      <w:r w:rsidR="00C25DCD" w:rsidRPr="005F13D3">
        <w:rPr>
          <w:color w:val="000000" w:themeColor="text1"/>
        </w:rPr>
        <w:t>,</w:t>
      </w:r>
      <w:r w:rsidR="008024A8" w:rsidRPr="005F13D3">
        <w:rPr>
          <w:color w:val="000000" w:themeColor="text1"/>
        </w:rPr>
        <w:t xml:space="preserve"> из которых</w:t>
      </w:r>
      <w:r w:rsidR="00553373" w:rsidRPr="005F13D3">
        <w:rPr>
          <w:color w:val="000000" w:themeColor="text1"/>
        </w:rPr>
        <w:t xml:space="preserve"> прошли процедуры скрининга и были рандомизированы</w:t>
      </w:r>
      <w:r w:rsidR="008024A8" w:rsidRPr="005F13D3">
        <w:rPr>
          <w:color w:val="000000" w:themeColor="text1"/>
        </w:rPr>
        <w:t xml:space="preserve"> </w:t>
      </w:r>
      <w:r w:rsidR="009604C3">
        <w:rPr>
          <w:color w:val="000000" w:themeColor="text1"/>
          <w:highlight w:val="yellow"/>
        </w:rPr>
        <w:fldChar w:fldCharType="begin"/>
      </w:r>
      <w:r w:rsidR="009604C3">
        <w:rPr>
          <w:color w:val="000000" w:themeColor="text1"/>
        </w:rPr>
        <w:instrText xml:space="preserve"> REF N_Rand \h </w:instrText>
      </w:r>
      <w:r w:rsidR="009604C3">
        <w:rPr>
          <w:color w:val="000000" w:themeColor="text1"/>
          <w:highlight w:val="yellow"/>
        </w:rPr>
      </w:r>
      <w:r w:rsidR="009604C3">
        <w:rPr>
          <w:color w:val="000000" w:themeColor="text1"/>
          <w:highlight w:val="yellow"/>
        </w:rPr>
        <w:fldChar w:fldCharType="separate"/>
      </w:r>
      <w:sdt>
        <w:sdtPr>
          <w:rPr>
            <w:rFonts w:eastAsia="Calibri"/>
            <w:highlight w:val="green"/>
          </w:rPr>
          <w:alias w:val="Кол-во субъектов ранд"/>
          <w:tag w:val="Кол-во субъектов ранд"/>
          <w:id w:val="-197772928"/>
          <w:placeholder>
            <w:docPart w:val="640746245CDA4B0C8CFC5BC79B8E5C43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[Кол-во ранд субъектов]</w:t>
          </w:r>
        </w:sdtContent>
      </w:sdt>
      <w:r w:rsidR="009604C3">
        <w:rPr>
          <w:color w:val="000000" w:themeColor="text1"/>
          <w:highlight w:val="yellow"/>
        </w:rPr>
        <w:fldChar w:fldCharType="end"/>
      </w:r>
      <w:r w:rsidR="006F0C8E" w:rsidRPr="005F13D3">
        <w:rPr>
          <w:color w:val="000000" w:themeColor="text1"/>
        </w:rPr>
        <w:t xml:space="preserve"> </w:t>
      </w:r>
      <w:r w:rsidR="00553373" w:rsidRPr="005F13D3">
        <w:rPr>
          <w:color w:val="000000" w:themeColor="text1"/>
        </w:rPr>
        <w:t xml:space="preserve">здоровых </w:t>
      </w:r>
      <w:r w:rsidR="006F0C8E" w:rsidRPr="005F13D3">
        <w:rPr>
          <w:color w:val="000000" w:themeColor="text1"/>
        </w:rPr>
        <w:t>добровольца</w:t>
      </w:r>
      <w:r w:rsidR="008024A8" w:rsidRPr="005F13D3">
        <w:rPr>
          <w:color w:val="000000" w:themeColor="text1"/>
        </w:rPr>
        <w:t>.</w:t>
      </w:r>
    </w:p>
    <w:p w14:paraId="11324C47" w14:textId="77777777" w:rsidR="005F0694" w:rsidRPr="005F13D3" w:rsidRDefault="005F0694" w:rsidP="008F7F01">
      <w:pPr>
        <w:pStyle w:val="2"/>
      </w:pPr>
      <w:bookmarkStart w:id="358" w:name="_Toc473209929"/>
      <w:bookmarkStart w:id="359" w:name="_Toc473210336"/>
      <w:bookmarkStart w:id="360" w:name="_Toc498009715"/>
      <w:bookmarkStart w:id="361" w:name="_Toc88048079"/>
      <w:r w:rsidRPr="005F13D3">
        <w:t>Распределение субъектов по группам</w:t>
      </w:r>
      <w:bookmarkEnd w:id="358"/>
      <w:bookmarkEnd w:id="359"/>
      <w:bookmarkEnd w:id="360"/>
      <w:bookmarkEnd w:id="361"/>
    </w:p>
    <w:p w14:paraId="51A50148" w14:textId="77777777" w:rsidR="00CB6F42" w:rsidRPr="005F13D3" w:rsidRDefault="00CB6F42" w:rsidP="0076655B">
      <w:pPr>
        <w:rPr>
          <w:color w:val="000000" w:themeColor="text1"/>
        </w:rPr>
      </w:pPr>
      <w:r w:rsidRPr="005F13D3">
        <w:rPr>
          <w:color w:val="000000" w:themeColor="text1"/>
        </w:rPr>
        <w:t xml:space="preserve">По результатам скрининга </w:t>
      </w:r>
      <w:r w:rsidR="000033AA">
        <w:rPr>
          <w:color w:val="000000" w:themeColor="text1"/>
          <w:lang w:val="en-US"/>
        </w:rPr>
        <w:t>XXX</w:t>
      </w:r>
      <w:r w:rsidRPr="005F13D3">
        <w:rPr>
          <w:color w:val="000000" w:themeColor="text1"/>
        </w:rPr>
        <w:t xml:space="preserve"> добровольцев не соответствовали всем критериям включения невключения и были исключены из исследования. Данные этих добровольцев и причины выбывания представлены в разделе</w:t>
      </w:r>
      <w:r w:rsidR="0086213B" w:rsidRPr="005F13D3">
        <w:rPr>
          <w:color w:val="000000" w:themeColor="text1"/>
        </w:rPr>
        <w:t xml:space="preserve"> </w:t>
      </w:r>
      <w:r w:rsidR="0086213B" w:rsidRPr="005F13D3">
        <w:rPr>
          <w:color w:val="000000" w:themeColor="text1"/>
          <w:highlight w:val="yellow"/>
        </w:rPr>
        <w:fldChar w:fldCharType="begin"/>
      </w:r>
      <w:r w:rsidR="0086213B" w:rsidRPr="005F13D3">
        <w:rPr>
          <w:color w:val="000000" w:themeColor="text1"/>
        </w:rPr>
        <w:instrText xml:space="preserve"> REF _Ref455597308 \r \h </w:instrText>
      </w:r>
      <w:r w:rsidR="0086213B" w:rsidRPr="005F13D3">
        <w:rPr>
          <w:color w:val="000000" w:themeColor="text1"/>
          <w:highlight w:val="yellow"/>
        </w:rPr>
      </w:r>
      <w:r w:rsidR="0086213B" w:rsidRPr="005F13D3">
        <w:rPr>
          <w:color w:val="000000" w:themeColor="text1"/>
          <w:highlight w:val="yellow"/>
        </w:rPr>
        <w:fldChar w:fldCharType="separate"/>
      </w:r>
      <w:r w:rsidR="00086C97">
        <w:rPr>
          <w:color w:val="000000" w:themeColor="text1"/>
        </w:rPr>
        <w:t>10.3</w:t>
      </w:r>
      <w:r w:rsidR="0086213B" w:rsidRPr="005F13D3">
        <w:rPr>
          <w:color w:val="000000" w:themeColor="text1"/>
          <w:highlight w:val="yellow"/>
        </w:rPr>
        <w:fldChar w:fldCharType="end"/>
      </w:r>
      <w:r w:rsidR="0086213B" w:rsidRPr="005F13D3">
        <w:rPr>
          <w:color w:val="000000" w:themeColor="text1"/>
        </w:rPr>
        <w:t>.</w:t>
      </w:r>
    </w:p>
    <w:p w14:paraId="422EF78E" w14:textId="77777777" w:rsidR="008024A8" w:rsidRPr="005F13D3" w:rsidRDefault="000033AA" w:rsidP="0076655B">
      <w:pPr>
        <w:rPr>
          <w:bCs/>
          <w:color w:val="000000" w:themeColor="text1"/>
        </w:rPr>
      </w:pPr>
      <w:r>
        <w:rPr>
          <w:color w:val="000000" w:themeColor="text1"/>
          <w:lang w:val="en-US"/>
        </w:rPr>
        <w:t>XXX</w:t>
      </w:r>
      <w:r w:rsidRPr="000033AA">
        <w:rPr>
          <w:color w:val="000000" w:themeColor="text1"/>
        </w:rPr>
        <w:t xml:space="preserve"> </w:t>
      </w:r>
      <w:r w:rsidR="008024A8" w:rsidRPr="005F13D3">
        <w:rPr>
          <w:color w:val="000000" w:themeColor="text1"/>
        </w:rPr>
        <w:t xml:space="preserve">здоровых добровольцев было рандомизировано в Группу </w:t>
      </w:r>
      <w:r w:rsidR="008024A8" w:rsidRPr="005F13D3">
        <w:rPr>
          <w:color w:val="000000" w:themeColor="text1"/>
          <w:lang w:val="en-US"/>
        </w:rPr>
        <w:t>I</w:t>
      </w:r>
      <w:r w:rsidR="008024A8" w:rsidRPr="005F13D3">
        <w:rPr>
          <w:color w:val="000000" w:themeColor="text1"/>
        </w:rPr>
        <w:t xml:space="preserve">, которые получили </w:t>
      </w:r>
      <w:r w:rsidR="00D5611C">
        <w:rPr>
          <w:color w:val="000000" w:themeColor="text1"/>
        </w:rPr>
        <w:t xml:space="preserve">исследуемые лекарственные препараты в последовательности </w:t>
      </w:r>
      <w:r w:rsidR="00D5611C">
        <w:rPr>
          <w:color w:val="000000" w:themeColor="text1"/>
          <w:lang w:val="en-US"/>
        </w:rPr>
        <w:t>TR</w:t>
      </w:r>
      <w:r w:rsidR="008024A8" w:rsidRPr="005F13D3">
        <w:rPr>
          <w:bCs/>
          <w:color w:val="000000" w:themeColor="text1"/>
        </w:rPr>
        <w:t>.</w:t>
      </w:r>
    </w:p>
    <w:p w14:paraId="1EDBD89B" w14:textId="77777777" w:rsidR="00D5611C" w:rsidRPr="00D5611C" w:rsidRDefault="000033AA" w:rsidP="00196D73">
      <w:pPr>
        <w:rPr>
          <w:bCs/>
          <w:color w:val="000000" w:themeColor="text1"/>
        </w:rPr>
      </w:pPr>
      <w:r>
        <w:rPr>
          <w:bCs/>
          <w:color w:val="000000" w:themeColor="text1"/>
          <w:lang w:val="en-US"/>
        </w:rPr>
        <w:t>XXX</w:t>
      </w:r>
      <w:r w:rsidR="008024A8" w:rsidRPr="005F13D3">
        <w:rPr>
          <w:bCs/>
          <w:color w:val="000000" w:themeColor="text1"/>
        </w:rPr>
        <w:t xml:space="preserve"> здоровых добровольцев было рандомизировано в Группу </w:t>
      </w:r>
      <w:r w:rsidR="008024A8" w:rsidRPr="005F13D3">
        <w:rPr>
          <w:bCs/>
          <w:color w:val="000000" w:themeColor="text1"/>
          <w:lang w:val="en-US"/>
        </w:rPr>
        <w:t>II</w:t>
      </w:r>
      <w:r w:rsidR="00D5611C">
        <w:rPr>
          <w:bCs/>
          <w:color w:val="000000" w:themeColor="text1"/>
        </w:rPr>
        <w:t xml:space="preserve">, которые получили </w:t>
      </w:r>
      <w:r w:rsidR="00D5611C">
        <w:rPr>
          <w:color w:val="000000" w:themeColor="text1"/>
        </w:rPr>
        <w:t>исследуемые лекарственные препараты в последовательности</w:t>
      </w:r>
      <w:r w:rsidR="00D5611C" w:rsidRPr="005F13D3">
        <w:rPr>
          <w:bCs/>
          <w:color w:val="000000" w:themeColor="text1"/>
        </w:rPr>
        <w:t xml:space="preserve"> </w:t>
      </w:r>
      <w:r w:rsidR="00D5611C">
        <w:rPr>
          <w:bCs/>
          <w:color w:val="000000" w:themeColor="text1"/>
          <w:lang w:val="en-US"/>
        </w:rPr>
        <w:t>RT</w:t>
      </w:r>
      <w:r w:rsidR="00D5611C" w:rsidRPr="00D5611C">
        <w:rPr>
          <w:bCs/>
          <w:color w:val="000000" w:themeColor="text1"/>
        </w:rPr>
        <w:t>.</w:t>
      </w:r>
    </w:p>
    <w:p w14:paraId="731179DD" w14:textId="77777777" w:rsidR="008A17E4" w:rsidRPr="005F13D3" w:rsidRDefault="00196D73" w:rsidP="00196D73">
      <w:pPr>
        <w:rPr>
          <w:bCs/>
          <w:color w:val="000000" w:themeColor="text1"/>
        </w:rPr>
      </w:pPr>
      <w:r w:rsidRPr="005F13D3">
        <w:rPr>
          <w:bCs/>
          <w:color w:val="000000" w:themeColor="text1"/>
        </w:rPr>
        <w:t xml:space="preserve">Распределение </w:t>
      </w:r>
      <w:r w:rsidR="00321210" w:rsidRPr="005F13D3">
        <w:rPr>
          <w:bCs/>
          <w:color w:val="000000" w:themeColor="text1"/>
        </w:rPr>
        <w:t>добровольцев</w:t>
      </w:r>
      <w:r w:rsidRPr="005F13D3">
        <w:rPr>
          <w:bCs/>
          <w:color w:val="000000" w:themeColor="text1"/>
        </w:rPr>
        <w:t xml:space="preserve"> см.</w:t>
      </w:r>
      <w:r w:rsidR="008A453D">
        <w:rPr>
          <w:bCs/>
          <w:color w:val="000000" w:themeColor="text1"/>
        </w:rPr>
        <w:t xml:space="preserve"> </w:t>
      </w:r>
      <w:r w:rsidR="008A453D">
        <w:rPr>
          <w:bCs/>
          <w:color w:val="000000" w:themeColor="text1"/>
        </w:rPr>
        <w:fldChar w:fldCharType="begin"/>
      </w:r>
      <w:r w:rsidR="008A453D">
        <w:rPr>
          <w:bCs/>
          <w:color w:val="000000" w:themeColor="text1"/>
        </w:rPr>
        <w:instrText xml:space="preserve"> REF _Ref473304358 \h </w:instrText>
      </w:r>
      <w:r w:rsidR="008A453D">
        <w:rPr>
          <w:bCs/>
          <w:color w:val="000000" w:themeColor="text1"/>
        </w:rPr>
      </w:r>
      <w:r w:rsidR="008A453D">
        <w:rPr>
          <w:bCs/>
          <w:color w:val="000000" w:themeColor="text1"/>
        </w:rPr>
        <w:fldChar w:fldCharType="separate"/>
      </w:r>
      <w:r w:rsidR="00086C97">
        <w:t>Рис</w:t>
      </w:r>
      <w:r w:rsidR="00086C97" w:rsidRPr="00812FA8">
        <w:t>.</w:t>
      </w:r>
      <w:r w:rsidR="00086C97">
        <w:t xml:space="preserve"> </w:t>
      </w:r>
      <w:r w:rsidR="00086C97">
        <w:rPr>
          <w:noProof/>
        </w:rPr>
        <w:t>4</w:t>
      </w:r>
      <w:r w:rsidR="008A453D">
        <w:rPr>
          <w:bCs/>
          <w:color w:val="000000" w:themeColor="text1"/>
        </w:rPr>
        <w:fldChar w:fldCharType="end"/>
      </w:r>
      <w:r w:rsidRPr="005F13D3">
        <w:rPr>
          <w:bCs/>
          <w:color w:val="000000" w:themeColor="text1"/>
        </w:rPr>
        <w:t>.</w:t>
      </w:r>
      <w:r w:rsidRPr="005F13D3">
        <w:rPr>
          <w:bCs/>
          <w:color w:val="000000" w:themeColor="text1"/>
        </w:rPr>
        <w:br w:type="page"/>
      </w:r>
    </w:p>
    <w:p w14:paraId="007CFF09" w14:textId="77777777" w:rsidR="006B7C07" w:rsidRDefault="00812FA8" w:rsidP="006B7C07">
      <w:bookmarkStart w:id="362" w:name="_Ref473304358"/>
      <w:bookmarkStart w:id="363" w:name="_Toc88048150"/>
      <w:r>
        <w:lastRenderedPageBreak/>
        <w:t>Рис</w:t>
      </w:r>
      <w:r w:rsidRPr="00812FA8">
        <w:t>.</w:t>
      </w:r>
      <w:r w:rsidR="006B7C07">
        <w:t xml:space="preserve"> </w:t>
      </w:r>
      <w:fldSimple w:instr=" SEQ Рисунок \* ARABIC ">
        <w:r w:rsidR="00086C97">
          <w:rPr>
            <w:noProof/>
          </w:rPr>
          <w:t>4</w:t>
        </w:r>
      </w:fldSimple>
      <w:bookmarkEnd w:id="362"/>
      <w:r w:rsidR="006B7C07">
        <w:t xml:space="preserve"> </w:t>
      </w:r>
      <w:r w:rsidR="006B7C07" w:rsidRPr="005F13D3">
        <w:rPr>
          <w:color w:val="000000" w:themeColor="text1"/>
        </w:rPr>
        <w:t>Распределение добровольцев</w:t>
      </w:r>
      <w:bookmarkEnd w:id="363"/>
    </w:p>
    <w:p w14:paraId="5650B789" w14:textId="77777777" w:rsidR="00122E4A" w:rsidRPr="007214F3" w:rsidRDefault="00B01D01" w:rsidP="00196D73">
      <w:pPr>
        <w:rPr>
          <w:bCs/>
          <w:color w:val="FF0000"/>
        </w:rPr>
      </w:pPr>
      <w:r w:rsidRPr="007214F3">
        <w:rPr>
          <w:noProof/>
          <w:color w:val="FF0000"/>
          <w:lang w:eastAsia="ru-RU"/>
        </w:rPr>
        <mc:AlternateContent>
          <mc:Choice Requires="wpc">
            <w:drawing>
              <wp:inline distT="0" distB="0" distL="0" distR="0" wp14:anchorId="32D0CF5F" wp14:editId="0FB04C93">
                <wp:extent cx="5589904" cy="3225460"/>
                <wp:effectExtent l="0" t="0" r="11430" b="13335"/>
                <wp:docPr id="55" name="Полотно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72806" y="896893"/>
                            <a:ext cx="0" cy="2098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150151" y="0"/>
                            <a:ext cx="1257300" cy="2550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719E9" w14:textId="77777777" w:rsidR="00D011D0" w:rsidRPr="00122E4A" w:rsidRDefault="00D011D0" w:rsidP="00B01D01">
                              <w:pPr>
                                <w:pStyle w:val="aff3"/>
                              </w:pPr>
                              <w:r>
                                <w:t>Скрининг, N=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005586" y="1309337"/>
                            <a:ext cx="2534492" cy="671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29E2D" w14:textId="77777777" w:rsidR="00D011D0" w:rsidRPr="0038476B" w:rsidRDefault="00D011D0" w:rsidP="00B01D01">
                              <w:pPr>
                                <w:pStyle w:val="aff3"/>
                              </w:pPr>
                              <w:r>
                                <w:t>Группа II</w:t>
                              </w:r>
                              <w:r>
                                <w:rPr>
                                  <w:bCs/>
                                </w:rPr>
                                <w:t xml:space="preserve">, N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20463" y="486739"/>
                            <a:ext cx="3695698" cy="415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1672B" w14:textId="77777777" w:rsidR="00D011D0" w:rsidRPr="00663DF4" w:rsidRDefault="00D011D0" w:rsidP="00B01D01">
                              <w:pPr>
                                <w:pStyle w:val="aff3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663DF4">
                                <w:rPr>
                                  <w:lang w:val="ru-RU"/>
                                </w:rPr>
                                <w:t xml:space="preserve">Всего добровольцев, рандомизированных и получивших один из исследуемых лекарственный препаратов, </w:t>
                              </w:r>
                              <w:r>
                                <w:t>N</w:t>
                              </w:r>
                              <w:r w:rsidRPr="00663DF4">
                                <w:rPr>
                                  <w:lang w:val="ru-RU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61443" y="1106844"/>
                            <a:ext cx="185471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08094" y="1106060"/>
                            <a:ext cx="0" cy="203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616035" y="1106845"/>
                            <a:ext cx="0" cy="203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918823" y="1107775"/>
                            <a:ext cx="185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053" y="1310045"/>
                            <a:ext cx="2533650" cy="67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754572" w14:textId="77777777" w:rsidR="00D011D0" w:rsidRPr="0038476B" w:rsidRDefault="00D011D0" w:rsidP="00B01D01">
                              <w:pPr>
                                <w:pStyle w:val="aff3"/>
                              </w:pPr>
                              <w:r>
                                <w:rPr>
                                  <w:rStyle w:val="aff4"/>
                                </w:rPr>
                                <w:t>Группа I</w:t>
                              </w:r>
                              <w:r>
                                <w:rPr>
                                  <w:rFonts w:eastAsia="Calibri"/>
                                  <w:szCs w:val="18"/>
                                </w:rPr>
                                <w:t xml:space="preserve">, N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780938" y="278316"/>
                            <a:ext cx="0" cy="203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stealth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94625"/>
                            <a:ext cx="908094" cy="42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0EC352" w14:textId="77777777" w:rsidR="00D011D0" w:rsidRPr="0038476B" w:rsidRDefault="00D011D0" w:rsidP="00B01D01">
                              <w:pPr>
                                <w:pStyle w:val="aff3"/>
                                <w:jc w:val="center"/>
                              </w:pPr>
                              <w:r>
                                <w:t>Завершило N=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72" name="Группа 72"/>
                        <wpg:cNvGrpSpPr/>
                        <wpg:grpSpPr>
                          <a:xfrm>
                            <a:off x="437174" y="1981875"/>
                            <a:ext cx="1643675" cy="412750"/>
                            <a:chOff x="707345" y="1981875"/>
                            <a:chExt cx="1643675" cy="412750"/>
                          </a:xfrm>
                        </wpg:grpSpPr>
                        <wps:wsp>
                          <wps:cNvPr id="65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7470" y="1981875"/>
                              <a:ext cx="0" cy="2095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1495" y="2190750"/>
                              <a:ext cx="815975" cy="6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345" y="2191425"/>
                              <a:ext cx="0" cy="203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stealth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4590" y="2190115"/>
                              <a:ext cx="81597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1020" y="2191425"/>
                              <a:ext cx="0" cy="203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stealth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73" name="Группа 73"/>
                        <wpg:cNvGrpSpPr/>
                        <wpg:grpSpPr>
                          <a:xfrm>
                            <a:off x="3499824" y="1988225"/>
                            <a:ext cx="1643675" cy="412750"/>
                            <a:chOff x="0" y="0"/>
                            <a:chExt cx="1643675" cy="412750"/>
                          </a:xfrm>
                        </wpg:grpSpPr>
                        <wps:wsp>
                          <wps:cNvPr id="74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0125" y="0"/>
                              <a:ext cx="0" cy="2095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50" y="208875"/>
                              <a:ext cx="815975" cy="6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09550"/>
                              <a:ext cx="0" cy="203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stealth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7245" y="208240"/>
                              <a:ext cx="81597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43675" y="209550"/>
                              <a:ext cx="0" cy="203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stealth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31653" y="2419050"/>
                            <a:ext cx="908050" cy="429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4FA5FC" w14:textId="77777777" w:rsidR="00D011D0" w:rsidRPr="0038476B" w:rsidRDefault="00D011D0" w:rsidP="00B01D01">
                              <w:pPr>
                                <w:pStyle w:val="aff3"/>
                              </w:pPr>
                              <w:r>
                                <w:t>Выбыло N=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005586" y="2419050"/>
                            <a:ext cx="908050" cy="429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A7189" w14:textId="77777777" w:rsidR="00D011D0" w:rsidRPr="0038476B" w:rsidRDefault="00D011D0" w:rsidP="00B01D01">
                              <w:pPr>
                                <w:pStyle w:val="aff3"/>
                              </w:pPr>
                              <w:r w:rsidRPr="00B01D01">
                                <w:rPr>
                                  <w:rStyle w:val="aff4"/>
                                </w:rPr>
                                <w:t xml:space="preserve">Завершило </w:t>
                              </w:r>
                              <w:r>
                                <w:rPr>
                                  <w:rFonts w:eastAsia="Calibri"/>
                                  <w:szCs w:val="18"/>
                                </w:rPr>
                                <w:t>N=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681854" y="2419050"/>
                            <a:ext cx="908050" cy="429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830D3" w14:textId="77777777" w:rsidR="00D011D0" w:rsidRPr="0038476B" w:rsidRDefault="00D011D0" w:rsidP="00B01D01">
                              <w:pPr>
                                <w:pStyle w:val="aff3"/>
                              </w:pPr>
                              <w:r>
                                <w:t>Выбыло N=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99" y="2970825"/>
                            <a:ext cx="3218479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16D89" w14:textId="77777777" w:rsidR="00D011D0" w:rsidRPr="0038476B" w:rsidRDefault="00D011D0" w:rsidP="00B01D01">
                              <w:pPr>
                                <w:pStyle w:val="aff3"/>
                              </w:pPr>
                              <w:r>
                                <w:t>Добровольцы, завершившие исследование, N=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D0CF5F" id="Полотно 50" o:spid="_x0000_s1026" editas="canvas" style="width:440.15pt;height:253.95pt;mso-position-horizontal-relative:char;mso-position-vertical-relative:line" coordsize="55892,3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j5wYAACE/AAAOAAAAZHJzL2Uyb0RvYy54bWzsW1tu20YU/S/QPRD8b8Tha0ghcpA6DxRw&#10;GwNJ+09RlESUItkhbcn9KtAldCPdQbeQ7KjnzgwpUbZip40eiWkDNh/D4XDmzLnn3jvz9NlqkRnX&#10;iajSIh+Z7IllGkkeF5M0n43Mn9+9+i4wjaqO8kmUFXkyMm+Synx29u03T5flMLGLeZFNEmGgkrwa&#10;LsuROa/rcjgYVPE8WUTVk6JMctycFmIR1TgVs8FEREvUvsgGtmX5g2UhJqUo4qSqcPWFummeyfqn&#10;0ySu30ynVVIb2chE22r5V8i/Y/o7OHsaDWciKudprJsR/YdWLKI0x0vbql5EdWRcifRWVYs0FkVV&#10;TOsncbEYFNNpGifyG/A1zNr6mvMov44q+TExeqdpII4+Y73jGbU7L16lWYbeGKD2IV2j/0uMT0K3&#10;s7xbSF2RZXWZZYkBrMp2KKv/18S386hM5JdXw/in60thpBPgyzaNPFoARxdpnhiuS+NHb0aR8/xS&#10;UCPjVf62vCjiXysjL87nUT5LZGXvbko8x+gJtHvjETqpSrxhvPyxmKBMdFUXcjBXU7Ewplla/kIP&#10;UuUYMGM1Mm3O7cDyTeNmZAahH4SOAlKyqo0Y94G0GLdsKwxCT74xGlJlVEUpqvp1UiwMOhiZGT5E&#10;Vh1dX1Q1NW5dpNPn1OXGcmSGnu3JB6oiSyc0alSsErPxeSaM64iALn/0ezvFRHGVT/CSaDhPosnL&#10;fGLUsltyTE6Tal8kE9PIEsxlOpIl6yjNUFI1jYAgu496TPX9uJjcXAq6rTGgLu8dDLbbgOEd9fv3&#10;xcpwQmqyHt23NKb1Cteb0au2cPFciGJJHQGwdoBBj6p6dgODOrGBA/Ms5jEJB00pDRKY7XHHavDg&#10;eUCEHpcdeBCgrI/hoTOcnVF/JX907Z1inwE4i7QGT2fpAoBv0dWi6EE4qVfjlR4dBRlDFIqPYT9w&#10;MC/E78AguHhkVr9dRQKIzH7IMTYhc10ib3nietzGidi8M968E+UxqhqZtWmow/NaEf5VKdLZHG9S&#10;czkvnmOiT1M56QgzqlUHx7HXktqxcQygel6gaI05Vug4nOAUDRs0257juiHaS+zmcxb4kvhAWY8S&#10;zcomNZTTg3rDUntAkbLUxwZ1aFsuYEqm2g18rkzEGtKOH3o+SFlC2mWeDaYB5h81pO0e0neITw8g&#10;OQ3x6cMeKkQzZvmBksFrSLPAcznTmkPpmp0E3cvP+92wu30RHx18YDhsSM7QCqwQAhisRhjAb9dS&#10;69G3Lcfj9xDaFwMB7atUdRJl9Vyz9Ak5JD48gOMhwvWZj9FuIRG40vNc08IaEgicfNzG9ZCg4NMn&#10;xWp2kESr7S+OGrAIWRDYrcngnG9hg0wGoUKqoK8FHErGnRJBYAROQxT7lqfR4DDL2mYKuHmO72k0&#10;kJvn3AOJrztoId086eiuowR97EL2it/G4A7GbxsiyOYQQQ5kOcVaeeAwf5cI6i1eeaCorN96Scd2&#10;/MFfhAsndH1EzDtxrEY9UxjLtUP/Pj30CPitTaV8OWGs2XA5WyeckG/cSh5+kn57jdRIicD7spxt&#10;hLF4q9/e//Xhjw9/vv8Hv38buAw86aKvRUn5An1hps6IpZqYqM4SuA5nXLtsYcCCWxrMdx0fF3Uk&#10;yuawwBK18fyNSjtxizuw1dLp26whnr/UiSd2dx1tNAspmhnSnbLBhyIENPjAXtGdOTuE9rgLX/hW&#10;7zXBba13kLRDmoZ6vu21dUauT9o9OHm9wyHip4EGzpiL1Ky0ECy02rnWgCFgXtjMRZqUPRz2ktD3&#10;w4PDYUM/bvCpzZBk3JYJLSM4vX48lH4khj4Rc+F6oTIXAIfF2JaG7DAE4m49Q+yFIfhRg6q24zGL&#10;lhuQJ9FTBMU/aEWMko7KUyDc03Ws95FHUpUrcbx/ed4G1LryXAdrpJJ/qDx33DAMaE0RhpqFCJdu&#10;W4Md2horzhp9rnDSqvYTFuXkh5wCywZY9Yh+pj7X3dYIMPSlXkLXq3FMrnI/5HoivhnWXWiOtYJb&#10;fnHH0PZSfG9YaFfsHCOU2wx/43v3act1rqFjYbWp3e86a34iXnrAuK0DXrYF47xlIzrM0EvwvTFD&#10;G9I/BjO0soskeBub6/lhBz/ICC+E94Giu7wN4Bw73cN85P90Vtt24bE34fNGUVLSh2SGTvrYasnU&#10;7iDvI0j6yKjFGkh9UlsmtQOA5DSWaWwuyO8x/dFdSLS7RC1JoEhcj+lmF5TeORe0icxj87TrI/fp&#10;qThLj+mHYVpuw+kxvY3pNvp3bEzTLj87hBQijRpyuCpbyQLHZoFLWknGtDxsSLknYfAIxIfcCPkl&#10;gRrSGluiy1iuDNB7xmmj9+a5DIGvd7af/QsAAP//AwBQSwMEFAAGAAgAAAAhAC+mJ5rbAAAABQEA&#10;AA8AAABkcnMvZG93bnJldi54bWxMj8FOwzAQRO9I/IO1SNyo3UaENMSpEBIcCy1IvbrxEkfEa2O7&#10;beDrMVzgstJoRjNvm9VkR3bEEAdHEuYzAQypc3qgXsLry8NVBSwmRVqNjlDCJ0ZYtednjaq1O9EG&#10;j9vUs1xCsVYSTEq+5jx2Bq2KM+eRsvfmglUpy9BzHdQpl9uRL4QouVUD5QWjPN4b7N63ByshPD37&#10;r7VZPO58X6ynefnBi1RKeXkx3d0CSzilvzD84Gd0aDPT3h1IRzZKyI+k35u9qhIFsL2Ea3GzBN42&#10;/D99+w0AAP//AwBQSwECLQAUAAYACAAAACEAtoM4kv4AAADhAQAAEwAAAAAAAAAAAAAAAAAAAAAA&#10;W0NvbnRlbnRfVHlwZXNdLnhtbFBLAQItABQABgAIAAAAIQA4/SH/1gAAAJQBAAALAAAAAAAAAAAA&#10;AAAAAC8BAABfcmVscy8ucmVsc1BLAQItABQABgAIAAAAIQCMDhaj5wYAACE/AAAOAAAAAAAAAAAA&#10;AAAAAC4CAABkcnMvZTJvRG9jLnhtbFBLAQItABQABgAIAAAAIQAvpiea2wAAAAUBAAAPAAAAAAAA&#10;AAAAAAAAAEEJAABkcnMvZG93bnJldi54bWxQSwUGAAAAAAQABADzAAAASQoAAAAA&#10;">
                <v:shape id="_x0000_s1027" type="#_x0000_t75" style="position:absolute;width:55892;height:32251;visibility:visible;mso-wrap-style:square">
                  <v:fill o:detectmouseclick="t"/>
                  <v:path o:connecttype="none"/>
                </v:shape>
                <v:line id="Line 44" o:spid="_x0000_s1028" style="position:absolute;flip:y;visibility:visible;mso-wrap-style:square" from="27728,8968" to="27728,1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9" type="#_x0000_t202" style="position:absolute;left:21501;width:12573;height: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32E719E9" w14:textId="77777777" w:rsidR="00D011D0" w:rsidRPr="00122E4A" w:rsidRDefault="00D011D0" w:rsidP="00B01D01">
                        <w:pPr>
                          <w:pStyle w:val="aff3"/>
                        </w:pPr>
                        <w:r>
                          <w:t>Скрининг, N=</w:t>
                        </w:r>
                      </w:p>
                    </w:txbxContent>
                  </v:textbox>
                </v:shape>
                <v:shape id="Text Box 39" o:spid="_x0000_s1030" type="#_x0000_t202" style="position:absolute;left:30055;top:13093;width:25345;height:6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14:paraId="4E429E2D" w14:textId="77777777" w:rsidR="00D011D0" w:rsidRPr="0038476B" w:rsidRDefault="00D011D0" w:rsidP="00B01D01">
                        <w:pPr>
                          <w:pStyle w:val="aff3"/>
                        </w:pPr>
                        <w:r>
                          <w:t>Группа II</w:t>
                        </w:r>
                        <w:r>
                          <w:rPr>
                            <w:bCs/>
                          </w:rPr>
                          <w:t xml:space="preserve">, N = </w:t>
                        </w:r>
                      </w:p>
                    </w:txbxContent>
                  </v:textbox>
                </v:shape>
                <v:shape id="Text Box 39" o:spid="_x0000_s1031" type="#_x0000_t202" style="position:absolute;left:9204;top:4867;width:36957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<v:textbox>
                    <w:txbxContent>
                      <w:p w14:paraId="5CE1672B" w14:textId="77777777" w:rsidR="00D011D0" w:rsidRPr="00663DF4" w:rsidRDefault="00D011D0" w:rsidP="00B01D01">
                        <w:pPr>
                          <w:pStyle w:val="aff3"/>
                          <w:jc w:val="center"/>
                          <w:rPr>
                            <w:lang w:val="ru-RU"/>
                          </w:rPr>
                        </w:pPr>
                        <w:r w:rsidRPr="00663DF4">
                          <w:rPr>
                            <w:lang w:val="ru-RU"/>
                          </w:rPr>
                          <w:t xml:space="preserve">Всего добровольцев, рандомизированных и получивших один из исследуемых лекарственный препаратов, </w:t>
                        </w:r>
                        <w:r>
                          <w:t>N</w:t>
                        </w:r>
                        <w:r w:rsidRPr="00663DF4">
                          <w:rPr>
                            <w:lang w:val="ru-RU"/>
                          </w:rPr>
                          <w:t>=</w:t>
                        </w:r>
                      </w:p>
                    </w:txbxContent>
                  </v:textbox>
                </v:shape>
                <v:line id="Line 44" o:spid="_x0000_s1032" style="position:absolute;flip:y;visibility:visible;mso-wrap-style:square" from="27614,11068" to="46161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<v:line id="Line 44" o:spid="_x0000_s1033" style="position:absolute;visibility:visible;mso-wrap-style:square" from="9080,11060" to="9080,1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PUugAAANsAAAAPAAAAZHJzL2Rvd25yZXYueG1sRE9LCsIw&#10;EN0L3iGM4E5TRYpUo4gi6EqsHmBoxrbYTEoSbb29WQguH++/3vamEW9yvrasYDZNQBAXVtdcKrjf&#10;jpMlCB+QNTaWScGHPGw3w8EaM207vtI7D6WIIewzVFCF0GZS+qIig35qW+LIPawzGCJ0pdQOuxhu&#10;GjlPklQarDk2VNjSvqLimb+Mguu9M5c+PSeBKZfFIV08F+6k1HjU71YgAvXhL/65T1pBGtfHL/EH&#10;yM0XAAD//wMAUEsBAi0AFAAGAAgAAAAhANvh9svuAAAAhQEAABMAAAAAAAAAAAAAAAAAAAAAAFtD&#10;b250ZW50X1R5cGVzXS54bWxQSwECLQAUAAYACAAAACEAWvQsW78AAAAVAQAACwAAAAAAAAAAAAAA&#10;AAAfAQAAX3JlbHMvLnJlbHNQSwECLQAUAAYACAAAACEA9Glj1LoAAADbAAAADwAAAAAAAAAAAAAA&#10;AAAHAgAAZHJzL2Rvd25yZXYueG1sUEsFBgAAAAADAAMAtwAAAO4CAAAAAA==&#10;">
                  <v:stroke endarrow="classic"/>
                </v:line>
                <v:line id="Line 44" o:spid="_x0000_s1034" style="position:absolute;visibility:visible;mso-wrap-style:square" from="46160,11068" to="46160,13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ZPvwAAANsAAAAPAAAAZHJzL2Rvd25yZXYueG1sRI/RisIw&#10;FETfBf8hXGHfNHWRItUooiy4T2LtB1yaa1tsbkoSbf17Iwg+DjNzhllvB9OKBznfWFYwnyUgiEur&#10;G64UFJe/6RKED8gaW8uk4EketpvxaI2Ztj2f6ZGHSkQI+wwV1CF0mZS+rMmgn9mOOHpX6wyGKF0l&#10;tcM+wk0rf5MklQYbjgs1drSvqbzld6PgXPTmNKT/SWDKZXlIF7eFOyr1Mxl2KxCBhvANf9pHrSCd&#10;w/tL/AFy8wIAAP//AwBQSwECLQAUAAYACAAAACEA2+H2y+4AAACFAQAAEwAAAAAAAAAAAAAAAAAA&#10;AAAAW0NvbnRlbnRfVHlwZXNdLnhtbFBLAQItABQABgAIAAAAIQBa9CxbvwAAABUBAAALAAAAAAAA&#10;AAAAAAAAAB8BAABfcmVscy8ucmVsc1BLAQItABQABgAIAAAAIQCbJcZPvwAAANsAAAAPAAAAAAAA&#10;AAAAAAAAAAcCAABkcnMvZG93bnJldi54bWxQSwUGAAAAAAMAAwC3AAAA8wIAAAAA&#10;">
                  <v:stroke endarrow="classic"/>
                </v:line>
                <v:line id="Line 44" o:spid="_x0000_s1035" style="position:absolute;flip:y;visibility:visible;mso-wrap-style:square" from="9188,11077" to="27730,11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/>
                <v:shape id="Text Box 39" o:spid="_x0000_s1036" type="#_x0000_t202" style="position:absolute;left:60;top:13100;width:25337;height:6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c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n8P8l/gC5vgIAAP//AwBQSwECLQAUAAYACAAAACEA2+H2y+4AAACFAQAAEwAAAAAAAAAA&#10;AAAAAAAAAAAAW0NvbnRlbnRfVHlwZXNdLnhtbFBLAQItABQABgAIAAAAIQBa9CxbvwAAABUBAAAL&#10;AAAAAAAAAAAAAAAAAB8BAABfcmVscy8ucmVsc1BLAQItABQABgAIAAAAIQDOo2HcxQAAANsAAAAP&#10;AAAAAAAAAAAAAAAAAAcCAABkcnMvZG93bnJldi54bWxQSwUGAAAAAAMAAwC3AAAA+QIAAAAA&#10;">
                  <v:textbox>
                    <w:txbxContent>
                      <w:p w14:paraId="7F754572" w14:textId="77777777" w:rsidR="00D011D0" w:rsidRPr="0038476B" w:rsidRDefault="00D011D0" w:rsidP="00B01D01">
                        <w:pPr>
                          <w:pStyle w:val="aff3"/>
                        </w:pPr>
                        <w:r>
                          <w:rPr>
                            <w:rStyle w:val="aff4"/>
                          </w:rPr>
                          <w:t>Группа I</w:t>
                        </w:r>
                        <w:r>
                          <w:rPr>
                            <w:rFonts w:eastAsia="Calibri"/>
                            <w:szCs w:val="18"/>
                          </w:rPr>
                          <w:t xml:space="preserve">, N = </w:t>
                        </w:r>
                      </w:p>
                    </w:txbxContent>
                  </v:textbox>
                </v:shape>
                <v:line id="Line 44" o:spid="_x0000_s1037" style="position:absolute;visibility:visible;mso-wrap-style:square" from="27809,2783" to="27809,4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XXwAAAANsAAAAPAAAAZHJzL2Rvd25yZXYueG1sRI/RisIw&#10;FETfhf2HcBd801QpRappWVwEfRKrH3Bp7rbF5qYkWdv9+40g+DjMzBlmV06mFw9yvrOsYLVMQBDX&#10;VnfcKLhdD4sNCB+QNfaWScEfeSiLj9kOc21HvtCjCo2IEPY5KmhDGHIpfd2SQb+0A3H0fqwzGKJ0&#10;jdQOxwg3vVwnSSYNdhwXWhxo31J9r36NgsttNOcpOyWBqZL1d5beU3dUav45fW1BBJrCO/xqH7WC&#10;LIXnl/gDZPEPAAD//wMAUEsBAi0AFAAGAAgAAAAhANvh9svuAAAAhQEAABMAAAAAAAAAAAAAAAAA&#10;AAAAAFtDb250ZW50X1R5cGVzXS54bWxQSwECLQAUAAYACAAAACEAWvQsW78AAAAVAQAACwAAAAAA&#10;AAAAAAAAAAAfAQAAX3JlbHMvLnJlbHNQSwECLQAUAAYACAAAACEAi1Jl18AAAADbAAAADwAAAAAA&#10;AAAAAAAAAAAHAgAAZHJzL2Rvd25yZXYueG1sUEsFBgAAAAADAAMAtwAAAPQCAAAAAA==&#10;">
                  <v:stroke endarrow="classic"/>
                </v:line>
                <v:shape id="Text Box 39" o:spid="_x0000_s1038" type="#_x0000_t202" style="position:absolute;top:23946;width:9080;height:4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Ot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Y+CX+ALl4AAAA//8DAFBLAQItABQABgAIAAAAIQDb4fbL7gAAAIUBAAATAAAAAAAAAAAAAAAA&#10;AAAAAABbQ29udGVudF9UeXBlc10ueG1sUEsBAi0AFAAGAAgAAAAhAFr0LFu/AAAAFQEAAAsAAAAA&#10;AAAAAAAAAAAAHwEAAF9yZWxzLy5yZWxzUEsBAi0AFAAGAAgAAAAhAMAH863BAAAA2wAAAA8AAAAA&#10;AAAAAAAAAAAABwIAAGRycy9kb3ducmV2LnhtbFBLBQYAAAAAAwADALcAAAD1AgAAAAA=&#10;">
                  <v:textbox>
                    <w:txbxContent>
                      <w:p w14:paraId="0F0EC352" w14:textId="77777777" w:rsidR="00D011D0" w:rsidRPr="0038476B" w:rsidRDefault="00D011D0" w:rsidP="00B01D01">
                        <w:pPr>
                          <w:pStyle w:val="aff3"/>
                          <w:jc w:val="center"/>
                        </w:pPr>
                        <w:r>
                          <w:t>Завершило N=</w:t>
                        </w:r>
                      </w:p>
                    </w:txbxContent>
                  </v:textbox>
                </v:shape>
                <v:group id="Группа 72" o:spid="_x0000_s1039" style="position:absolute;left:4371;top:19818;width:16437;height:4128" coordorigin="7073,19818" coordsize="16436,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line id="Line 44" o:spid="_x0000_s1040" style="position:absolute;flip:y;visibility:visible;mso-wrap-style:square" from="15274,19818" to="15274,2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/>
                  <v:line id="Line 44" o:spid="_x0000_s1041" style="position:absolute;flip:y;visibility:visible;mso-wrap-style:square" from="7114,21907" to="15274,2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lq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5i+wt+X9APk6hcAAP//AwBQSwECLQAUAAYACAAAACEA2+H2y+4AAACFAQAAEwAAAAAAAAAA&#10;AAAAAAAAAAAAW0NvbnRlbnRfVHlwZXNdLnhtbFBLAQItABQABgAIAAAAIQBa9CxbvwAAABUBAAAL&#10;AAAAAAAAAAAAAAAAAB8BAABfcmVscy8ucmVsc1BLAQItABQABgAIAAAAIQAgrMlqxQAAANsAAAAP&#10;AAAAAAAAAAAAAAAAAAcCAABkcnMvZG93bnJldi54bWxQSwUGAAAAAAMAAwC3AAAA+QIAAAAA&#10;"/>
                  <v:line id="Line 44" o:spid="_x0000_s1042" style="position:absolute;visibility:visible;mso-wrap-style:square" from="7073,21914" to="7073,23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8pJwQAAANsAAAAPAAAAZHJzL2Rvd25yZXYueG1sRI/RisIw&#10;FETfF/yHcIV9W1NFiltNiyiCPi12/YBLc22LzU1Joq1/vxEWfBxm5gyzKUbTiQc531pWMJ8lIIgr&#10;q1uuFVx+D18rED4ga+wsk4IneSjyyccGM20HPtOjDLWIEPYZKmhC6DMpfdWQQT+zPXH0rtYZDFG6&#10;WmqHQ4SbTi6SJJUGW44LDfa0a6i6lXej4HwZzM+YnpLAVMpqny5vS3dU6nM6btcgAo3hHf5vH7WC&#10;9BteX+IPkPkfAAAA//8DAFBLAQItABQABgAIAAAAIQDb4fbL7gAAAIUBAAATAAAAAAAAAAAAAAAA&#10;AAAAAABbQ29udGVudF9UeXBlc10ueG1sUEsBAi0AFAAGAAgAAAAhAFr0LFu/AAAAFQEAAAsAAAAA&#10;AAAAAAAAAAAAHwEAAF9yZWxzLy5yZWxzUEsBAi0AFAAGAAgAAAAhAGVTyknBAAAA2wAAAA8AAAAA&#10;AAAAAAAAAAAABwIAAGRycy9kb3ducmV2LnhtbFBLBQYAAAAAAwADALcAAAD1AgAAAAA=&#10;">
                    <v:stroke endarrow="classic"/>
                  </v:line>
                  <v:line id="Line 44" o:spid="_x0000_s1043" style="position:absolute;flip:y;visibility:visible;mso-wrap-style:square" from="15245,21901" to="23405,2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fD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Wp++pB8g53cAAAD//wMAUEsBAi0AFAAGAAgAAAAhANvh9svuAAAAhQEAABMAAAAAAAAAAAAA&#10;AAAAAAAAAFtDb250ZW50X1R5cGVzXS54bWxQSwECLQAUAAYACAAAACEAWvQsW78AAAAVAQAACwAA&#10;AAAAAAAAAAAAAAAfAQAAX3JlbHMvLnJlbHNQSwECLQAUAAYACAAAACEAKpzHw8MAAADbAAAADwAA&#10;AAAAAAAAAAAAAAAHAgAAZHJzL2Rvd25yZXYueG1sUEsFBgAAAAADAAMAtwAAAPcCAAAAAA==&#10;"/>
                  <v:line id="Line 44" o:spid="_x0000_s1044" style="position:absolute;visibility:visible;mso-wrap-style:square" from="23510,21914" to="23510,23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FCSwgAAANsAAAAPAAAAZHJzL2Rvd25yZXYueG1sRI/BasMw&#10;EETvhf6D2EJvjZxgnOJaNqGh4J5KnHzAYm1sY2tlJDV2/74qFHIcZuYNU1SrmcSNnB8sK9huEhDE&#10;rdUDdwou54+XVxA+IGucLJOCH/JQlY8PBebaLnyiWxM6ESHsc1TQhzDnUvq2J4N+Y2fi6F2tMxii&#10;dJ3UDpcIN5PcJUkmDQ4cF3qc6b2ndmy+jYLTZTFfa/aZBKZGtscsHVNXK/X8tB7eQARawz383661&#10;gv0W/r7EHyDLXwAAAP//AwBQSwECLQAUAAYACAAAACEA2+H2y+4AAACFAQAAEwAAAAAAAAAAAAAA&#10;AAAAAAAAW0NvbnRlbnRfVHlwZXNdLnhtbFBLAQItABQABgAIAAAAIQBa9CxbvwAAABUBAAALAAAA&#10;AAAAAAAAAAAAAB8BAABfcmVscy8ucmVsc1BLAQItABQABgAIAAAAIQAe/FCSwgAAANsAAAAPAAAA&#10;AAAAAAAAAAAAAAcCAABkcnMvZG93bnJldi54bWxQSwUGAAAAAAMAAwC3AAAA9gIAAAAA&#10;">
                    <v:stroke endarrow="classic"/>
                  </v:line>
                </v:group>
                <v:group id="Группа 73" o:spid="_x0000_s1045" style="position:absolute;left:34998;top:19882;width:16436;height:4127" coordsize="16436,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line id="Line 44" o:spid="_x0000_s1046" style="position:absolute;flip:y;visibility:visible;mso-wrap-style:square" from="8201,0" to="8201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8HA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vAyheuX9APk+h8AAP//AwBQSwECLQAUAAYACAAAACEA2+H2y+4AAACFAQAAEwAAAAAAAAAA&#10;AAAAAAAAAAAAW0NvbnRlbnRfVHlwZXNdLnhtbFBLAQItABQABgAIAAAAIQBa9CxbvwAAABUBAAAL&#10;AAAAAAAAAAAAAAAAAB8BAABfcmVscy8ucmVsc1BLAQItABQABgAIAAAAIQBVp8HAxQAAANsAAAAP&#10;AAAAAAAAAAAAAAAAAAcCAABkcnMvZG93bnJldi54bWxQSwUGAAAAAAMAAwC3AAAA+QIAAAAA&#10;"/>
                  <v:line id="Line 44" o:spid="_x0000_s1047" style="position:absolute;flip:y;visibility:visible;mso-wrap-style:square" from="41,2088" to="8201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Rb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oe7uDvS/oBsvwFAAD//wMAUEsBAi0AFAAGAAgAAAAhANvh9svuAAAAhQEAABMAAAAAAAAA&#10;AAAAAAAAAAAAAFtDb250ZW50X1R5cGVzXS54bWxQSwECLQAUAAYACAAAACEAWvQsW78AAAAVAQAA&#10;CwAAAAAAAAAAAAAAAAAfAQAAX3JlbHMvLnJlbHNQSwECLQAUAAYACAAAACEAOutkW8YAAADbAAAA&#10;DwAAAAAAAAAAAAAAAAAHAgAAZHJzL2Rvd25yZXYueG1sUEsFBgAAAAADAAMAtwAAAPoCAAAAAA==&#10;"/>
                  <v:line id="Line 44" o:spid="_x0000_s1048" style="position:absolute;visibility:visible;mso-wrap-style:square" from="0,2095" to="0,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jmwQAAANsAAAAPAAAAZHJzL2Rvd25yZXYueG1sRI/RisIw&#10;FETfF/yHcIV9W1NF6lJNiyiCPi12/YBLc22LzU1Joq1/vxEWfBxm5gyzKUbTiQc531pWMJ8lIIgr&#10;q1uuFVx+D1/fIHxA1thZJgVP8lDkk48NZtoOfKZHGWoRIewzVNCE0GdS+qohg35me+LoXa0zGKJ0&#10;tdQOhwg3nVwkSSoNthwXGuxp11B1K+9GwfkymJ8xPSWBqZTVPl3elu6o1Od03K5BBBrDO/zfPmoF&#10;qxReX+IPkPkfAAAA//8DAFBLAQItABQABgAIAAAAIQDb4fbL7gAAAIUBAAATAAAAAAAAAAAAAAAA&#10;AAAAAABbQ29udGVudF9UeXBlc10ueG1sUEsBAi0AFAAGAAgAAAAhAFr0LFu/AAAAFQEAAAsAAAAA&#10;AAAAAAAAAAAAHwEAAF9yZWxzLy5yZWxzUEsBAi0AFAAGAAgAAAAhAJEVyObBAAAA2wAAAA8AAAAA&#10;AAAAAAAAAAAABwIAAGRycy9kb3ducmV2LnhtbFBLBQYAAAAAAwADALcAAAD1AgAAAAA=&#10;">
                    <v:stroke endarrow="classic"/>
                  </v:line>
                  <v:line id="Line 44" o:spid="_x0000_s1049" style="position:absolute;flip:y;visibility:visible;mso-wrap-style:square" from="8172,2082" to="16332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  <v:line id="Line 44" o:spid="_x0000_s1050" style="position:absolute;visibility:visible;mso-wrap-style:square" from="16436,2095" to="16436,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kPvQAAANsAAAAPAAAAZHJzL2Rvd25yZXYueG1sRE/NisIw&#10;EL4v+A5hBG9rqkiVairiIuhJrD7A0IxtaTMpSdbWtzeHhT1+fP+7/Wg68SLnG8sKFvMEBHFpdcOV&#10;gsf99L0B4QOyxs4yKXiTh30++dphpu3AN3oVoRIxhH2GCuoQ+kxKX9Zk0M9tTxy5p3UGQ4Suktrh&#10;EMNNJ5dJkkqDDceGGns61lS2xa9RcHsM5jqmlyQwFbL8SVftyp2Vmk3HwxZEoDH8i//cZ61gHcfG&#10;L/EHyPwDAAD//wMAUEsBAi0AFAAGAAgAAAAhANvh9svuAAAAhQEAABMAAAAAAAAAAAAAAAAAAAAA&#10;AFtDb250ZW50X1R5cGVzXS54bWxQSwECLQAUAAYACAAAACEAWvQsW78AAAAVAQAACwAAAAAAAAAA&#10;AAAAAAAfAQAAX3JlbHMvLnJlbHNQSwECLQAUAAYACAAAACEAj8b5D70AAADbAAAADwAAAAAAAAAA&#10;AAAAAAAHAgAAZHJzL2Rvd25yZXYueG1sUEsFBgAAAAADAAMAtwAAAPECAAAAAA==&#10;">
                    <v:stroke endarrow="classic"/>
                  </v:line>
                </v:group>
                <v:shape id="Text Box 39" o:spid="_x0000_s1051" type="#_x0000_t202" style="position:absolute;left:16316;top:24190;width:9081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<v:textbox>
                    <w:txbxContent>
                      <w:p w14:paraId="5E4FA5FC" w14:textId="77777777" w:rsidR="00D011D0" w:rsidRPr="0038476B" w:rsidRDefault="00D011D0" w:rsidP="00B01D01">
                        <w:pPr>
                          <w:pStyle w:val="aff3"/>
                        </w:pPr>
                        <w:r>
                          <w:t>Выбыло N=</w:t>
                        </w:r>
                      </w:p>
                    </w:txbxContent>
                  </v:textbox>
                </v:shape>
                <v:shape id="Text Box 39" o:spid="_x0000_s1052" type="#_x0000_t202" style="position:absolute;left:30055;top:24190;width:9081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lR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5ZL1/kB+jVLwAAAP//AwBQSwECLQAUAAYACAAAACEA2+H2y+4AAACFAQAAEwAAAAAAAAAAAAAA&#10;AAAAAAAAW0NvbnRlbnRfVHlwZXNdLnhtbFBLAQItABQABgAIAAAAIQBa9CxbvwAAABUBAAALAAAA&#10;AAAAAAAAAAAAAB8BAABfcmVscy8ucmVsc1BLAQItABQABgAIAAAAIQCOfRlRwgAAANsAAAAPAAAA&#10;AAAAAAAAAAAAAAcCAABkcnMvZG93bnJldi54bWxQSwUGAAAAAAMAAwC3AAAA9gIAAAAA&#10;">
                  <v:textbox>
                    <w:txbxContent>
                      <w:p w14:paraId="77FA7189" w14:textId="77777777" w:rsidR="00D011D0" w:rsidRPr="0038476B" w:rsidRDefault="00D011D0" w:rsidP="00B01D01">
                        <w:pPr>
                          <w:pStyle w:val="aff3"/>
                        </w:pPr>
                        <w:r w:rsidRPr="00B01D01">
                          <w:rPr>
                            <w:rStyle w:val="aff4"/>
                          </w:rPr>
                          <w:t xml:space="preserve">Завершило </w:t>
                        </w:r>
                        <w:r>
                          <w:rPr>
                            <w:rFonts w:eastAsia="Calibri"/>
                            <w:szCs w:val="18"/>
                          </w:rPr>
                          <w:t>N=</w:t>
                        </w:r>
                      </w:p>
                    </w:txbxContent>
                  </v:textbox>
                </v:shape>
                <v:shape id="Text Box 39" o:spid="_x0000_s1053" type="#_x0000_t202" style="position:absolute;left:46818;top:24190;width:9081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<v:textbox>
                    <w:txbxContent>
                      <w:p w14:paraId="54C830D3" w14:textId="77777777" w:rsidR="00D011D0" w:rsidRPr="0038476B" w:rsidRDefault="00D011D0" w:rsidP="00B01D01">
                        <w:pPr>
                          <w:pStyle w:val="aff3"/>
                        </w:pPr>
                        <w:r>
                          <w:t>Выбыло N=</w:t>
                        </w:r>
                      </w:p>
                    </w:txbxContent>
                  </v:textbox>
                </v:shape>
                <v:shape id="Text Box 39" o:spid="_x0000_s1054" type="#_x0000_t202" style="position:absolute;left:12572;top:29708;width:32185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<v:textbox>
                    <w:txbxContent>
                      <w:p w14:paraId="44B16D89" w14:textId="77777777" w:rsidR="00D011D0" w:rsidRPr="0038476B" w:rsidRDefault="00D011D0" w:rsidP="00B01D01">
                        <w:pPr>
                          <w:pStyle w:val="aff3"/>
                        </w:pPr>
                        <w:r>
                          <w:t>Добровольцы, завершившие исследование, N=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9DF69B" w14:textId="77777777" w:rsidR="008A17E4" w:rsidRPr="005F13D3" w:rsidRDefault="008A17E4" w:rsidP="008F7F01">
      <w:pPr>
        <w:pStyle w:val="2"/>
      </w:pPr>
      <w:bookmarkStart w:id="364" w:name="_Toc473209930"/>
      <w:bookmarkStart w:id="365" w:name="_Toc473210337"/>
      <w:bookmarkStart w:id="366" w:name="_Toc498009716"/>
      <w:bookmarkStart w:id="367" w:name="_Toc88048080"/>
      <w:r w:rsidRPr="005F13D3">
        <w:t>Отклонения от протокола</w:t>
      </w:r>
      <w:bookmarkEnd w:id="364"/>
      <w:bookmarkEnd w:id="365"/>
      <w:bookmarkEnd w:id="366"/>
      <w:bookmarkEnd w:id="367"/>
    </w:p>
    <w:p w14:paraId="540A9CEE" w14:textId="77777777" w:rsidR="008A17E4" w:rsidRPr="005F13D3" w:rsidRDefault="00C25DCD" w:rsidP="005F0694">
      <w:pPr>
        <w:rPr>
          <w:color w:val="000000" w:themeColor="text1"/>
        </w:rPr>
      </w:pPr>
      <w:r w:rsidRPr="00A061CB">
        <w:rPr>
          <w:color w:val="000000" w:themeColor="text1"/>
        </w:rPr>
        <w:t xml:space="preserve">В </w:t>
      </w:r>
      <w:r w:rsidR="00553373" w:rsidRPr="00A061CB">
        <w:rPr>
          <w:color w:val="000000" w:themeColor="text1"/>
        </w:rPr>
        <w:t xml:space="preserve">ходе клинического исследования было зарегистрировано </w:t>
      </w:r>
      <w:r w:rsidR="000033AA" w:rsidRPr="000033AA">
        <w:rPr>
          <w:color w:val="000000" w:themeColor="text1"/>
          <w:highlight w:val="yellow"/>
          <w:lang w:val="en-US"/>
        </w:rPr>
        <w:t>XX</w:t>
      </w:r>
      <w:r w:rsidR="00553373" w:rsidRPr="00A061CB">
        <w:rPr>
          <w:color w:val="000000" w:themeColor="text1"/>
        </w:rPr>
        <w:t xml:space="preserve"> отклонения от протокола</w:t>
      </w:r>
      <w:r w:rsidR="00FB6C49" w:rsidRPr="00A061CB">
        <w:rPr>
          <w:color w:val="000000" w:themeColor="text1"/>
        </w:rPr>
        <w:t>, из них</w:t>
      </w:r>
      <w:r w:rsidR="00553373" w:rsidRPr="00A061CB">
        <w:rPr>
          <w:color w:val="000000" w:themeColor="text1"/>
        </w:rPr>
        <w:t xml:space="preserve"> существенных отклонений от протокола – </w:t>
      </w:r>
      <w:r w:rsidR="000033AA" w:rsidRPr="000033AA">
        <w:rPr>
          <w:color w:val="000000" w:themeColor="text1"/>
          <w:highlight w:val="yellow"/>
          <w:lang w:val="en-US"/>
        </w:rPr>
        <w:t>XX</w:t>
      </w:r>
      <w:r w:rsidR="00553373" w:rsidRPr="00A061CB">
        <w:rPr>
          <w:color w:val="000000" w:themeColor="text1"/>
        </w:rPr>
        <w:t>.</w:t>
      </w:r>
    </w:p>
    <w:p w14:paraId="363343C8" w14:textId="77777777" w:rsidR="00812FA8" w:rsidRPr="001F5C16" w:rsidRDefault="00812FA8" w:rsidP="00812FA8">
      <w:pPr>
        <w:pStyle w:val="afff1"/>
      </w:pPr>
      <w:bookmarkStart w:id="368" w:name="_Toc88048158"/>
      <w:r>
        <w:t>Табл</w:t>
      </w:r>
      <w:r w:rsidRPr="00812FA8">
        <w:t>.</w:t>
      </w:r>
      <w:r>
        <w:t xml:space="preserve"> </w:t>
      </w:r>
      <w:fldSimple w:instr=" SEQ Таблица \* ARABIC ">
        <w:r w:rsidR="00086C97">
          <w:rPr>
            <w:noProof/>
          </w:rPr>
          <w:t>5</w:t>
        </w:r>
      </w:fldSimple>
      <w:r w:rsidR="001F5C16" w:rsidRPr="001F5C16">
        <w:t xml:space="preserve"> </w:t>
      </w:r>
      <w:r w:rsidR="001F5C16">
        <w:t>Отклонения от протокола исследования</w:t>
      </w:r>
      <w:bookmarkEnd w:id="368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607"/>
        <w:gridCol w:w="1223"/>
        <w:gridCol w:w="1516"/>
      </w:tblGrid>
      <w:tr w:rsidR="007214F3" w:rsidRPr="007214F3" w14:paraId="1C087481" w14:textId="77777777" w:rsidTr="00841CE8">
        <w:trPr>
          <w:tblHeader/>
        </w:trPr>
        <w:tc>
          <w:tcPr>
            <w:tcW w:w="6784" w:type="dxa"/>
            <w:shd w:val="clear" w:color="auto" w:fill="D9D9D9" w:themeFill="background1" w:themeFillShade="D9"/>
          </w:tcPr>
          <w:p w14:paraId="67BC2A05" w14:textId="77777777" w:rsidR="008262E5" w:rsidRPr="002C5DCF" w:rsidRDefault="008262E5" w:rsidP="00841CE8">
            <w:pPr>
              <w:pStyle w:val="afff6"/>
            </w:pPr>
            <w:r w:rsidRPr="002C5DCF">
              <w:t>Отклонения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38A4DDE7" w14:textId="77777777" w:rsidR="008262E5" w:rsidRPr="002C5DCF" w:rsidRDefault="008262E5" w:rsidP="00841CE8">
            <w:pPr>
              <w:pStyle w:val="afff6"/>
            </w:pPr>
            <w:r w:rsidRPr="002C5DCF">
              <w:t>Кол-во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27E1C9D3" w14:textId="77777777" w:rsidR="008262E5" w:rsidRPr="002C5DCF" w:rsidRDefault="008262E5" w:rsidP="00841CE8">
            <w:pPr>
              <w:pStyle w:val="afff6"/>
            </w:pPr>
            <w:r w:rsidRPr="002C5DCF">
              <w:t>N центра</w:t>
            </w:r>
          </w:p>
        </w:tc>
      </w:tr>
      <w:tr w:rsidR="007214F3" w:rsidRPr="007214F3" w14:paraId="032577EE" w14:textId="77777777" w:rsidTr="00812FA8">
        <w:tc>
          <w:tcPr>
            <w:tcW w:w="9572" w:type="dxa"/>
            <w:gridSpan w:val="3"/>
          </w:tcPr>
          <w:p w14:paraId="0B6A2BF8" w14:textId="77777777" w:rsidR="008262E5" w:rsidRPr="002C5DCF" w:rsidRDefault="008262E5" w:rsidP="00841CE8">
            <w:pPr>
              <w:pStyle w:val="afff6"/>
            </w:pPr>
            <w:r w:rsidRPr="002C5DCF">
              <w:t>Существенные отклонения</w:t>
            </w:r>
          </w:p>
        </w:tc>
      </w:tr>
      <w:tr w:rsidR="007214F3" w:rsidRPr="007214F3" w14:paraId="3ACC0F50" w14:textId="77777777" w:rsidTr="00812FA8">
        <w:tc>
          <w:tcPr>
            <w:tcW w:w="6784" w:type="dxa"/>
          </w:tcPr>
          <w:p w14:paraId="4F7686BA" w14:textId="77777777" w:rsidR="008262E5" w:rsidRPr="00E73141" w:rsidRDefault="00663D05" w:rsidP="00841CE8">
            <w:pPr>
              <w:pStyle w:val="afff8"/>
              <w:rPr>
                <w:lang w:val="ru-RU"/>
              </w:rPr>
            </w:pPr>
            <w:r w:rsidRPr="00E73141">
              <w:rPr>
                <w:lang w:val="ru-RU"/>
              </w:rPr>
              <w:t>Добровольцы</w:t>
            </w:r>
            <w:r w:rsidR="008262E5" w:rsidRPr="00E73141">
              <w:rPr>
                <w:lang w:val="ru-RU"/>
              </w:rPr>
              <w:t>, которые приняли участие в исследовании, даже если не удовлетворяют критериям включения</w:t>
            </w:r>
          </w:p>
        </w:tc>
        <w:tc>
          <w:tcPr>
            <w:tcW w:w="1246" w:type="dxa"/>
          </w:tcPr>
          <w:p w14:paraId="111B804B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  <w:tc>
          <w:tcPr>
            <w:tcW w:w="1542" w:type="dxa"/>
          </w:tcPr>
          <w:p w14:paraId="671564E2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</w:tr>
      <w:tr w:rsidR="007214F3" w:rsidRPr="007214F3" w14:paraId="729DE10E" w14:textId="77777777" w:rsidTr="00812FA8">
        <w:tc>
          <w:tcPr>
            <w:tcW w:w="6784" w:type="dxa"/>
          </w:tcPr>
          <w:p w14:paraId="41744867" w14:textId="77777777" w:rsidR="008262E5" w:rsidRPr="00E73141" w:rsidRDefault="00663D05" w:rsidP="00841CE8">
            <w:pPr>
              <w:pStyle w:val="afff8"/>
              <w:rPr>
                <w:lang w:val="ru-RU"/>
              </w:rPr>
            </w:pPr>
            <w:r w:rsidRPr="00E73141">
              <w:rPr>
                <w:lang w:val="ru-RU"/>
              </w:rPr>
              <w:t>Добровольцы</w:t>
            </w:r>
            <w:r w:rsidR="008262E5" w:rsidRPr="00E73141">
              <w:rPr>
                <w:lang w:val="ru-RU"/>
              </w:rPr>
              <w:t>, которые соответствовали критериям прекращения участия в исследовании во время его проведения, но не прекратили его</w:t>
            </w:r>
          </w:p>
        </w:tc>
        <w:tc>
          <w:tcPr>
            <w:tcW w:w="1246" w:type="dxa"/>
          </w:tcPr>
          <w:p w14:paraId="250A772E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  <w:tc>
          <w:tcPr>
            <w:tcW w:w="1542" w:type="dxa"/>
          </w:tcPr>
          <w:p w14:paraId="1D8AD86F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</w:tr>
      <w:tr w:rsidR="007214F3" w:rsidRPr="007214F3" w14:paraId="1ED56DC9" w14:textId="77777777" w:rsidTr="00812FA8">
        <w:tc>
          <w:tcPr>
            <w:tcW w:w="6784" w:type="dxa"/>
          </w:tcPr>
          <w:p w14:paraId="2DCFC1E9" w14:textId="77777777" w:rsidR="008262E5" w:rsidRPr="00E73141" w:rsidRDefault="00663D05" w:rsidP="00841CE8">
            <w:pPr>
              <w:pStyle w:val="afff8"/>
              <w:rPr>
                <w:lang w:val="ru-RU"/>
              </w:rPr>
            </w:pPr>
            <w:r w:rsidRPr="00E73141">
              <w:rPr>
                <w:lang w:val="ru-RU"/>
              </w:rPr>
              <w:t>Добровольцы</w:t>
            </w:r>
            <w:r w:rsidR="008262E5" w:rsidRPr="00E73141">
              <w:rPr>
                <w:lang w:val="ru-RU"/>
              </w:rPr>
              <w:t>, которые получили неправильное лечение или дозу препаратов</w:t>
            </w:r>
          </w:p>
        </w:tc>
        <w:tc>
          <w:tcPr>
            <w:tcW w:w="1246" w:type="dxa"/>
          </w:tcPr>
          <w:p w14:paraId="164EC9CF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  <w:tc>
          <w:tcPr>
            <w:tcW w:w="1542" w:type="dxa"/>
          </w:tcPr>
          <w:p w14:paraId="67A0CC95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</w:tr>
      <w:tr w:rsidR="007214F3" w:rsidRPr="007214F3" w14:paraId="788D7C7D" w14:textId="77777777" w:rsidTr="00812FA8">
        <w:tc>
          <w:tcPr>
            <w:tcW w:w="6784" w:type="dxa"/>
          </w:tcPr>
          <w:p w14:paraId="7CE182F2" w14:textId="77777777" w:rsidR="008262E5" w:rsidRPr="00E73141" w:rsidRDefault="00663D05" w:rsidP="00841CE8">
            <w:pPr>
              <w:pStyle w:val="afff8"/>
              <w:rPr>
                <w:lang w:val="ru-RU"/>
              </w:rPr>
            </w:pPr>
            <w:r w:rsidRPr="00E73141">
              <w:rPr>
                <w:lang w:val="ru-RU"/>
              </w:rPr>
              <w:t>Добровольцы</w:t>
            </w:r>
            <w:r w:rsidR="008262E5" w:rsidRPr="00E73141">
              <w:rPr>
                <w:lang w:val="ru-RU"/>
              </w:rPr>
              <w:t>, которые получили неразрешенное сопутствующее лечение</w:t>
            </w:r>
          </w:p>
        </w:tc>
        <w:tc>
          <w:tcPr>
            <w:tcW w:w="1246" w:type="dxa"/>
          </w:tcPr>
          <w:p w14:paraId="72697054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  <w:tc>
          <w:tcPr>
            <w:tcW w:w="1542" w:type="dxa"/>
          </w:tcPr>
          <w:p w14:paraId="52072E71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</w:tr>
      <w:tr w:rsidR="007214F3" w:rsidRPr="007214F3" w14:paraId="30D88AD0" w14:textId="77777777" w:rsidTr="00812FA8">
        <w:tc>
          <w:tcPr>
            <w:tcW w:w="6784" w:type="dxa"/>
          </w:tcPr>
          <w:p w14:paraId="66EDC6A3" w14:textId="77777777" w:rsidR="008262E5" w:rsidRPr="000B3D39" w:rsidRDefault="000B3D39" w:rsidP="00841CE8">
            <w:pPr>
              <w:pStyle w:val="afff6"/>
            </w:pPr>
            <w:r>
              <w:t>Итого</w:t>
            </w:r>
            <w:r w:rsidR="008262E5" w:rsidRPr="000B3D39">
              <w:t>:</w:t>
            </w:r>
          </w:p>
        </w:tc>
        <w:tc>
          <w:tcPr>
            <w:tcW w:w="1246" w:type="dxa"/>
          </w:tcPr>
          <w:p w14:paraId="4AEA458A" w14:textId="77777777" w:rsidR="008262E5" w:rsidRPr="007214F3" w:rsidRDefault="008262E5" w:rsidP="00841CE8">
            <w:pPr>
              <w:pStyle w:val="afff6"/>
            </w:pPr>
          </w:p>
        </w:tc>
        <w:tc>
          <w:tcPr>
            <w:tcW w:w="1542" w:type="dxa"/>
          </w:tcPr>
          <w:p w14:paraId="187A8F4F" w14:textId="77777777" w:rsidR="008262E5" w:rsidRPr="007214F3" w:rsidRDefault="008262E5" w:rsidP="00841CE8">
            <w:pPr>
              <w:pStyle w:val="afff6"/>
            </w:pPr>
          </w:p>
        </w:tc>
      </w:tr>
      <w:tr w:rsidR="007214F3" w:rsidRPr="007214F3" w14:paraId="2FDB564F" w14:textId="77777777" w:rsidTr="00812FA8">
        <w:tc>
          <w:tcPr>
            <w:tcW w:w="9572" w:type="dxa"/>
            <w:gridSpan w:val="3"/>
          </w:tcPr>
          <w:p w14:paraId="7E52217B" w14:textId="77777777" w:rsidR="00B22BFC" w:rsidRPr="00663DF4" w:rsidRDefault="00B22BFC" w:rsidP="00841CE8">
            <w:pPr>
              <w:pStyle w:val="afff6"/>
              <w:rPr>
                <w:lang w:val="ru-RU"/>
              </w:rPr>
            </w:pPr>
            <w:r w:rsidRPr="00663DF4">
              <w:rPr>
                <w:lang w:val="ru-RU"/>
              </w:rPr>
              <w:t>Отклонения, не влияющие на безопасность субъектов и результаты исследования</w:t>
            </w:r>
          </w:p>
        </w:tc>
      </w:tr>
      <w:tr w:rsidR="007214F3" w:rsidRPr="007214F3" w14:paraId="3F19BDF4" w14:textId="77777777" w:rsidTr="00812FA8">
        <w:tc>
          <w:tcPr>
            <w:tcW w:w="6784" w:type="dxa"/>
          </w:tcPr>
          <w:p w14:paraId="0C8ADA76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  <w:tc>
          <w:tcPr>
            <w:tcW w:w="1246" w:type="dxa"/>
          </w:tcPr>
          <w:p w14:paraId="45EB9877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  <w:tc>
          <w:tcPr>
            <w:tcW w:w="1542" w:type="dxa"/>
          </w:tcPr>
          <w:p w14:paraId="7A44DE86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</w:tr>
      <w:tr w:rsidR="007214F3" w:rsidRPr="007214F3" w14:paraId="0B894D57" w14:textId="77777777" w:rsidTr="00812FA8">
        <w:tc>
          <w:tcPr>
            <w:tcW w:w="6784" w:type="dxa"/>
          </w:tcPr>
          <w:p w14:paraId="59991C78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  <w:tc>
          <w:tcPr>
            <w:tcW w:w="1246" w:type="dxa"/>
          </w:tcPr>
          <w:p w14:paraId="61E617D6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  <w:tc>
          <w:tcPr>
            <w:tcW w:w="1542" w:type="dxa"/>
          </w:tcPr>
          <w:p w14:paraId="532D4A54" w14:textId="77777777" w:rsidR="008262E5" w:rsidRPr="00E73141" w:rsidRDefault="008262E5" w:rsidP="00841CE8">
            <w:pPr>
              <w:pStyle w:val="afff8"/>
              <w:rPr>
                <w:lang w:val="ru-RU"/>
              </w:rPr>
            </w:pPr>
          </w:p>
        </w:tc>
      </w:tr>
      <w:tr w:rsidR="007214F3" w:rsidRPr="007214F3" w14:paraId="105ACA45" w14:textId="77777777" w:rsidTr="00812FA8">
        <w:tc>
          <w:tcPr>
            <w:tcW w:w="6784" w:type="dxa"/>
          </w:tcPr>
          <w:p w14:paraId="2D68A766" w14:textId="77777777" w:rsidR="00B22BFC" w:rsidRPr="00E73141" w:rsidRDefault="00B22BFC" w:rsidP="00841CE8">
            <w:pPr>
              <w:pStyle w:val="afff8"/>
              <w:rPr>
                <w:lang w:val="ru-RU"/>
              </w:rPr>
            </w:pPr>
          </w:p>
        </w:tc>
        <w:tc>
          <w:tcPr>
            <w:tcW w:w="1246" w:type="dxa"/>
          </w:tcPr>
          <w:p w14:paraId="22EAAEA7" w14:textId="77777777" w:rsidR="00B22BFC" w:rsidRPr="00E73141" w:rsidRDefault="00B22BFC" w:rsidP="00841CE8">
            <w:pPr>
              <w:pStyle w:val="afff8"/>
              <w:rPr>
                <w:lang w:val="ru-RU"/>
              </w:rPr>
            </w:pPr>
          </w:p>
        </w:tc>
        <w:tc>
          <w:tcPr>
            <w:tcW w:w="1542" w:type="dxa"/>
          </w:tcPr>
          <w:p w14:paraId="203AF1CB" w14:textId="77777777" w:rsidR="00B22BFC" w:rsidRPr="00E73141" w:rsidRDefault="00B22BFC" w:rsidP="00841CE8">
            <w:pPr>
              <w:pStyle w:val="afff8"/>
              <w:rPr>
                <w:lang w:val="ru-RU"/>
              </w:rPr>
            </w:pPr>
          </w:p>
        </w:tc>
      </w:tr>
      <w:tr w:rsidR="007214F3" w:rsidRPr="007214F3" w14:paraId="53373346" w14:textId="77777777" w:rsidTr="00812FA8">
        <w:tc>
          <w:tcPr>
            <w:tcW w:w="6784" w:type="dxa"/>
          </w:tcPr>
          <w:p w14:paraId="060E8486" w14:textId="77777777" w:rsidR="00B22BFC" w:rsidRPr="002C5DCF" w:rsidRDefault="00B22BFC" w:rsidP="00841CE8">
            <w:pPr>
              <w:pStyle w:val="afff6"/>
            </w:pPr>
            <w:r w:rsidRPr="002C5DCF">
              <w:t>Итого:</w:t>
            </w:r>
          </w:p>
        </w:tc>
        <w:tc>
          <w:tcPr>
            <w:tcW w:w="1246" w:type="dxa"/>
          </w:tcPr>
          <w:p w14:paraId="75FEB8C8" w14:textId="77777777" w:rsidR="00B22BFC" w:rsidRPr="007214F3" w:rsidRDefault="00B22BFC" w:rsidP="00841CE8">
            <w:pPr>
              <w:pStyle w:val="afff6"/>
            </w:pPr>
          </w:p>
        </w:tc>
        <w:tc>
          <w:tcPr>
            <w:tcW w:w="1542" w:type="dxa"/>
          </w:tcPr>
          <w:p w14:paraId="4803C206" w14:textId="77777777" w:rsidR="00B22BFC" w:rsidRPr="007214F3" w:rsidRDefault="00B22BFC" w:rsidP="00841CE8">
            <w:pPr>
              <w:pStyle w:val="afff6"/>
            </w:pPr>
          </w:p>
        </w:tc>
      </w:tr>
    </w:tbl>
    <w:p w14:paraId="07B6EF22" w14:textId="77777777" w:rsidR="0086213B" w:rsidRPr="00A061CB" w:rsidRDefault="0086213B" w:rsidP="008F7F01">
      <w:pPr>
        <w:pStyle w:val="2"/>
      </w:pPr>
      <w:bookmarkStart w:id="369" w:name="_Ref455597308"/>
      <w:bookmarkStart w:id="370" w:name="_Toc473209931"/>
      <w:bookmarkStart w:id="371" w:name="_Toc473210338"/>
      <w:bookmarkStart w:id="372" w:name="_Toc498009717"/>
      <w:bookmarkStart w:id="373" w:name="_Toc88048081"/>
      <w:r w:rsidRPr="00A061CB">
        <w:t>Выбывшие субъекты исследования</w:t>
      </w:r>
      <w:bookmarkEnd w:id="369"/>
      <w:bookmarkEnd w:id="370"/>
      <w:bookmarkEnd w:id="371"/>
      <w:bookmarkEnd w:id="372"/>
      <w:bookmarkEnd w:id="373"/>
    </w:p>
    <w:p w14:paraId="100091A5" w14:textId="77777777" w:rsidR="0086213B" w:rsidRPr="00174DE4" w:rsidRDefault="0086213B" w:rsidP="0086213B">
      <w:r w:rsidRPr="00174DE4">
        <w:t xml:space="preserve">В ходе проведения процедур скрининга было выявлено несоответствие критериям включения/невключения у </w:t>
      </w:r>
      <w:r w:rsidR="000033AA">
        <w:rPr>
          <w:lang w:val="en-US"/>
        </w:rPr>
        <w:t>XXX</w:t>
      </w:r>
      <w:r w:rsidRPr="00174DE4">
        <w:t xml:space="preserve"> добровольцев. Данные добровольцы исключались из исследования до процедуры рандомизации и приема исследуемых лекарственных препаратов.</w:t>
      </w:r>
    </w:p>
    <w:p w14:paraId="00E01374" w14:textId="77777777" w:rsidR="00AE1A64" w:rsidRPr="00761B5E" w:rsidRDefault="00AE1A64" w:rsidP="00AE1A64">
      <w:pPr>
        <w:pStyle w:val="afff1"/>
      </w:pPr>
    </w:p>
    <w:p w14:paraId="2F56F892" w14:textId="77777777" w:rsidR="00AE1A64" w:rsidRDefault="00AE1A64" w:rsidP="00AE1A64">
      <w:pPr>
        <w:pStyle w:val="afff1"/>
      </w:pPr>
      <w:bookmarkStart w:id="374" w:name="_Toc88048159"/>
      <w:r>
        <w:t>Табл</w:t>
      </w:r>
      <w:r w:rsidRPr="00AE1A64">
        <w:t>.</w:t>
      </w:r>
      <w:r>
        <w:t xml:space="preserve"> </w:t>
      </w:r>
      <w:fldSimple w:instr=" SEQ Таблица \* ARABIC ">
        <w:r w:rsidR="00086C97">
          <w:rPr>
            <w:noProof/>
          </w:rPr>
          <w:t>6</w:t>
        </w:r>
      </w:fldSimple>
      <w:r w:rsidRPr="00AE1A64">
        <w:t xml:space="preserve"> Причины исключения на скрининге</w:t>
      </w:r>
      <w:bookmarkEnd w:id="374"/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4673"/>
        <w:gridCol w:w="4673"/>
      </w:tblGrid>
      <w:tr w:rsidR="00247742" w:rsidRPr="00174DE4" w14:paraId="2615EBED" w14:textId="77777777" w:rsidTr="00841CE8">
        <w:trPr>
          <w:tblHeader/>
        </w:trPr>
        <w:tc>
          <w:tcPr>
            <w:tcW w:w="2500" w:type="pct"/>
            <w:shd w:val="clear" w:color="auto" w:fill="D9D9D9" w:themeFill="background1" w:themeFillShade="D9"/>
          </w:tcPr>
          <w:p w14:paraId="368AD20E" w14:textId="77777777" w:rsidR="00484DD1" w:rsidRPr="002C5DCF" w:rsidRDefault="002C5DCF" w:rsidP="00841CE8">
            <w:pPr>
              <w:pStyle w:val="afff6"/>
            </w:pPr>
            <w:r>
              <w:t>Скрининговый</w:t>
            </w:r>
            <w:r w:rsidR="00484DD1" w:rsidRPr="002C5DCF">
              <w:t xml:space="preserve"> Номер добровольца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6A94057" w14:textId="77777777" w:rsidR="00484DD1" w:rsidRPr="002C5DCF" w:rsidRDefault="00484DD1" w:rsidP="00841CE8">
            <w:pPr>
              <w:pStyle w:val="afff6"/>
            </w:pPr>
            <w:r w:rsidRPr="002C5DCF">
              <w:t>Причина выбывания</w:t>
            </w:r>
          </w:p>
        </w:tc>
      </w:tr>
      <w:tr w:rsidR="002C5DCF" w:rsidRPr="00174DE4" w14:paraId="635ED693" w14:textId="77777777" w:rsidTr="00484DD1">
        <w:tc>
          <w:tcPr>
            <w:tcW w:w="2500" w:type="pct"/>
          </w:tcPr>
          <w:p w14:paraId="32089DEB" w14:textId="77777777" w:rsidR="00484DD1" w:rsidRPr="00DE5BBF" w:rsidRDefault="00484DD1" w:rsidP="00841CE8">
            <w:pPr>
              <w:pStyle w:val="afff8"/>
            </w:pPr>
          </w:p>
        </w:tc>
        <w:tc>
          <w:tcPr>
            <w:tcW w:w="2500" w:type="pct"/>
          </w:tcPr>
          <w:p w14:paraId="0F9F0A67" w14:textId="77777777" w:rsidR="00484DD1" w:rsidRPr="00DE5BBF" w:rsidRDefault="00484DD1" w:rsidP="00841CE8">
            <w:pPr>
              <w:pStyle w:val="afff8"/>
            </w:pPr>
          </w:p>
        </w:tc>
      </w:tr>
      <w:tr w:rsidR="002C5DCF" w:rsidRPr="00174DE4" w14:paraId="5FF2EBED" w14:textId="77777777" w:rsidTr="00484DD1">
        <w:tc>
          <w:tcPr>
            <w:tcW w:w="2500" w:type="pct"/>
          </w:tcPr>
          <w:p w14:paraId="485AB858" w14:textId="77777777" w:rsidR="00484DD1" w:rsidRPr="00DE5BBF" w:rsidRDefault="00484DD1" w:rsidP="00841CE8">
            <w:pPr>
              <w:pStyle w:val="afff8"/>
            </w:pPr>
          </w:p>
        </w:tc>
        <w:tc>
          <w:tcPr>
            <w:tcW w:w="2500" w:type="pct"/>
          </w:tcPr>
          <w:p w14:paraId="5B5ED3DF" w14:textId="77777777" w:rsidR="00484DD1" w:rsidRPr="00DE5BBF" w:rsidRDefault="00484DD1" w:rsidP="00841CE8">
            <w:pPr>
              <w:pStyle w:val="afff8"/>
            </w:pPr>
          </w:p>
        </w:tc>
      </w:tr>
      <w:tr w:rsidR="002C5DCF" w:rsidRPr="00174DE4" w14:paraId="1E287710" w14:textId="77777777" w:rsidTr="00484DD1">
        <w:tc>
          <w:tcPr>
            <w:tcW w:w="2500" w:type="pct"/>
          </w:tcPr>
          <w:p w14:paraId="0551BBBE" w14:textId="77777777" w:rsidR="00484DD1" w:rsidRPr="00DE5BBF" w:rsidRDefault="00484DD1" w:rsidP="00841CE8">
            <w:pPr>
              <w:pStyle w:val="afff8"/>
            </w:pPr>
          </w:p>
        </w:tc>
        <w:tc>
          <w:tcPr>
            <w:tcW w:w="2500" w:type="pct"/>
          </w:tcPr>
          <w:p w14:paraId="2B9C16EE" w14:textId="77777777" w:rsidR="00484DD1" w:rsidRPr="00DE5BBF" w:rsidRDefault="00484DD1" w:rsidP="00841CE8">
            <w:pPr>
              <w:pStyle w:val="afff8"/>
            </w:pPr>
          </w:p>
        </w:tc>
      </w:tr>
      <w:tr w:rsidR="002C5DCF" w:rsidRPr="00174DE4" w14:paraId="2583F0B1" w14:textId="77777777" w:rsidTr="00484DD1">
        <w:tc>
          <w:tcPr>
            <w:tcW w:w="2500" w:type="pct"/>
          </w:tcPr>
          <w:p w14:paraId="116C690C" w14:textId="77777777" w:rsidR="00484DD1" w:rsidRPr="00DE5BBF" w:rsidRDefault="00484DD1" w:rsidP="00841CE8">
            <w:pPr>
              <w:pStyle w:val="afff8"/>
            </w:pPr>
          </w:p>
        </w:tc>
        <w:tc>
          <w:tcPr>
            <w:tcW w:w="2500" w:type="pct"/>
          </w:tcPr>
          <w:p w14:paraId="0706A8BC" w14:textId="77777777" w:rsidR="00484DD1" w:rsidRPr="00DE5BBF" w:rsidRDefault="00484DD1" w:rsidP="00841CE8">
            <w:pPr>
              <w:pStyle w:val="afff8"/>
            </w:pPr>
          </w:p>
        </w:tc>
      </w:tr>
      <w:tr w:rsidR="002C5DCF" w:rsidRPr="00174DE4" w14:paraId="777EBA98" w14:textId="77777777" w:rsidTr="00484DD1">
        <w:tc>
          <w:tcPr>
            <w:tcW w:w="2500" w:type="pct"/>
          </w:tcPr>
          <w:p w14:paraId="51B57936" w14:textId="77777777" w:rsidR="00484DD1" w:rsidRPr="00DE5BBF" w:rsidRDefault="00484DD1" w:rsidP="00841CE8">
            <w:pPr>
              <w:pStyle w:val="afff8"/>
            </w:pPr>
          </w:p>
        </w:tc>
        <w:tc>
          <w:tcPr>
            <w:tcW w:w="2500" w:type="pct"/>
          </w:tcPr>
          <w:p w14:paraId="39F7EE53" w14:textId="77777777" w:rsidR="00484DD1" w:rsidRPr="00DE5BBF" w:rsidRDefault="00484DD1" w:rsidP="00841CE8">
            <w:pPr>
              <w:pStyle w:val="afff8"/>
            </w:pPr>
          </w:p>
        </w:tc>
      </w:tr>
      <w:tr w:rsidR="002C5DCF" w:rsidRPr="00174DE4" w14:paraId="6A8E9CB3" w14:textId="77777777" w:rsidTr="00484DD1">
        <w:tc>
          <w:tcPr>
            <w:tcW w:w="2500" w:type="pct"/>
          </w:tcPr>
          <w:p w14:paraId="53C94E42" w14:textId="77777777" w:rsidR="00501BF5" w:rsidRPr="00DE5BBF" w:rsidRDefault="00501BF5" w:rsidP="00841CE8">
            <w:pPr>
              <w:pStyle w:val="afff8"/>
            </w:pPr>
          </w:p>
        </w:tc>
        <w:tc>
          <w:tcPr>
            <w:tcW w:w="2500" w:type="pct"/>
          </w:tcPr>
          <w:p w14:paraId="6CCC0953" w14:textId="77777777" w:rsidR="00501BF5" w:rsidRPr="00DE5BBF" w:rsidRDefault="00501BF5" w:rsidP="00841CE8">
            <w:pPr>
              <w:pStyle w:val="afff8"/>
            </w:pPr>
          </w:p>
        </w:tc>
      </w:tr>
      <w:tr w:rsidR="002C5DCF" w:rsidRPr="00174DE4" w14:paraId="46209F99" w14:textId="77777777" w:rsidTr="00484DD1">
        <w:tc>
          <w:tcPr>
            <w:tcW w:w="2500" w:type="pct"/>
          </w:tcPr>
          <w:p w14:paraId="7C1E806D" w14:textId="77777777" w:rsidR="00484DD1" w:rsidRPr="00DE5BBF" w:rsidRDefault="00484DD1" w:rsidP="00841CE8">
            <w:pPr>
              <w:pStyle w:val="afff8"/>
            </w:pPr>
          </w:p>
        </w:tc>
        <w:tc>
          <w:tcPr>
            <w:tcW w:w="2500" w:type="pct"/>
          </w:tcPr>
          <w:p w14:paraId="3931CA09" w14:textId="77777777" w:rsidR="00484DD1" w:rsidRPr="00DE5BBF" w:rsidRDefault="00484DD1" w:rsidP="00841CE8">
            <w:pPr>
              <w:pStyle w:val="afff8"/>
            </w:pPr>
          </w:p>
        </w:tc>
      </w:tr>
    </w:tbl>
    <w:p w14:paraId="6C9792BC" w14:textId="77777777" w:rsidR="008262E5" w:rsidRPr="00174DE4" w:rsidRDefault="00F300B5" w:rsidP="00F300B5">
      <w:r w:rsidRPr="00174DE4">
        <w:br w:type="page"/>
      </w:r>
    </w:p>
    <w:p w14:paraId="0DE5348E" w14:textId="77777777" w:rsidR="008A17E4" w:rsidRPr="005F13D3" w:rsidRDefault="008A17E4" w:rsidP="00CF189C">
      <w:pPr>
        <w:pStyle w:val="1"/>
      </w:pPr>
      <w:bookmarkStart w:id="375" w:name="_Ref455510147"/>
      <w:bookmarkStart w:id="376" w:name="_Toc473209932"/>
      <w:bookmarkStart w:id="377" w:name="_Toc473210339"/>
      <w:bookmarkStart w:id="378" w:name="_Toc498009718"/>
      <w:bookmarkStart w:id="379" w:name="_Toc88048082"/>
      <w:r w:rsidRPr="005F13D3">
        <w:lastRenderedPageBreak/>
        <w:t>Оценка эффективности</w:t>
      </w:r>
      <w:bookmarkEnd w:id="375"/>
      <w:bookmarkEnd w:id="376"/>
      <w:bookmarkEnd w:id="377"/>
      <w:bookmarkEnd w:id="378"/>
      <w:bookmarkEnd w:id="379"/>
    </w:p>
    <w:p w14:paraId="2D1DE19C" w14:textId="77777777" w:rsidR="00C25DCD" w:rsidRPr="005F13D3" w:rsidRDefault="00C25DCD" w:rsidP="00C25DCD">
      <w:pPr>
        <w:rPr>
          <w:bCs/>
          <w:color w:val="000000" w:themeColor="text1"/>
        </w:rPr>
      </w:pPr>
      <w:r w:rsidRPr="005F13D3">
        <w:rPr>
          <w:bCs/>
          <w:color w:val="000000" w:themeColor="text1"/>
        </w:rPr>
        <w:t xml:space="preserve">В данном исследовании не была предусмотрена оценка эффективности препаратов. </w:t>
      </w:r>
      <w:r w:rsidR="00DD49D2" w:rsidRPr="005F13D3">
        <w:rPr>
          <w:bCs/>
          <w:color w:val="000000" w:themeColor="text1"/>
        </w:rPr>
        <w:t>В соответствии с дизайном исследования б</w:t>
      </w:r>
      <w:r w:rsidRPr="005F13D3">
        <w:rPr>
          <w:bCs/>
          <w:color w:val="000000" w:themeColor="text1"/>
        </w:rPr>
        <w:t xml:space="preserve">ыла </w:t>
      </w:r>
      <w:r w:rsidR="00DD49D2" w:rsidRPr="005F13D3">
        <w:rPr>
          <w:bCs/>
          <w:color w:val="000000" w:themeColor="text1"/>
        </w:rPr>
        <w:t>запланирована оценка параметров фармакокинетики с дальнейшим сравнительным анализом в целях изучения биоэквивалентности т</w:t>
      </w:r>
      <w:r w:rsidRPr="005F13D3">
        <w:rPr>
          <w:bCs/>
          <w:color w:val="000000" w:themeColor="text1"/>
        </w:rPr>
        <w:t>.к. биоэквивалентность лекарственных средств предполагает, что фармакокинетически эквивалентные (биоэквивалентные) оригиналу препараты обеспечивают одинаковую эффективность и безопасность фармакотерапии, т.е. что они терапевтически эквивалентны.</w:t>
      </w:r>
    </w:p>
    <w:p w14:paraId="6E64F616" w14:textId="77777777" w:rsidR="008A17E4" w:rsidRPr="005F13D3" w:rsidRDefault="008A17E4" w:rsidP="008F7F01">
      <w:pPr>
        <w:pStyle w:val="2"/>
      </w:pPr>
      <w:bookmarkStart w:id="380" w:name="_Ref455510233"/>
      <w:bookmarkStart w:id="381" w:name="_Toc473209933"/>
      <w:bookmarkStart w:id="382" w:name="_Toc473210340"/>
      <w:bookmarkStart w:id="383" w:name="_Toc498009719"/>
      <w:bookmarkStart w:id="384" w:name="_Toc88048083"/>
      <w:r w:rsidRPr="005F13D3">
        <w:t>Данные подлежащие анализу</w:t>
      </w:r>
      <w:bookmarkEnd w:id="380"/>
      <w:bookmarkEnd w:id="381"/>
      <w:bookmarkEnd w:id="382"/>
      <w:bookmarkEnd w:id="383"/>
      <w:bookmarkEnd w:id="384"/>
    </w:p>
    <w:p w14:paraId="324190B8" w14:textId="77777777" w:rsidR="008A17E4" w:rsidRPr="005F13D3" w:rsidRDefault="00C25DCD" w:rsidP="00C62DF5">
      <w:pPr>
        <w:rPr>
          <w:color w:val="000000" w:themeColor="text1"/>
        </w:rPr>
      </w:pPr>
      <w:r w:rsidRPr="005F13D3">
        <w:rPr>
          <w:color w:val="000000" w:themeColor="text1"/>
        </w:rPr>
        <w:t xml:space="preserve">Данные </w:t>
      </w:r>
      <w:r w:rsidR="00C62DF5" w:rsidRPr="005F13D3">
        <w:rPr>
          <w:color w:val="000000" w:themeColor="text1"/>
        </w:rPr>
        <w:t>определения концентраций исследуемых лекарственных препаратов</w:t>
      </w:r>
      <w:r w:rsidR="006F0C8E" w:rsidRPr="005F13D3">
        <w:rPr>
          <w:color w:val="000000" w:themeColor="text1"/>
        </w:rPr>
        <w:t xml:space="preserve"> были получены для всех </w:t>
      </w:r>
      <w:r w:rsidR="000B3D39" w:rsidRPr="000B3D39">
        <w:rPr>
          <w:color w:val="000000" w:themeColor="text1"/>
          <w:highlight w:val="yellow"/>
        </w:rPr>
        <w:t>[]</w:t>
      </w:r>
      <w:r w:rsidRPr="005F13D3">
        <w:rPr>
          <w:color w:val="000000" w:themeColor="text1"/>
        </w:rPr>
        <w:t xml:space="preserve"> добровольцев</w:t>
      </w:r>
      <w:r w:rsidR="00C62DF5" w:rsidRPr="005F13D3">
        <w:rPr>
          <w:color w:val="000000" w:themeColor="text1"/>
        </w:rPr>
        <w:t xml:space="preserve"> и</w:t>
      </w:r>
      <w:r w:rsidRPr="005F13D3">
        <w:rPr>
          <w:color w:val="000000" w:themeColor="text1"/>
        </w:rPr>
        <w:t xml:space="preserve"> были подвергнуты фармакокинетическому и статистическому анализу (</w:t>
      </w:r>
      <w:r w:rsidR="00C62DF5" w:rsidRPr="005F13D3">
        <w:rPr>
          <w:color w:val="000000" w:themeColor="text1"/>
        </w:rPr>
        <w:t>расчет фармакокинетических параметров и их статистическая обработка).</w:t>
      </w:r>
    </w:p>
    <w:p w14:paraId="1859BDE2" w14:textId="77777777" w:rsidR="00D9658A" w:rsidRPr="005F13D3" w:rsidRDefault="00D9658A" w:rsidP="00C62DF5">
      <w:pPr>
        <w:rPr>
          <w:color w:val="000000" w:themeColor="text1"/>
        </w:rPr>
      </w:pPr>
      <w:r w:rsidRPr="005F13D3">
        <w:rPr>
          <w:color w:val="000000" w:themeColor="text1"/>
        </w:rPr>
        <w:t xml:space="preserve">В анализ безопасности были включены все </w:t>
      </w:r>
      <w:r w:rsidR="00321210" w:rsidRPr="005F13D3">
        <w:rPr>
          <w:color w:val="000000" w:themeColor="text1"/>
        </w:rPr>
        <w:t>добровольц</w:t>
      </w:r>
      <w:r w:rsidRPr="005F13D3">
        <w:rPr>
          <w:color w:val="000000" w:themeColor="text1"/>
        </w:rPr>
        <w:t>ы, получившие хотя бы одну дозу исследуемых лекарственных препаратов.</w:t>
      </w:r>
    </w:p>
    <w:p w14:paraId="45D6552D" w14:textId="77777777" w:rsidR="00D9658A" w:rsidRPr="005F13D3" w:rsidRDefault="00D9658A" w:rsidP="00DD49D2">
      <w:pPr>
        <w:rPr>
          <w:color w:val="000000" w:themeColor="text1"/>
        </w:rPr>
      </w:pPr>
      <w:r w:rsidRPr="005F13D3">
        <w:rPr>
          <w:color w:val="000000" w:themeColor="text1"/>
        </w:rPr>
        <w:t xml:space="preserve">Данные </w:t>
      </w:r>
      <w:r w:rsidR="00321210" w:rsidRPr="005F13D3">
        <w:rPr>
          <w:color w:val="000000" w:themeColor="text1"/>
        </w:rPr>
        <w:t>добровольцев</w:t>
      </w:r>
      <w:r w:rsidR="00793A17" w:rsidRPr="00793A17">
        <w:rPr>
          <w:color w:val="000000" w:themeColor="text1"/>
        </w:rPr>
        <w:t>,</w:t>
      </w:r>
      <w:r w:rsidRPr="005F13D3">
        <w:rPr>
          <w:color w:val="000000" w:themeColor="text1"/>
        </w:rPr>
        <w:t xml:space="preserve"> исключенных на этапе скрининга внесены в таблицы представления индивидуальных данных, но в статистический анализ эффективности и безопасности не включены.</w:t>
      </w:r>
    </w:p>
    <w:p w14:paraId="4A8E8387" w14:textId="77777777" w:rsidR="00614FD8" w:rsidRPr="00174DE4" w:rsidRDefault="00614FD8" w:rsidP="00DD49D2">
      <w:pPr>
        <w:rPr>
          <w:color w:val="000000" w:themeColor="text1"/>
        </w:rPr>
      </w:pPr>
      <w:r w:rsidRPr="00174DE4">
        <w:rPr>
          <w:color w:val="000000" w:themeColor="text1"/>
        </w:rPr>
        <w:t xml:space="preserve">В анализ фармакокинетических данных не были включены данные анализа концентрации у добровольцев </w:t>
      </w:r>
      <w:r w:rsidR="000B3D39" w:rsidRPr="00862884">
        <w:rPr>
          <w:color w:val="000000" w:themeColor="text1"/>
          <w:highlight w:val="yellow"/>
        </w:rPr>
        <w:t>..</w:t>
      </w:r>
      <w:r w:rsidR="003B185B" w:rsidRPr="00862884">
        <w:rPr>
          <w:color w:val="000000" w:themeColor="text1"/>
          <w:highlight w:val="yellow"/>
        </w:rPr>
        <w:t>.</w:t>
      </w:r>
    </w:p>
    <w:p w14:paraId="5858A643" w14:textId="77777777" w:rsidR="008A17E4" w:rsidRPr="00723DFA" w:rsidRDefault="008A17E4" w:rsidP="008F7F01">
      <w:pPr>
        <w:pStyle w:val="2"/>
      </w:pPr>
      <w:bookmarkStart w:id="385" w:name="_Toc473209934"/>
      <w:bookmarkStart w:id="386" w:name="_Toc473210341"/>
      <w:bookmarkStart w:id="387" w:name="_Toc498009720"/>
      <w:bookmarkStart w:id="388" w:name="_Toc88048084"/>
      <w:r w:rsidRPr="00723DFA">
        <w:t>Демографические характеристики</w:t>
      </w:r>
      <w:bookmarkEnd w:id="385"/>
      <w:bookmarkEnd w:id="386"/>
      <w:bookmarkEnd w:id="387"/>
      <w:bookmarkEnd w:id="388"/>
    </w:p>
    <w:p w14:paraId="5BEF3879" w14:textId="77777777" w:rsidR="0029085D" w:rsidRPr="005F13D3" w:rsidRDefault="009604C3" w:rsidP="008A17E4">
      <w:pPr>
        <w:rPr>
          <w:color w:val="000000" w:themeColor="text1"/>
        </w:rPr>
      </w:pPr>
      <w:r>
        <w:rPr>
          <w:color w:val="000000" w:themeColor="text1"/>
        </w:rPr>
        <w:t>Исследуемые лекарственные препараты получило</w:t>
      </w:r>
      <w:r w:rsidR="00C62DF5" w:rsidRPr="005F13D3">
        <w:rPr>
          <w:color w:val="000000" w:themeColor="text1"/>
        </w:rPr>
        <w:t xml:space="preserve"> </w:t>
      </w:r>
      <w:r w:rsidR="000B3D39" w:rsidRPr="00AE1A64">
        <w:rPr>
          <w:color w:val="000000" w:themeColor="text1"/>
          <w:highlight w:val="yellow"/>
        </w:rPr>
        <w:t>[]</w:t>
      </w:r>
      <w:r w:rsidR="00C62DF5" w:rsidRPr="005F13D3">
        <w:rPr>
          <w:color w:val="000000" w:themeColor="text1"/>
        </w:rPr>
        <w:t xml:space="preserve"> добровольц</w:t>
      </w:r>
      <w:r w:rsidR="00DE5BBF">
        <w:rPr>
          <w:color w:val="000000" w:themeColor="text1"/>
        </w:rPr>
        <w:t>а</w:t>
      </w:r>
      <w:r w:rsidR="00C62DF5" w:rsidRPr="005F13D3">
        <w:rPr>
          <w:color w:val="000000" w:themeColor="text1"/>
        </w:rPr>
        <w:t>, мужчин</w:t>
      </w:r>
      <w:r w:rsidR="00AC2CF2">
        <w:rPr>
          <w:color w:val="000000" w:themeColor="text1"/>
        </w:rPr>
        <w:t xml:space="preserve"> </w:t>
      </w:r>
      <w:r w:rsidR="00AC2CF2" w:rsidRPr="00AC2CF2">
        <w:rPr>
          <w:color w:val="000000" w:themeColor="text1"/>
          <w:highlight w:val="yellow"/>
        </w:rPr>
        <w:t>и женщин</w:t>
      </w:r>
      <w:r w:rsidR="00C62DF5" w:rsidRPr="005F13D3">
        <w:rPr>
          <w:color w:val="000000" w:themeColor="text1"/>
        </w:rPr>
        <w:t xml:space="preserve">, по </w:t>
      </w:r>
      <w:r w:rsidR="000B3D39" w:rsidRPr="00AE1A64">
        <w:rPr>
          <w:color w:val="000000" w:themeColor="text1"/>
          <w:highlight w:val="yellow"/>
        </w:rPr>
        <w:t>[]</w:t>
      </w:r>
      <w:r w:rsidR="00C62DF5" w:rsidRPr="005F13D3">
        <w:rPr>
          <w:color w:val="000000" w:themeColor="text1"/>
        </w:rPr>
        <w:t xml:space="preserve"> в каждой Группе.</w:t>
      </w:r>
      <w:r w:rsidR="0029085D" w:rsidRPr="005F13D3">
        <w:rPr>
          <w:color w:val="000000" w:themeColor="text1"/>
        </w:rPr>
        <w:t xml:space="preserve"> Средний возраст добровольцев составил </w:t>
      </w:r>
      <w:r w:rsidR="000B3D39" w:rsidRPr="00AE1A64">
        <w:rPr>
          <w:color w:val="000000" w:themeColor="text1"/>
          <w:highlight w:val="yellow"/>
        </w:rPr>
        <w:t>[]</w:t>
      </w:r>
      <w:r w:rsidR="0029085D" w:rsidRPr="005F13D3">
        <w:rPr>
          <w:color w:val="000000" w:themeColor="text1"/>
        </w:rPr>
        <w:t>±</w:t>
      </w:r>
      <w:r w:rsidR="000B3D39" w:rsidRPr="00AE1A64">
        <w:rPr>
          <w:color w:val="000000" w:themeColor="text1"/>
          <w:highlight w:val="yellow"/>
        </w:rPr>
        <w:t>[]</w:t>
      </w:r>
      <w:r w:rsidR="0029085D" w:rsidRPr="005F13D3">
        <w:rPr>
          <w:color w:val="000000" w:themeColor="text1"/>
        </w:rPr>
        <w:t xml:space="preserve"> лет (</w:t>
      </w:r>
      <w:r w:rsidR="0029085D" w:rsidRPr="005F13D3">
        <w:rPr>
          <w:color w:val="000000" w:themeColor="text1"/>
          <w:lang w:val="en-US"/>
        </w:rPr>
        <w:t>M</w:t>
      </w:r>
      <w:r w:rsidR="0029085D" w:rsidRPr="005F13D3">
        <w:rPr>
          <w:color w:val="000000" w:themeColor="text1"/>
        </w:rPr>
        <w:t>±</w:t>
      </w:r>
      <w:r w:rsidR="0029085D" w:rsidRPr="005F13D3">
        <w:rPr>
          <w:color w:val="000000" w:themeColor="text1"/>
          <w:lang w:val="en-US"/>
        </w:rPr>
        <w:t>SD</w:t>
      </w:r>
      <w:r w:rsidR="0029085D" w:rsidRPr="005F13D3">
        <w:rPr>
          <w:color w:val="000000" w:themeColor="text1"/>
        </w:rPr>
        <w:t xml:space="preserve">). Средний рост добровольцев равен </w:t>
      </w:r>
      <w:r w:rsidR="000B3D39" w:rsidRPr="00AE1A64">
        <w:rPr>
          <w:color w:val="000000" w:themeColor="text1"/>
          <w:highlight w:val="yellow"/>
        </w:rPr>
        <w:t>[]</w:t>
      </w:r>
      <w:r w:rsidR="0029085D" w:rsidRPr="005F13D3">
        <w:rPr>
          <w:color w:val="000000" w:themeColor="text1"/>
        </w:rPr>
        <w:t>±</w:t>
      </w:r>
      <w:r w:rsidR="000B3D39" w:rsidRPr="00AE1A64">
        <w:rPr>
          <w:color w:val="000000" w:themeColor="text1"/>
          <w:highlight w:val="yellow"/>
        </w:rPr>
        <w:t>[]</w:t>
      </w:r>
      <w:r w:rsidR="0029085D" w:rsidRPr="005F13D3">
        <w:rPr>
          <w:color w:val="000000" w:themeColor="text1"/>
        </w:rPr>
        <w:t xml:space="preserve"> см. Средний вес добровольцев был равен </w:t>
      </w:r>
      <w:r w:rsidR="000B3D39" w:rsidRPr="00AE1A64">
        <w:rPr>
          <w:color w:val="000000" w:themeColor="text1"/>
          <w:highlight w:val="yellow"/>
        </w:rPr>
        <w:t>[]</w:t>
      </w:r>
      <w:r w:rsidR="0029085D" w:rsidRPr="005F13D3">
        <w:rPr>
          <w:color w:val="000000" w:themeColor="text1"/>
        </w:rPr>
        <w:t>±</w:t>
      </w:r>
      <w:r w:rsidR="000B3D39" w:rsidRPr="00AE1A64">
        <w:rPr>
          <w:color w:val="000000" w:themeColor="text1"/>
          <w:highlight w:val="yellow"/>
        </w:rPr>
        <w:t>[]</w:t>
      </w:r>
      <w:r w:rsidR="0029085D" w:rsidRPr="005F13D3">
        <w:rPr>
          <w:color w:val="000000" w:themeColor="text1"/>
        </w:rPr>
        <w:t xml:space="preserve"> кг. </w:t>
      </w:r>
      <w:r w:rsidR="00C62DF5" w:rsidRPr="005F13D3">
        <w:rPr>
          <w:color w:val="000000" w:themeColor="text1"/>
        </w:rPr>
        <w:t xml:space="preserve">Описательная статистика значений возраста, массы тела, роста и индекса массы тела (ИМТ) </w:t>
      </w:r>
      <w:r w:rsidR="00E64858">
        <w:rPr>
          <w:color w:val="000000" w:themeColor="text1"/>
        </w:rPr>
        <w:t>добровольцев,</w:t>
      </w:r>
      <w:r w:rsidR="00E64858" w:rsidRPr="00F375BB">
        <w:rPr>
          <w:color w:val="000000" w:themeColor="text1"/>
          <w:highlight w:val="yellow"/>
        </w:rPr>
        <w:t xml:space="preserve"> </w:t>
      </w:r>
      <w:r w:rsidR="00E64858" w:rsidRPr="00743BF2">
        <w:rPr>
          <w:color w:val="000000" w:themeColor="text1"/>
        </w:rPr>
        <w:t>прошедших процедуры скрининга</w:t>
      </w:r>
      <w:r w:rsidR="00E64858" w:rsidRPr="00F375BB">
        <w:rPr>
          <w:color w:val="000000" w:themeColor="text1"/>
          <w:highlight w:val="yellow"/>
        </w:rPr>
        <w:t xml:space="preserve"> </w:t>
      </w:r>
      <w:r w:rsidR="00793A17">
        <w:rPr>
          <w:color w:val="000000" w:themeColor="text1"/>
          <w:highlight w:val="yellow"/>
        </w:rPr>
        <w:t>представлена</w:t>
      </w:r>
      <w:r w:rsidR="00E64858">
        <w:rPr>
          <w:color w:val="000000" w:themeColor="text1"/>
          <w:highlight w:val="yellow"/>
        </w:rPr>
        <w:t xml:space="preserve"> в </w:t>
      </w:r>
      <w:r w:rsidR="00E64858">
        <w:rPr>
          <w:color w:val="000000" w:themeColor="text1"/>
          <w:highlight w:val="yellow"/>
        </w:rPr>
        <w:fldChar w:fldCharType="begin"/>
      </w:r>
      <w:r w:rsidR="00E64858">
        <w:rPr>
          <w:color w:val="000000" w:themeColor="text1"/>
          <w:highlight w:val="yellow"/>
        </w:rPr>
        <w:instrText xml:space="preserve"> REF _Ref72765654 \h </w:instrText>
      </w:r>
      <w:r w:rsidR="00E64858">
        <w:rPr>
          <w:color w:val="000000" w:themeColor="text1"/>
          <w:highlight w:val="yellow"/>
        </w:rPr>
      </w:r>
      <w:r w:rsidR="00E64858">
        <w:rPr>
          <w:color w:val="000000" w:themeColor="text1"/>
          <w:highlight w:val="yellow"/>
        </w:rPr>
        <w:fldChar w:fldCharType="separate"/>
      </w:r>
      <w:r w:rsidR="00086C97">
        <w:t>Табл</w:t>
      </w:r>
      <w:r w:rsidR="00086C97" w:rsidRPr="00AE1A64">
        <w:t>.</w:t>
      </w:r>
      <w:r w:rsidR="00086C97">
        <w:t xml:space="preserve"> </w:t>
      </w:r>
      <w:r w:rsidR="00086C97">
        <w:rPr>
          <w:noProof/>
        </w:rPr>
        <w:t>7</w:t>
      </w:r>
      <w:r w:rsidR="00E64858">
        <w:rPr>
          <w:color w:val="000000" w:themeColor="text1"/>
          <w:highlight w:val="yellow"/>
        </w:rPr>
        <w:fldChar w:fldCharType="end"/>
      </w:r>
      <w:r w:rsidR="0029085D" w:rsidRPr="00F375BB">
        <w:rPr>
          <w:color w:val="000000" w:themeColor="text1"/>
          <w:highlight w:val="yellow"/>
        </w:rPr>
        <w:t>.</w:t>
      </w:r>
    </w:p>
    <w:p w14:paraId="03565586" w14:textId="77777777" w:rsidR="0029085D" w:rsidRPr="007214F3" w:rsidRDefault="0029085D">
      <w:pPr>
        <w:spacing w:before="0" w:after="200"/>
        <w:ind w:firstLine="0"/>
        <w:jc w:val="left"/>
        <w:rPr>
          <w:color w:val="FF0000"/>
        </w:rPr>
      </w:pPr>
      <w:r w:rsidRPr="007214F3">
        <w:rPr>
          <w:color w:val="FF0000"/>
        </w:rPr>
        <w:br w:type="page"/>
      </w:r>
    </w:p>
    <w:p w14:paraId="221BA7CF" w14:textId="77777777" w:rsidR="00AE1A64" w:rsidRDefault="00AE1A64" w:rsidP="00AE1A64">
      <w:pPr>
        <w:pStyle w:val="afff1"/>
        <w:rPr>
          <w:color w:val="000000" w:themeColor="text1"/>
        </w:rPr>
      </w:pPr>
      <w:bookmarkStart w:id="389" w:name="_Ref72765654"/>
      <w:bookmarkStart w:id="390" w:name="_Toc88048160"/>
      <w:r>
        <w:lastRenderedPageBreak/>
        <w:t>Табл</w:t>
      </w:r>
      <w:r w:rsidRPr="00AE1A64">
        <w:t>.</w:t>
      </w:r>
      <w:r>
        <w:t xml:space="preserve"> </w:t>
      </w:r>
      <w:fldSimple w:instr=" SEQ Таблица \* ARABIC ">
        <w:r w:rsidR="00086C97">
          <w:rPr>
            <w:noProof/>
          </w:rPr>
          <w:t>7</w:t>
        </w:r>
      </w:fldSimple>
      <w:bookmarkEnd w:id="389"/>
      <w:r w:rsidRPr="00AE1A64">
        <w:t xml:space="preserve"> Описательная статистика демографических характеристик добровольцев, </w:t>
      </w:r>
      <w:r w:rsidR="00E64858" w:rsidRPr="00743BF2">
        <w:rPr>
          <w:color w:val="000000" w:themeColor="text1"/>
        </w:rPr>
        <w:t>прошедших процедуры скрининга</w:t>
      </w:r>
      <w:bookmarkEnd w:id="390"/>
    </w:p>
    <w:p w14:paraId="1A017789" w14:textId="77777777" w:rsidR="00793A17" w:rsidRPr="00793A17" w:rsidRDefault="00793A17" w:rsidP="00793A17"/>
    <w:p w14:paraId="45537340" w14:textId="77777777" w:rsidR="008A17E4" w:rsidRPr="005F13D3" w:rsidRDefault="008A17E4" w:rsidP="008F7F01">
      <w:pPr>
        <w:pStyle w:val="2"/>
      </w:pPr>
      <w:bookmarkStart w:id="391" w:name="_Toc473209935"/>
      <w:bookmarkStart w:id="392" w:name="_Toc473210342"/>
      <w:bookmarkStart w:id="393" w:name="_Toc498009721"/>
      <w:bookmarkStart w:id="394" w:name="_Toc88048085"/>
      <w:r w:rsidRPr="005F13D3">
        <w:t>Контроль приверженности лечению</w:t>
      </w:r>
      <w:bookmarkEnd w:id="391"/>
      <w:bookmarkEnd w:id="392"/>
      <w:bookmarkEnd w:id="393"/>
      <w:bookmarkEnd w:id="394"/>
    </w:p>
    <w:p w14:paraId="2D7925BC" w14:textId="77777777" w:rsidR="008A17E4" w:rsidRPr="0048250A" w:rsidRDefault="006F0C8E" w:rsidP="008A17E4">
      <w:pPr>
        <w:rPr>
          <w:color w:val="000000" w:themeColor="text1"/>
          <w:szCs w:val="24"/>
        </w:rPr>
      </w:pPr>
      <w:r w:rsidRPr="0048250A">
        <w:rPr>
          <w:bCs/>
          <w:color w:val="000000" w:themeColor="text1"/>
          <w:szCs w:val="24"/>
        </w:rPr>
        <w:t>В ходе проведения исследования проводился контроль приема препарата: после приема исследуемого или референтного препарата Исследователь проводил проверку ротовой полости и рук добровольца.</w:t>
      </w:r>
      <w:r w:rsidR="00D45721" w:rsidRPr="0048250A">
        <w:rPr>
          <w:bCs/>
          <w:color w:val="000000" w:themeColor="text1"/>
          <w:szCs w:val="24"/>
        </w:rPr>
        <w:t xml:space="preserve"> Все добровольцы приняли исследуемые препараты в соответствии с протоколом.</w:t>
      </w:r>
    </w:p>
    <w:p w14:paraId="1BA95BB7" w14:textId="77777777" w:rsidR="008A17E4" w:rsidRPr="005F13D3" w:rsidRDefault="008A17E4" w:rsidP="008F7F01">
      <w:pPr>
        <w:pStyle w:val="2"/>
      </w:pPr>
      <w:bookmarkStart w:id="395" w:name="_Toc473209936"/>
      <w:bookmarkStart w:id="396" w:name="_Toc473210343"/>
      <w:bookmarkStart w:id="397" w:name="_Toc498009722"/>
      <w:bookmarkStart w:id="398" w:name="_Toc88048086"/>
      <w:r w:rsidRPr="005F13D3">
        <w:t>Результаты определения эффективности</w:t>
      </w:r>
      <w:bookmarkEnd w:id="395"/>
      <w:bookmarkEnd w:id="396"/>
      <w:bookmarkEnd w:id="397"/>
      <w:bookmarkEnd w:id="398"/>
    </w:p>
    <w:p w14:paraId="4B303AB8" w14:textId="77777777" w:rsidR="008A17E4" w:rsidRPr="005F13D3" w:rsidRDefault="00D9658A" w:rsidP="00663DF4">
      <w:pPr>
        <w:pStyle w:val="3"/>
      </w:pPr>
      <w:bookmarkStart w:id="399" w:name="_Toc473209937"/>
      <w:bookmarkStart w:id="400" w:name="_Toc473210344"/>
      <w:bookmarkStart w:id="401" w:name="_Toc498009723"/>
      <w:bookmarkStart w:id="402" w:name="_Toc88048087"/>
      <w:r w:rsidRPr="005F13D3">
        <w:t>Анализ эффективности</w:t>
      </w:r>
      <w:bookmarkEnd w:id="399"/>
      <w:bookmarkEnd w:id="400"/>
      <w:bookmarkEnd w:id="401"/>
      <w:bookmarkEnd w:id="402"/>
    </w:p>
    <w:p w14:paraId="14498A60" w14:textId="77777777" w:rsidR="00AE2657" w:rsidRPr="00AE2657" w:rsidRDefault="00821DFD" w:rsidP="00AE2657">
      <w:pPr>
        <w:rPr>
          <w:color w:val="000000" w:themeColor="text1"/>
        </w:rPr>
      </w:pPr>
      <w:r w:rsidRPr="005F13D3">
        <w:rPr>
          <w:color w:val="000000" w:themeColor="text1"/>
        </w:rPr>
        <w:t xml:space="preserve">Расчет 90% доверительных интервалов для отношений геометрических средних (экспонированной разности средних значений логарифмически </w:t>
      </w:r>
      <w:r w:rsidRPr="00311C1A">
        <w:rPr>
          <w:color w:val="000000" w:themeColor="text1"/>
        </w:rPr>
        <w:t xml:space="preserve">преобразованных параметров) проведен для параметров </w:t>
      </w:r>
      <w:r w:rsidRPr="00311C1A">
        <w:rPr>
          <w:color w:val="000000" w:themeColor="text1"/>
          <w:lang w:val="en-US"/>
        </w:rPr>
        <w:t>AUC</w:t>
      </w:r>
      <w:r w:rsidR="00C02DA9">
        <w:rPr>
          <w:color w:val="000000" w:themeColor="text1"/>
          <w:vertAlign w:val="subscript"/>
        </w:rPr>
        <w:t>0-</w:t>
      </w:r>
      <w:r w:rsidR="00C02DA9">
        <w:rPr>
          <w:color w:val="000000" w:themeColor="text1"/>
          <w:vertAlign w:val="subscript"/>
          <w:lang w:val="en-US"/>
        </w:rPr>
        <w:t>t</w:t>
      </w:r>
      <w:r w:rsidRPr="00311C1A">
        <w:rPr>
          <w:color w:val="000000" w:themeColor="text1"/>
        </w:rPr>
        <w:t xml:space="preserve"> и </w:t>
      </w:r>
      <w:r w:rsidRPr="00311C1A">
        <w:rPr>
          <w:color w:val="000000" w:themeColor="text1"/>
          <w:lang w:val="en-US"/>
        </w:rPr>
        <w:t>C</w:t>
      </w:r>
      <w:r w:rsidRPr="00311C1A">
        <w:rPr>
          <w:color w:val="000000" w:themeColor="text1"/>
          <w:vertAlign w:val="subscript"/>
          <w:lang w:val="en-US"/>
        </w:rPr>
        <w:t>max</w:t>
      </w:r>
      <w:r w:rsidRPr="00311C1A">
        <w:rPr>
          <w:color w:val="000000" w:themeColor="text1"/>
          <w:vertAlign w:val="superscript"/>
        </w:rPr>
        <w:t xml:space="preserve"> </w:t>
      </w:r>
      <w:r w:rsidRPr="00311C1A">
        <w:rPr>
          <w:color w:val="000000" w:themeColor="text1"/>
        </w:rPr>
        <w:t xml:space="preserve">и </w:t>
      </w:r>
      <w:r w:rsidR="0029085D" w:rsidRPr="00311C1A">
        <w:rPr>
          <w:color w:val="000000" w:themeColor="text1"/>
        </w:rPr>
        <w:t>представлен в</w:t>
      </w:r>
      <w:r w:rsidR="00862884">
        <w:rPr>
          <w:color w:val="000000" w:themeColor="text1"/>
        </w:rPr>
        <w:t xml:space="preserve"> </w:t>
      </w:r>
      <w:r w:rsidR="00862884">
        <w:rPr>
          <w:color w:val="000000" w:themeColor="text1"/>
        </w:rPr>
        <w:fldChar w:fldCharType="begin"/>
      </w:r>
      <w:r w:rsidR="00862884">
        <w:rPr>
          <w:color w:val="000000" w:themeColor="text1"/>
        </w:rPr>
        <w:instrText xml:space="preserve"> REF _Ref473210872 \h </w:instrText>
      </w:r>
      <w:r w:rsidR="00862884">
        <w:rPr>
          <w:color w:val="000000" w:themeColor="text1"/>
        </w:rPr>
      </w:r>
      <w:r w:rsidR="00862884">
        <w:rPr>
          <w:color w:val="000000" w:themeColor="text1"/>
        </w:rPr>
        <w:fldChar w:fldCharType="separate"/>
      </w:r>
      <w:r w:rsidR="00086C97">
        <w:t>Табл</w:t>
      </w:r>
      <w:r w:rsidR="00086C97" w:rsidRPr="00AE1A64">
        <w:t>.</w:t>
      </w:r>
      <w:r w:rsidR="00086C97">
        <w:t xml:space="preserve"> </w:t>
      </w:r>
      <w:r w:rsidR="00086C97">
        <w:rPr>
          <w:noProof/>
        </w:rPr>
        <w:t>8</w:t>
      </w:r>
      <w:r w:rsidR="00862884">
        <w:rPr>
          <w:color w:val="000000" w:themeColor="text1"/>
        </w:rPr>
        <w:fldChar w:fldCharType="end"/>
      </w:r>
      <w:r w:rsidRPr="00311C1A">
        <w:rPr>
          <w:color w:val="000000" w:themeColor="text1"/>
        </w:rPr>
        <w:t>. Вариация д</w:t>
      </w:r>
      <w:r w:rsidR="0029085D" w:rsidRPr="00311C1A">
        <w:rPr>
          <w:color w:val="000000" w:themeColor="text1"/>
        </w:rPr>
        <w:t>анных параметров представлена в</w:t>
      </w:r>
      <w:r w:rsidRPr="00311C1A">
        <w:rPr>
          <w:color w:val="000000" w:themeColor="text1"/>
        </w:rPr>
        <w:t xml:space="preserve"> </w:t>
      </w:r>
      <w:r w:rsidR="00862884">
        <w:rPr>
          <w:color w:val="000000" w:themeColor="text1"/>
        </w:rPr>
        <w:fldChar w:fldCharType="begin"/>
      </w:r>
      <w:r w:rsidR="00862884">
        <w:rPr>
          <w:color w:val="000000" w:themeColor="text1"/>
        </w:rPr>
        <w:instrText xml:space="preserve"> REF _Ref473211236 \h </w:instrText>
      </w:r>
      <w:r w:rsidR="00862884">
        <w:rPr>
          <w:color w:val="000000" w:themeColor="text1"/>
        </w:rPr>
      </w:r>
      <w:r w:rsidR="00862884">
        <w:rPr>
          <w:color w:val="000000" w:themeColor="text1"/>
        </w:rPr>
        <w:fldChar w:fldCharType="separate"/>
      </w:r>
      <w:r w:rsidR="00086C97">
        <w:t>Табл</w:t>
      </w:r>
      <w:r w:rsidR="00086C97" w:rsidRPr="00AE1A64">
        <w:t>.</w:t>
      </w:r>
      <w:r w:rsidR="00086C97">
        <w:t xml:space="preserve"> </w:t>
      </w:r>
      <w:r w:rsidR="00086C97">
        <w:rPr>
          <w:noProof/>
        </w:rPr>
        <w:t>9</w:t>
      </w:r>
      <w:r w:rsidR="00862884">
        <w:rPr>
          <w:color w:val="000000" w:themeColor="text1"/>
        </w:rPr>
        <w:fldChar w:fldCharType="end"/>
      </w:r>
      <w:r w:rsidR="0029085D" w:rsidRPr="00311C1A">
        <w:rPr>
          <w:color w:val="000000" w:themeColor="text1"/>
        </w:rPr>
        <w:t>.</w:t>
      </w:r>
      <w:r w:rsidRPr="00311C1A">
        <w:rPr>
          <w:color w:val="000000" w:themeColor="text1"/>
        </w:rPr>
        <w:t xml:space="preserve"> </w:t>
      </w:r>
      <w:r w:rsidR="00374BD6" w:rsidRPr="00311C1A">
        <w:rPr>
          <w:color w:val="000000" w:themeColor="text1"/>
        </w:rPr>
        <w:t>По дан</w:t>
      </w:r>
      <w:r w:rsidR="00234FF5" w:rsidRPr="00311C1A">
        <w:rPr>
          <w:color w:val="000000" w:themeColor="text1"/>
        </w:rPr>
        <w:t>ным</w:t>
      </w:r>
      <w:r w:rsidRPr="00311C1A">
        <w:rPr>
          <w:color w:val="000000" w:themeColor="text1"/>
        </w:rPr>
        <w:t xml:space="preserve"> </w:t>
      </w:r>
      <w:r w:rsidRPr="00311C1A">
        <w:rPr>
          <w:color w:val="000000" w:themeColor="text1"/>
          <w:lang w:val="en-US"/>
        </w:rPr>
        <w:t>ANOVA</w:t>
      </w:r>
      <w:r w:rsidRPr="00311C1A">
        <w:rPr>
          <w:color w:val="000000" w:themeColor="text1"/>
        </w:rPr>
        <w:t xml:space="preserve"> анализа </w:t>
      </w:r>
      <w:r w:rsidR="00234FF5" w:rsidRPr="00311C1A">
        <w:rPr>
          <w:color w:val="000000" w:themeColor="text1"/>
        </w:rPr>
        <w:t>фактор «препарат» не оказал статистически</w:t>
      </w:r>
      <w:r w:rsidR="00234FF5" w:rsidRPr="005F13D3">
        <w:rPr>
          <w:color w:val="000000" w:themeColor="text1"/>
        </w:rPr>
        <w:t xml:space="preserve"> значимого</w:t>
      </w:r>
      <w:r w:rsidRPr="005F13D3">
        <w:rPr>
          <w:color w:val="000000" w:themeColor="text1"/>
        </w:rPr>
        <w:t xml:space="preserve"> влияния на исследуемые параметры AUC</w:t>
      </w:r>
      <w:r w:rsidRPr="005F13D3">
        <w:rPr>
          <w:color w:val="000000" w:themeColor="text1"/>
          <w:vertAlign w:val="subscript"/>
        </w:rPr>
        <w:t>0-</w:t>
      </w:r>
      <w:r w:rsidR="00793A17">
        <w:rPr>
          <w:color w:val="000000" w:themeColor="text1"/>
          <w:vertAlign w:val="subscript"/>
          <w:lang w:val="en-US"/>
        </w:rPr>
        <w:t>t</w:t>
      </w:r>
      <w:r w:rsidRPr="005F13D3">
        <w:rPr>
          <w:color w:val="000000" w:themeColor="text1"/>
        </w:rPr>
        <w:t xml:space="preserve"> и Cmax</w:t>
      </w:r>
      <w:r w:rsidR="00234FF5" w:rsidRPr="005F13D3">
        <w:rPr>
          <w:color w:val="000000" w:themeColor="text1"/>
        </w:rPr>
        <w:t xml:space="preserve">, p = </w:t>
      </w:r>
      <w:r w:rsidR="000B3D39" w:rsidRPr="000B3D39">
        <w:rPr>
          <w:color w:val="000000" w:themeColor="text1"/>
        </w:rPr>
        <w:t>[]</w:t>
      </w:r>
      <w:r w:rsidR="00234FF5" w:rsidRPr="005F13D3">
        <w:rPr>
          <w:color w:val="000000" w:themeColor="text1"/>
        </w:rPr>
        <w:t xml:space="preserve"> и p = </w:t>
      </w:r>
      <w:r w:rsidR="000B3D39" w:rsidRPr="000B3D39">
        <w:rPr>
          <w:color w:val="000000" w:themeColor="text1"/>
        </w:rPr>
        <w:t>[]</w:t>
      </w:r>
      <w:r w:rsidR="00234FF5" w:rsidRPr="005F13D3">
        <w:rPr>
          <w:color w:val="000000" w:themeColor="text1"/>
        </w:rPr>
        <w:t xml:space="preserve"> соответственно. Результаты ANOVA анализа представлены в </w:t>
      </w:r>
      <w:r w:rsidR="00862884">
        <w:rPr>
          <w:color w:val="000000" w:themeColor="text1"/>
          <w:highlight w:val="yellow"/>
        </w:rPr>
        <w:fldChar w:fldCharType="begin"/>
      </w:r>
      <w:r w:rsidR="00862884">
        <w:rPr>
          <w:color w:val="000000" w:themeColor="text1"/>
        </w:rPr>
        <w:instrText xml:space="preserve"> REF _Ref473211245 \h </w:instrText>
      </w:r>
      <w:r w:rsidR="00862884">
        <w:rPr>
          <w:color w:val="000000" w:themeColor="text1"/>
          <w:highlight w:val="yellow"/>
        </w:rPr>
      </w:r>
      <w:r w:rsidR="00862884">
        <w:rPr>
          <w:color w:val="000000" w:themeColor="text1"/>
          <w:highlight w:val="yellow"/>
        </w:rPr>
        <w:fldChar w:fldCharType="separate"/>
      </w:r>
      <w:r w:rsidR="00086C97">
        <w:t>Табл</w:t>
      </w:r>
      <w:r w:rsidR="00086C97" w:rsidRPr="00AE1A64">
        <w:t>.</w:t>
      </w:r>
      <w:r w:rsidR="00086C97">
        <w:t xml:space="preserve"> </w:t>
      </w:r>
      <w:r w:rsidR="00086C97">
        <w:rPr>
          <w:noProof/>
        </w:rPr>
        <w:t>10</w:t>
      </w:r>
      <w:r w:rsidR="00862884">
        <w:rPr>
          <w:color w:val="000000" w:themeColor="text1"/>
          <w:highlight w:val="yellow"/>
        </w:rPr>
        <w:fldChar w:fldCharType="end"/>
      </w:r>
      <w:r w:rsidR="00AE2657" w:rsidRPr="00723DFA">
        <w:rPr>
          <w:color w:val="000000" w:themeColor="text1"/>
        </w:rPr>
        <w:t>.</w:t>
      </w:r>
    </w:p>
    <w:p w14:paraId="644E3D12" w14:textId="77777777" w:rsidR="00AE1A64" w:rsidRDefault="00AE1A64" w:rsidP="00AE1A64">
      <w:pPr>
        <w:pStyle w:val="afff1"/>
      </w:pPr>
      <w:bookmarkStart w:id="403" w:name="_Ref473210872"/>
      <w:bookmarkStart w:id="404" w:name="_Toc88048161"/>
      <w:r>
        <w:t>Табл</w:t>
      </w:r>
      <w:r w:rsidRPr="00AE1A64">
        <w:t>.</w:t>
      </w:r>
      <w:r>
        <w:t xml:space="preserve"> </w:t>
      </w:r>
      <w:fldSimple w:instr=" SEQ Таблица \* ARABIC ">
        <w:r w:rsidR="00086C97">
          <w:rPr>
            <w:noProof/>
          </w:rPr>
          <w:t>8</w:t>
        </w:r>
      </w:fldSimple>
      <w:bookmarkEnd w:id="403"/>
      <w:r w:rsidR="001F5C16">
        <w:t xml:space="preserve"> </w:t>
      </w:r>
      <w:r w:rsidR="001F5C16" w:rsidRPr="005F13D3">
        <w:rPr>
          <w:color w:val="000000" w:themeColor="text1"/>
        </w:rPr>
        <w:t>Значения оцененных 90% доверительных интервалов</w:t>
      </w:r>
      <w:r w:rsidR="00793A17">
        <w:rPr>
          <w:color w:val="000000" w:themeColor="text1"/>
        </w:rPr>
        <w:t xml:space="preserve"> параметров</w:t>
      </w:r>
      <w:r w:rsidR="00793A17" w:rsidRPr="00793A17">
        <w:rPr>
          <w:color w:val="000000" w:themeColor="text1"/>
        </w:rPr>
        <w:t xml:space="preserve"> </w:t>
      </w:r>
      <w:r w:rsidR="00793A17" w:rsidRPr="005F13D3">
        <w:rPr>
          <w:color w:val="000000" w:themeColor="text1"/>
          <w:lang w:val="en-US"/>
        </w:rPr>
        <w:t>AUC</w:t>
      </w:r>
      <w:r w:rsidR="00793A17" w:rsidRPr="005F13D3">
        <w:rPr>
          <w:color w:val="000000" w:themeColor="text1"/>
          <w:vertAlign w:val="subscript"/>
        </w:rPr>
        <w:t>0-</w:t>
      </w:r>
      <w:r w:rsidR="00793A17">
        <w:rPr>
          <w:color w:val="000000" w:themeColor="text1"/>
          <w:vertAlign w:val="subscript"/>
          <w:lang w:val="en-US"/>
        </w:rPr>
        <w:t>t</w:t>
      </w:r>
      <w:r w:rsidR="00793A17" w:rsidRPr="005F13D3">
        <w:rPr>
          <w:color w:val="000000" w:themeColor="text1"/>
        </w:rPr>
        <w:t xml:space="preserve"> и </w:t>
      </w:r>
      <w:r w:rsidR="00793A17" w:rsidRPr="005F13D3">
        <w:rPr>
          <w:color w:val="000000" w:themeColor="text1"/>
          <w:lang w:val="en-US"/>
        </w:rPr>
        <w:t>C</w:t>
      </w:r>
      <w:r w:rsidR="00793A17" w:rsidRPr="005F13D3">
        <w:rPr>
          <w:color w:val="000000" w:themeColor="text1"/>
          <w:vertAlign w:val="subscript"/>
          <w:lang w:val="en-US"/>
        </w:rPr>
        <w:t>max</w:t>
      </w:r>
      <w:bookmarkEnd w:id="40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193"/>
        <w:gridCol w:w="2217"/>
        <w:gridCol w:w="1695"/>
        <w:gridCol w:w="1602"/>
        <w:gridCol w:w="1355"/>
      </w:tblGrid>
      <w:tr w:rsidR="007214F3" w:rsidRPr="005F13D3" w14:paraId="479A20F2" w14:textId="77777777" w:rsidTr="00841CE8">
        <w:trPr>
          <w:trHeight w:val="480"/>
        </w:trPr>
        <w:tc>
          <w:tcPr>
            <w:tcW w:w="687" w:type="pct"/>
            <w:shd w:val="clear" w:color="auto" w:fill="D9D9D9" w:themeFill="background1" w:themeFillShade="D9"/>
            <w:noWrap/>
            <w:vAlign w:val="bottom"/>
            <w:hideMark/>
          </w:tcPr>
          <w:p w14:paraId="2889BE39" w14:textId="77777777" w:rsidR="00FB6C49" w:rsidRPr="005F13D3" w:rsidRDefault="00FB6C49" w:rsidP="00841CE8">
            <w:pPr>
              <w:pStyle w:val="afff6"/>
              <w:rPr>
                <w:lang w:eastAsia="ru-RU"/>
              </w:rPr>
            </w:pPr>
            <w:r w:rsidRPr="005F13D3">
              <w:rPr>
                <w:lang w:eastAsia="ru-RU"/>
              </w:rPr>
              <w:t>Параметр</w:t>
            </w:r>
          </w:p>
        </w:tc>
        <w:tc>
          <w:tcPr>
            <w:tcW w:w="638" w:type="pct"/>
            <w:shd w:val="clear" w:color="auto" w:fill="D9D9D9" w:themeFill="background1" w:themeFillShade="D9"/>
            <w:noWrap/>
            <w:vAlign w:val="bottom"/>
            <w:hideMark/>
          </w:tcPr>
          <w:p w14:paraId="47534CA6" w14:textId="77777777" w:rsidR="00FB6C49" w:rsidRPr="005F13D3" w:rsidRDefault="00821DFD" w:rsidP="00841CE8">
            <w:pPr>
              <w:pStyle w:val="afff6"/>
              <w:rPr>
                <w:lang w:eastAsia="ru-RU"/>
              </w:rPr>
            </w:pPr>
            <w:r w:rsidRPr="005F13D3">
              <w:rPr>
                <w:lang w:eastAsia="ru-RU"/>
              </w:rPr>
              <w:t>Единицы</w:t>
            </w:r>
          </w:p>
        </w:tc>
        <w:tc>
          <w:tcPr>
            <w:tcW w:w="1186" w:type="pct"/>
            <w:shd w:val="clear" w:color="auto" w:fill="D9D9D9" w:themeFill="background1" w:themeFillShade="D9"/>
            <w:noWrap/>
            <w:vAlign w:val="bottom"/>
            <w:hideMark/>
          </w:tcPr>
          <w:p w14:paraId="61B06221" w14:textId="77777777" w:rsidR="00FB6C49" w:rsidRPr="005F13D3" w:rsidRDefault="00FB6C49" w:rsidP="00841CE8">
            <w:pPr>
              <w:pStyle w:val="afff6"/>
              <w:rPr>
                <w:lang w:eastAsia="ru-RU"/>
              </w:rPr>
            </w:pPr>
            <w:r w:rsidRPr="005F13D3">
              <w:rPr>
                <w:lang w:eastAsia="ru-RU"/>
              </w:rPr>
              <w:t>Отношение T/R(%)</w:t>
            </w:r>
          </w:p>
        </w:tc>
        <w:tc>
          <w:tcPr>
            <w:tcW w:w="907" w:type="pct"/>
            <w:shd w:val="clear" w:color="auto" w:fill="D9D9D9" w:themeFill="background1" w:themeFillShade="D9"/>
            <w:noWrap/>
            <w:vAlign w:val="bottom"/>
            <w:hideMark/>
          </w:tcPr>
          <w:p w14:paraId="46B1866C" w14:textId="77777777" w:rsidR="00FB6C49" w:rsidRPr="005F13D3" w:rsidRDefault="00FB6C49" w:rsidP="00841CE8">
            <w:pPr>
              <w:pStyle w:val="afff6"/>
              <w:rPr>
                <w:lang w:eastAsia="ru-RU"/>
              </w:rPr>
            </w:pPr>
            <w:r w:rsidRPr="005F13D3">
              <w:rPr>
                <w:lang w:eastAsia="ru-RU"/>
              </w:rPr>
              <w:t>ДИ 90% Нижн</w:t>
            </w:r>
          </w:p>
        </w:tc>
        <w:tc>
          <w:tcPr>
            <w:tcW w:w="857" w:type="pct"/>
            <w:shd w:val="clear" w:color="auto" w:fill="D9D9D9" w:themeFill="background1" w:themeFillShade="D9"/>
            <w:noWrap/>
            <w:vAlign w:val="bottom"/>
            <w:hideMark/>
          </w:tcPr>
          <w:p w14:paraId="237EAF6F" w14:textId="77777777" w:rsidR="00FB6C49" w:rsidRPr="005F13D3" w:rsidRDefault="00FB6C49" w:rsidP="00841CE8">
            <w:pPr>
              <w:pStyle w:val="afff6"/>
              <w:rPr>
                <w:lang w:eastAsia="ru-RU"/>
              </w:rPr>
            </w:pPr>
            <w:r w:rsidRPr="005F13D3">
              <w:rPr>
                <w:lang w:eastAsia="ru-RU"/>
              </w:rPr>
              <w:t>ДИ 90% Верх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bottom"/>
            <w:hideMark/>
          </w:tcPr>
          <w:p w14:paraId="4E1CF2C4" w14:textId="77777777" w:rsidR="00FB6C49" w:rsidRPr="005F13D3" w:rsidRDefault="00FB6C49" w:rsidP="00841CE8">
            <w:pPr>
              <w:pStyle w:val="afff6"/>
              <w:rPr>
                <w:lang w:eastAsia="ru-RU"/>
              </w:rPr>
            </w:pPr>
            <w:r w:rsidRPr="005F13D3">
              <w:rPr>
                <w:lang w:eastAsia="ru-RU"/>
              </w:rPr>
              <w:t>Мощность</w:t>
            </w:r>
          </w:p>
        </w:tc>
      </w:tr>
      <w:tr w:rsidR="007214F3" w:rsidRPr="005F13D3" w14:paraId="63CF5FFA" w14:textId="77777777" w:rsidTr="00AE1A64">
        <w:trPr>
          <w:trHeight w:val="480"/>
        </w:trPr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7EEEB249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  <w:r w:rsidRPr="005F13D3">
              <w:rPr>
                <w:lang w:eastAsia="ru-RU"/>
              </w:rPr>
              <w:t>Cmax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14:paraId="263A9A93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</w:p>
        </w:tc>
        <w:tc>
          <w:tcPr>
            <w:tcW w:w="1186" w:type="pct"/>
            <w:shd w:val="clear" w:color="auto" w:fill="auto"/>
            <w:noWrap/>
            <w:vAlign w:val="bottom"/>
          </w:tcPr>
          <w:p w14:paraId="3148BD37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</w:tcPr>
          <w:p w14:paraId="4E8FA937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</w:tcPr>
          <w:p w14:paraId="785B92B2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</w:p>
        </w:tc>
        <w:tc>
          <w:tcPr>
            <w:tcW w:w="725" w:type="pct"/>
            <w:shd w:val="clear" w:color="auto" w:fill="auto"/>
            <w:noWrap/>
            <w:vAlign w:val="bottom"/>
          </w:tcPr>
          <w:p w14:paraId="6C17B032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</w:p>
        </w:tc>
      </w:tr>
      <w:tr w:rsidR="007214F3" w:rsidRPr="005F13D3" w14:paraId="79564C08" w14:textId="77777777" w:rsidTr="00AE1A64">
        <w:trPr>
          <w:trHeight w:val="480"/>
        </w:trPr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25A1F6BA" w14:textId="77777777" w:rsidR="00FB6C49" w:rsidRPr="00C02DA9" w:rsidRDefault="00FB6C49" w:rsidP="00841CE8">
            <w:pPr>
              <w:pStyle w:val="afff8"/>
              <w:rPr>
                <w:lang w:eastAsia="ru-RU"/>
              </w:rPr>
            </w:pPr>
            <w:r w:rsidRPr="005F13D3">
              <w:rPr>
                <w:lang w:eastAsia="ru-RU"/>
              </w:rPr>
              <w:t>AUC</w:t>
            </w:r>
            <w:r w:rsidR="00C02DA9">
              <w:rPr>
                <w:vertAlign w:val="subscript"/>
                <w:lang w:eastAsia="ru-RU"/>
              </w:rPr>
              <w:t>0-t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14:paraId="51830F8B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</w:p>
        </w:tc>
        <w:tc>
          <w:tcPr>
            <w:tcW w:w="1186" w:type="pct"/>
            <w:shd w:val="clear" w:color="auto" w:fill="auto"/>
            <w:noWrap/>
            <w:vAlign w:val="bottom"/>
          </w:tcPr>
          <w:p w14:paraId="2BF81666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</w:tcPr>
          <w:p w14:paraId="678004CB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</w:tcPr>
          <w:p w14:paraId="3544D35D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</w:p>
        </w:tc>
        <w:tc>
          <w:tcPr>
            <w:tcW w:w="725" w:type="pct"/>
            <w:shd w:val="clear" w:color="auto" w:fill="auto"/>
            <w:noWrap/>
            <w:vAlign w:val="bottom"/>
          </w:tcPr>
          <w:p w14:paraId="2C6D54AD" w14:textId="77777777" w:rsidR="00FB6C49" w:rsidRPr="005F13D3" w:rsidRDefault="00FB6C49" w:rsidP="00841CE8">
            <w:pPr>
              <w:pStyle w:val="afff8"/>
              <w:rPr>
                <w:lang w:eastAsia="ru-RU"/>
              </w:rPr>
            </w:pPr>
          </w:p>
        </w:tc>
      </w:tr>
    </w:tbl>
    <w:p w14:paraId="7EAFD147" w14:textId="77777777" w:rsidR="008D3F54" w:rsidRPr="00663DF4" w:rsidRDefault="00FB6C49" w:rsidP="00AE2657">
      <w:pPr>
        <w:pStyle w:val="aff3"/>
        <w:keepNext/>
        <w:keepLines/>
        <w:rPr>
          <w:color w:val="000000" w:themeColor="text1"/>
          <w:lang w:val="ru-RU" w:eastAsia="ru-RU"/>
        </w:rPr>
      </w:pPr>
      <w:r w:rsidRPr="00663DF4">
        <w:rPr>
          <w:color w:val="000000" w:themeColor="text1"/>
          <w:lang w:val="ru-RU"/>
        </w:rPr>
        <w:t>*</w:t>
      </w:r>
      <w:r w:rsidRPr="00663DF4">
        <w:rPr>
          <w:color w:val="000000" w:themeColor="text1"/>
          <w:lang w:val="ru-RU" w:eastAsia="ru-RU"/>
        </w:rPr>
        <w:t xml:space="preserve">Отношение </w:t>
      </w:r>
      <w:r w:rsidRPr="005F13D3">
        <w:rPr>
          <w:color w:val="000000" w:themeColor="text1"/>
          <w:lang w:eastAsia="ru-RU"/>
        </w:rPr>
        <w:t>T</w:t>
      </w:r>
      <w:r w:rsidRPr="00663DF4">
        <w:rPr>
          <w:color w:val="000000" w:themeColor="text1"/>
          <w:lang w:val="ru-RU" w:eastAsia="ru-RU"/>
        </w:rPr>
        <w:t>/</w:t>
      </w:r>
      <w:r w:rsidRPr="005F13D3">
        <w:rPr>
          <w:color w:val="000000" w:themeColor="text1"/>
          <w:lang w:eastAsia="ru-RU"/>
        </w:rPr>
        <w:t>R</w:t>
      </w:r>
      <w:r w:rsidRPr="00663DF4">
        <w:rPr>
          <w:color w:val="000000" w:themeColor="text1"/>
          <w:lang w:val="ru-RU" w:eastAsia="ru-RU"/>
        </w:rPr>
        <w:t>, верхняя и нижняя граница 90% доверительного интервала округлены до 2</w:t>
      </w:r>
      <w:r w:rsidR="00001A51" w:rsidRPr="00663DF4">
        <w:rPr>
          <w:color w:val="000000" w:themeColor="text1"/>
          <w:lang w:val="ru-RU" w:eastAsia="ru-RU"/>
        </w:rPr>
        <w:t>-</w:t>
      </w:r>
      <w:r w:rsidRPr="00663DF4">
        <w:rPr>
          <w:color w:val="000000" w:themeColor="text1"/>
          <w:lang w:val="ru-RU" w:eastAsia="ru-RU"/>
        </w:rPr>
        <w:t>го знака после запятой.</w:t>
      </w:r>
    </w:p>
    <w:p w14:paraId="39FC9318" w14:textId="77777777" w:rsidR="00AE1A64" w:rsidRPr="00793A17" w:rsidRDefault="00AE1A64" w:rsidP="00AE1A64">
      <w:pPr>
        <w:pStyle w:val="afff1"/>
        <w:rPr>
          <w:color w:val="000000" w:themeColor="text1"/>
          <w:vertAlign w:val="subscript"/>
        </w:rPr>
      </w:pPr>
      <w:bookmarkStart w:id="405" w:name="_Ref473211236"/>
      <w:bookmarkStart w:id="406" w:name="_Toc88048162"/>
      <w:r>
        <w:t>Табл</w:t>
      </w:r>
      <w:r w:rsidRPr="00AE1A64">
        <w:t>.</w:t>
      </w:r>
      <w:r>
        <w:t xml:space="preserve"> </w:t>
      </w:r>
      <w:fldSimple w:instr=" SEQ Таблица \* ARABIC ">
        <w:r w:rsidR="00086C97">
          <w:rPr>
            <w:noProof/>
          </w:rPr>
          <w:t>9</w:t>
        </w:r>
      </w:fldSimple>
      <w:bookmarkEnd w:id="405"/>
      <w:r w:rsidR="001F5C16">
        <w:t xml:space="preserve"> </w:t>
      </w:r>
      <w:r w:rsidR="001F5C16" w:rsidRPr="005F13D3">
        <w:rPr>
          <w:color w:val="000000" w:themeColor="text1"/>
        </w:rPr>
        <w:t xml:space="preserve">Вариация параметров </w:t>
      </w:r>
      <w:r w:rsidR="00793A17" w:rsidRPr="005F13D3">
        <w:rPr>
          <w:color w:val="000000" w:themeColor="text1"/>
          <w:lang w:val="en-US"/>
        </w:rPr>
        <w:t>AUC</w:t>
      </w:r>
      <w:r w:rsidR="00793A17" w:rsidRPr="005F13D3">
        <w:rPr>
          <w:color w:val="000000" w:themeColor="text1"/>
          <w:vertAlign w:val="subscript"/>
        </w:rPr>
        <w:t>0-</w:t>
      </w:r>
      <w:r w:rsidR="00793A17">
        <w:rPr>
          <w:color w:val="000000" w:themeColor="text1"/>
          <w:vertAlign w:val="subscript"/>
          <w:lang w:val="en-US"/>
        </w:rPr>
        <w:t>t</w:t>
      </w:r>
      <w:r w:rsidR="00793A17" w:rsidRPr="005F13D3">
        <w:rPr>
          <w:color w:val="000000" w:themeColor="text1"/>
        </w:rPr>
        <w:t xml:space="preserve"> и </w:t>
      </w:r>
      <w:r w:rsidR="00793A17" w:rsidRPr="005F13D3">
        <w:rPr>
          <w:color w:val="000000" w:themeColor="text1"/>
          <w:lang w:val="en-US"/>
        </w:rPr>
        <w:t>C</w:t>
      </w:r>
      <w:r w:rsidR="00793A17" w:rsidRPr="005F13D3">
        <w:rPr>
          <w:color w:val="000000" w:themeColor="text1"/>
          <w:vertAlign w:val="subscript"/>
          <w:lang w:val="en-US"/>
        </w:rPr>
        <w:t>max</w:t>
      </w:r>
      <w:bookmarkEnd w:id="406"/>
    </w:p>
    <w:p w14:paraId="29A3D4C4" w14:textId="77777777" w:rsidR="00793A17" w:rsidRPr="00793A17" w:rsidRDefault="00793A17" w:rsidP="00793A17"/>
    <w:p w14:paraId="0D261CE7" w14:textId="77777777" w:rsidR="00A239ED" w:rsidRPr="00793A17" w:rsidRDefault="00AE1A64" w:rsidP="00A239ED">
      <w:pPr>
        <w:pStyle w:val="afff1"/>
        <w:rPr>
          <w:color w:val="000000" w:themeColor="text1"/>
        </w:rPr>
      </w:pPr>
      <w:bookmarkStart w:id="407" w:name="_Ref473211245"/>
      <w:bookmarkStart w:id="408" w:name="_Toc88048163"/>
      <w:r>
        <w:t>Табл</w:t>
      </w:r>
      <w:r w:rsidRPr="00AE1A64">
        <w:t>.</w:t>
      </w:r>
      <w:r>
        <w:t xml:space="preserve"> </w:t>
      </w:r>
      <w:fldSimple w:instr=" SEQ Таблица \* ARABIC ">
        <w:r w:rsidR="00086C97">
          <w:rPr>
            <w:noProof/>
          </w:rPr>
          <w:t>10</w:t>
        </w:r>
      </w:fldSimple>
      <w:bookmarkEnd w:id="407"/>
      <w:r w:rsidR="001F5C16">
        <w:t xml:space="preserve"> </w:t>
      </w:r>
      <w:r w:rsidR="00793A17">
        <w:rPr>
          <w:color w:val="000000" w:themeColor="text1"/>
        </w:rPr>
        <w:t xml:space="preserve">Дисперсионный анализ для параметров </w:t>
      </w:r>
      <w:r w:rsidR="00793A17" w:rsidRPr="005F13D3">
        <w:rPr>
          <w:color w:val="000000" w:themeColor="text1"/>
          <w:lang w:val="en-US"/>
        </w:rPr>
        <w:t>AUC</w:t>
      </w:r>
      <w:r w:rsidR="00793A17" w:rsidRPr="005F13D3">
        <w:rPr>
          <w:color w:val="000000" w:themeColor="text1"/>
          <w:vertAlign w:val="subscript"/>
        </w:rPr>
        <w:t>0-</w:t>
      </w:r>
      <w:r w:rsidR="00793A17">
        <w:rPr>
          <w:color w:val="000000" w:themeColor="text1"/>
          <w:vertAlign w:val="subscript"/>
          <w:lang w:val="en-US"/>
        </w:rPr>
        <w:t>t</w:t>
      </w:r>
      <w:r w:rsidR="00793A17" w:rsidRPr="005F13D3">
        <w:rPr>
          <w:color w:val="000000" w:themeColor="text1"/>
        </w:rPr>
        <w:t xml:space="preserve"> и </w:t>
      </w:r>
      <w:r w:rsidR="00793A17" w:rsidRPr="005F13D3">
        <w:rPr>
          <w:color w:val="000000" w:themeColor="text1"/>
          <w:lang w:val="en-US"/>
        </w:rPr>
        <w:t>C</w:t>
      </w:r>
      <w:r w:rsidR="00793A17" w:rsidRPr="005F13D3">
        <w:rPr>
          <w:color w:val="000000" w:themeColor="text1"/>
          <w:vertAlign w:val="subscript"/>
          <w:lang w:val="en-US"/>
        </w:rPr>
        <w:t>max</w:t>
      </w:r>
      <w:bookmarkEnd w:id="408"/>
    </w:p>
    <w:p w14:paraId="0A2F7827" w14:textId="77777777" w:rsidR="00793A17" w:rsidRPr="00793A17" w:rsidRDefault="00793A17" w:rsidP="00793A17"/>
    <w:p w14:paraId="5A21266A" w14:textId="77777777" w:rsidR="00A239ED" w:rsidRDefault="00A239ED" w:rsidP="00793A17">
      <w:pPr>
        <w:ind w:firstLine="0"/>
      </w:pPr>
    </w:p>
    <w:p w14:paraId="44CB9DD4" w14:textId="77777777" w:rsidR="00151933" w:rsidRDefault="00151933" w:rsidP="00151933">
      <w:r>
        <w:t xml:space="preserve">Фармакокинетические параметры исследуемых лекарственных препаратов представлены в разделе </w:t>
      </w:r>
      <w:r>
        <w:fldChar w:fldCharType="begin"/>
      </w:r>
      <w:r>
        <w:instrText xml:space="preserve"> REF _Ref457220399 \r \h </w:instrText>
      </w:r>
      <w:r>
        <w:fldChar w:fldCharType="separate"/>
      </w:r>
      <w:r w:rsidR="00086C97">
        <w:t>11.4.3</w:t>
      </w:r>
      <w:r>
        <w:fldChar w:fldCharType="end"/>
      </w:r>
      <w:r>
        <w:t xml:space="preserve"> - «</w:t>
      </w:r>
      <w:r>
        <w:fldChar w:fldCharType="begin"/>
      </w:r>
      <w:r>
        <w:instrText xml:space="preserve"> REF _Ref457220403 \h </w:instrText>
      </w:r>
      <w:r>
        <w:fldChar w:fldCharType="separate"/>
      </w:r>
      <w:r w:rsidR="00086C97" w:rsidRPr="00723DFA">
        <w:t>Сводные фармакокинетические данные</w:t>
      </w:r>
      <w:r>
        <w:fldChar w:fldCharType="end"/>
      </w:r>
      <w:r w:rsidR="00F375BB">
        <w:t>».</w:t>
      </w:r>
    </w:p>
    <w:p w14:paraId="5272A861" w14:textId="77777777" w:rsidR="00D9658A" w:rsidRPr="005F13D3" w:rsidRDefault="00D9658A" w:rsidP="00663DF4">
      <w:pPr>
        <w:pStyle w:val="3"/>
      </w:pPr>
      <w:bookmarkStart w:id="409" w:name="_Toc473209938"/>
      <w:bookmarkStart w:id="410" w:name="_Toc473210345"/>
      <w:bookmarkStart w:id="411" w:name="_Toc498009724"/>
      <w:bookmarkStart w:id="412" w:name="_Toc88048088"/>
      <w:r w:rsidRPr="005F13D3">
        <w:t>Статистический анализ</w:t>
      </w:r>
      <w:bookmarkEnd w:id="409"/>
      <w:bookmarkEnd w:id="410"/>
      <w:bookmarkEnd w:id="411"/>
      <w:bookmarkEnd w:id="412"/>
    </w:p>
    <w:p w14:paraId="13B26D54" w14:textId="77777777" w:rsidR="003B185B" w:rsidRPr="005F13D3" w:rsidRDefault="003B185B" w:rsidP="008D3F54">
      <w:pPr>
        <w:rPr>
          <w:color w:val="000000" w:themeColor="text1"/>
        </w:rPr>
      </w:pPr>
      <w:r w:rsidRPr="005F13D3">
        <w:rPr>
          <w:color w:val="000000" w:themeColor="text1"/>
        </w:rPr>
        <w:t>Статистический анализ был проведен согласно статистическому плану</w:t>
      </w:r>
      <w:r w:rsidR="008D3F54" w:rsidRPr="005F13D3">
        <w:rPr>
          <w:color w:val="000000" w:themeColor="text1"/>
        </w:rPr>
        <w:t>,</w:t>
      </w:r>
      <w:r w:rsidRPr="005F13D3">
        <w:rPr>
          <w:color w:val="000000" w:themeColor="text1"/>
        </w:rPr>
        <w:t xml:space="preserve"> </w:t>
      </w:r>
      <w:r w:rsidR="008D3F54" w:rsidRPr="005F13D3">
        <w:rPr>
          <w:color w:val="000000" w:themeColor="text1"/>
        </w:rPr>
        <w:t>представленному в разделе</w:t>
      </w:r>
      <w:r w:rsidR="00234FF5" w:rsidRPr="005F13D3">
        <w:rPr>
          <w:color w:val="000000" w:themeColor="text1"/>
        </w:rPr>
        <w:t xml:space="preserve"> </w:t>
      </w:r>
      <w:r w:rsidR="00234FF5" w:rsidRPr="005F13D3">
        <w:rPr>
          <w:color w:val="000000" w:themeColor="text1"/>
        </w:rPr>
        <w:fldChar w:fldCharType="begin"/>
      </w:r>
      <w:r w:rsidR="00234FF5" w:rsidRPr="005F13D3">
        <w:rPr>
          <w:color w:val="000000" w:themeColor="text1"/>
        </w:rPr>
        <w:instrText xml:space="preserve"> REF _Ref455064764 \r \h </w:instrText>
      </w:r>
      <w:r w:rsidR="00234FF5" w:rsidRPr="005F13D3">
        <w:rPr>
          <w:color w:val="000000" w:themeColor="text1"/>
        </w:rPr>
      </w:r>
      <w:r w:rsidR="00234FF5" w:rsidRPr="005F13D3">
        <w:rPr>
          <w:color w:val="000000" w:themeColor="text1"/>
        </w:rPr>
        <w:fldChar w:fldCharType="separate"/>
      </w:r>
      <w:r w:rsidR="00086C97">
        <w:rPr>
          <w:color w:val="000000" w:themeColor="text1"/>
        </w:rPr>
        <w:t>9.7</w:t>
      </w:r>
      <w:r w:rsidR="00234FF5" w:rsidRPr="005F13D3">
        <w:rPr>
          <w:color w:val="000000" w:themeColor="text1"/>
        </w:rPr>
        <w:fldChar w:fldCharType="end"/>
      </w:r>
      <w:r w:rsidR="00234FF5" w:rsidRPr="005F13D3">
        <w:rPr>
          <w:color w:val="000000" w:themeColor="text1"/>
        </w:rPr>
        <w:t xml:space="preserve"> «</w:t>
      </w:r>
      <w:r w:rsidR="00234FF5" w:rsidRPr="005F13D3">
        <w:rPr>
          <w:color w:val="000000" w:themeColor="text1"/>
        </w:rPr>
        <w:fldChar w:fldCharType="begin"/>
      </w:r>
      <w:r w:rsidR="00234FF5" w:rsidRPr="005F13D3">
        <w:rPr>
          <w:color w:val="000000" w:themeColor="text1"/>
        </w:rPr>
        <w:instrText xml:space="preserve"> REF _Ref455064764 \h </w:instrText>
      </w:r>
      <w:r w:rsidR="00234FF5" w:rsidRPr="005F13D3">
        <w:rPr>
          <w:color w:val="000000" w:themeColor="text1"/>
        </w:rPr>
      </w:r>
      <w:r w:rsidR="00234FF5" w:rsidRPr="005F13D3">
        <w:rPr>
          <w:color w:val="000000" w:themeColor="text1"/>
        </w:rPr>
        <w:fldChar w:fldCharType="separate"/>
      </w:r>
      <w:r w:rsidR="00086C97" w:rsidRPr="005F13D3">
        <w:t>Статистические методы</w:t>
      </w:r>
      <w:r w:rsidR="00234FF5" w:rsidRPr="005F13D3">
        <w:rPr>
          <w:color w:val="000000" w:themeColor="text1"/>
        </w:rPr>
        <w:fldChar w:fldCharType="end"/>
      </w:r>
      <w:r w:rsidR="00234FF5" w:rsidRPr="005F13D3">
        <w:rPr>
          <w:color w:val="000000" w:themeColor="text1"/>
        </w:rPr>
        <w:t>».</w:t>
      </w:r>
    </w:p>
    <w:p w14:paraId="3F18EC0F" w14:textId="77777777" w:rsidR="00D9658A" w:rsidRPr="005F13D3" w:rsidRDefault="00D9658A" w:rsidP="000F118B">
      <w:pPr>
        <w:pStyle w:val="4"/>
      </w:pPr>
      <w:r w:rsidRPr="005F13D3">
        <w:lastRenderedPageBreak/>
        <w:t>Поправки на ковариаты</w:t>
      </w:r>
    </w:p>
    <w:p w14:paraId="3A24CC4C" w14:textId="77777777" w:rsidR="00F300B5" w:rsidRPr="005F13D3" w:rsidRDefault="00F300B5" w:rsidP="00F300B5">
      <w:pPr>
        <w:rPr>
          <w:color w:val="000000" w:themeColor="text1"/>
        </w:rPr>
      </w:pPr>
      <w:r w:rsidRPr="005F13D3">
        <w:rPr>
          <w:color w:val="000000" w:themeColor="text1"/>
        </w:rPr>
        <w:t>Не применимо.</w:t>
      </w:r>
    </w:p>
    <w:p w14:paraId="30BE5913" w14:textId="77777777" w:rsidR="00D9658A" w:rsidRPr="005F13D3" w:rsidRDefault="00D9658A" w:rsidP="000F118B">
      <w:pPr>
        <w:pStyle w:val="4"/>
      </w:pPr>
      <w:bookmarkStart w:id="413" w:name="_Ref455510107"/>
      <w:r w:rsidRPr="005F13D3">
        <w:t>Обращение с данными выбывших субъектов исследования или отсутствующими данными</w:t>
      </w:r>
      <w:bookmarkEnd w:id="413"/>
    </w:p>
    <w:p w14:paraId="116C0319" w14:textId="77777777" w:rsidR="00FC221C" w:rsidRPr="000B3D39" w:rsidRDefault="003B185B" w:rsidP="000B3D39">
      <w:pPr>
        <w:rPr>
          <w:color w:val="000000" w:themeColor="text1"/>
        </w:rPr>
      </w:pPr>
      <w:r w:rsidRPr="005F13D3">
        <w:rPr>
          <w:color w:val="000000" w:themeColor="text1"/>
        </w:rPr>
        <w:t xml:space="preserve">Все добровольцы завершили исследования согласно протоколу. Из анализа эффективности были исключены значения </w:t>
      </w:r>
      <w:r w:rsidR="000B3D39" w:rsidRPr="000B3D39">
        <w:rPr>
          <w:color w:val="000000" w:themeColor="text1"/>
          <w:highlight w:val="yellow"/>
        </w:rPr>
        <w:t>…</w:t>
      </w:r>
      <w:r w:rsidRPr="005F13D3">
        <w:rPr>
          <w:color w:val="000000" w:themeColor="text1"/>
        </w:rPr>
        <w:t xml:space="preserve"> </w:t>
      </w:r>
      <w:r w:rsidR="005F13D3" w:rsidRPr="005F13D3">
        <w:rPr>
          <w:color w:val="000000" w:themeColor="text1"/>
        </w:rPr>
        <w:t>(</w:t>
      </w:r>
      <w:r w:rsidRPr="005F13D3">
        <w:rPr>
          <w:color w:val="000000" w:themeColor="text1"/>
        </w:rPr>
        <w:t>см.</w:t>
      </w:r>
      <w:r w:rsidR="0004212E" w:rsidRPr="005F13D3">
        <w:rPr>
          <w:color w:val="000000" w:themeColor="text1"/>
        </w:rPr>
        <w:t xml:space="preserve"> раздел </w:t>
      </w:r>
      <w:r w:rsidR="0004212E" w:rsidRPr="005F13D3">
        <w:rPr>
          <w:color w:val="000000" w:themeColor="text1"/>
        </w:rPr>
        <w:fldChar w:fldCharType="begin"/>
      </w:r>
      <w:r w:rsidR="0004212E" w:rsidRPr="005F13D3">
        <w:rPr>
          <w:color w:val="000000" w:themeColor="text1"/>
        </w:rPr>
        <w:instrText xml:space="preserve"> REF _Ref455510233 \r \h </w:instrText>
      </w:r>
      <w:r w:rsidR="0004212E" w:rsidRPr="005F13D3">
        <w:rPr>
          <w:color w:val="000000" w:themeColor="text1"/>
        </w:rPr>
      </w:r>
      <w:r w:rsidR="0004212E" w:rsidRPr="005F13D3">
        <w:rPr>
          <w:color w:val="000000" w:themeColor="text1"/>
        </w:rPr>
        <w:fldChar w:fldCharType="separate"/>
      </w:r>
      <w:r w:rsidR="00086C97">
        <w:rPr>
          <w:color w:val="000000" w:themeColor="text1"/>
        </w:rPr>
        <w:t>11.1</w:t>
      </w:r>
      <w:r w:rsidR="0004212E" w:rsidRPr="005F13D3">
        <w:rPr>
          <w:color w:val="000000" w:themeColor="text1"/>
        </w:rPr>
        <w:fldChar w:fldCharType="end"/>
      </w:r>
      <w:r w:rsidR="005F13D3" w:rsidRPr="005F13D3">
        <w:rPr>
          <w:color w:val="000000" w:themeColor="text1"/>
        </w:rPr>
        <w:t>)</w:t>
      </w:r>
      <w:r w:rsidR="0004212E" w:rsidRPr="005F13D3">
        <w:rPr>
          <w:color w:val="000000" w:themeColor="text1"/>
        </w:rPr>
        <w:t xml:space="preserve"> - «</w:t>
      </w:r>
      <w:r w:rsidR="0004212E" w:rsidRPr="005F13D3">
        <w:rPr>
          <w:color w:val="000000" w:themeColor="text1"/>
        </w:rPr>
        <w:fldChar w:fldCharType="begin"/>
      </w:r>
      <w:r w:rsidR="0004212E" w:rsidRPr="005F13D3">
        <w:rPr>
          <w:color w:val="000000" w:themeColor="text1"/>
        </w:rPr>
        <w:instrText xml:space="preserve"> REF _Ref455510233 \h </w:instrText>
      </w:r>
      <w:r w:rsidR="0004212E" w:rsidRPr="005F13D3">
        <w:rPr>
          <w:color w:val="000000" w:themeColor="text1"/>
        </w:rPr>
      </w:r>
      <w:r w:rsidR="0004212E" w:rsidRPr="005F13D3">
        <w:rPr>
          <w:color w:val="000000" w:themeColor="text1"/>
        </w:rPr>
        <w:fldChar w:fldCharType="separate"/>
      </w:r>
      <w:r w:rsidR="00086C97" w:rsidRPr="005F13D3">
        <w:t>Данные подлежащие анализу</w:t>
      </w:r>
      <w:r w:rsidR="0004212E" w:rsidRPr="005F13D3">
        <w:rPr>
          <w:color w:val="000000" w:themeColor="text1"/>
        </w:rPr>
        <w:fldChar w:fldCharType="end"/>
      </w:r>
      <w:r w:rsidR="0004212E" w:rsidRPr="005F13D3">
        <w:rPr>
          <w:color w:val="000000" w:themeColor="text1"/>
        </w:rPr>
        <w:t>».</w:t>
      </w:r>
    </w:p>
    <w:p w14:paraId="77BF9DB6" w14:textId="77777777" w:rsidR="00D9658A" w:rsidRPr="005F13D3" w:rsidRDefault="00D9658A" w:rsidP="000F118B">
      <w:pPr>
        <w:pStyle w:val="4"/>
      </w:pPr>
      <w:r w:rsidRPr="005F13D3">
        <w:t>Промежуточный анализ и мониторинг данных</w:t>
      </w:r>
    </w:p>
    <w:p w14:paraId="0D1241D6" w14:textId="77777777" w:rsidR="00F300B5" w:rsidRPr="005F13D3" w:rsidRDefault="00F300B5" w:rsidP="00F300B5">
      <w:pPr>
        <w:rPr>
          <w:color w:val="000000" w:themeColor="text1"/>
        </w:rPr>
      </w:pPr>
      <w:r w:rsidRPr="005F13D3">
        <w:rPr>
          <w:color w:val="000000" w:themeColor="text1"/>
        </w:rPr>
        <w:t>Промежуточный анализ и мониторинг данных не проводился.</w:t>
      </w:r>
    </w:p>
    <w:p w14:paraId="107465D1" w14:textId="77777777" w:rsidR="00D9658A" w:rsidRPr="005F13D3" w:rsidRDefault="00D9658A" w:rsidP="000F118B">
      <w:pPr>
        <w:pStyle w:val="4"/>
      </w:pPr>
      <w:r w:rsidRPr="005F13D3">
        <w:t>Многоцентровые исследования</w:t>
      </w:r>
    </w:p>
    <w:p w14:paraId="5C72C9CE" w14:textId="77777777" w:rsidR="00F300B5" w:rsidRPr="005F13D3" w:rsidRDefault="00F300B5" w:rsidP="00F300B5">
      <w:pPr>
        <w:rPr>
          <w:color w:val="000000" w:themeColor="text1"/>
        </w:rPr>
      </w:pPr>
      <w:r w:rsidRPr="005F13D3">
        <w:rPr>
          <w:color w:val="000000" w:themeColor="text1"/>
        </w:rPr>
        <w:t>Не применимо.</w:t>
      </w:r>
    </w:p>
    <w:p w14:paraId="3AB4DD98" w14:textId="77777777" w:rsidR="00D9658A" w:rsidRPr="005F13D3" w:rsidRDefault="00D9658A" w:rsidP="000F118B">
      <w:pPr>
        <w:pStyle w:val="4"/>
      </w:pPr>
      <w:r w:rsidRPr="005F13D3">
        <w:t>Множественные сравнения</w:t>
      </w:r>
    </w:p>
    <w:p w14:paraId="47A5F06D" w14:textId="77777777" w:rsidR="00F300B5" w:rsidRPr="005F13D3" w:rsidRDefault="00F300B5" w:rsidP="00F300B5">
      <w:pPr>
        <w:rPr>
          <w:color w:val="000000" w:themeColor="text1"/>
        </w:rPr>
      </w:pPr>
      <w:r w:rsidRPr="005F13D3">
        <w:rPr>
          <w:color w:val="000000" w:themeColor="text1"/>
        </w:rPr>
        <w:t>Не применимо.</w:t>
      </w:r>
    </w:p>
    <w:p w14:paraId="44056821" w14:textId="77777777" w:rsidR="00D9658A" w:rsidRPr="005F13D3" w:rsidRDefault="00DB0279" w:rsidP="000F118B">
      <w:pPr>
        <w:pStyle w:val="4"/>
      </w:pPr>
      <w:r w:rsidRPr="005F13D3">
        <w:t xml:space="preserve">Использование подгруппы </w:t>
      </w:r>
      <w:r w:rsidR="00321210" w:rsidRPr="005F13D3">
        <w:t>добровольцев</w:t>
      </w:r>
      <w:r w:rsidR="004A26BC" w:rsidRPr="005F13D3">
        <w:t>,</w:t>
      </w:r>
      <w:r w:rsidRPr="005F13D3">
        <w:t xml:space="preserve"> у которых показана эффективность</w:t>
      </w:r>
    </w:p>
    <w:p w14:paraId="1E788E5C" w14:textId="77777777" w:rsidR="004A26BC" w:rsidRPr="005F13D3" w:rsidRDefault="004A26BC" w:rsidP="004A26BC">
      <w:pPr>
        <w:rPr>
          <w:color w:val="000000" w:themeColor="text1"/>
        </w:rPr>
      </w:pPr>
      <w:r w:rsidRPr="005F13D3">
        <w:rPr>
          <w:color w:val="000000" w:themeColor="text1"/>
        </w:rPr>
        <w:t>Не применимо.</w:t>
      </w:r>
    </w:p>
    <w:p w14:paraId="11FA2722" w14:textId="77777777" w:rsidR="00DB0279" w:rsidRPr="005F13D3" w:rsidRDefault="00DB0279" w:rsidP="000F118B">
      <w:pPr>
        <w:pStyle w:val="4"/>
      </w:pPr>
      <w:r w:rsidRPr="005F13D3">
        <w:t>Исследование эквивалентности с активным контролем</w:t>
      </w:r>
    </w:p>
    <w:p w14:paraId="44BBF04F" w14:textId="77777777" w:rsidR="004A26BC" w:rsidRPr="005F13D3" w:rsidRDefault="004A26BC" w:rsidP="004A26BC">
      <w:pPr>
        <w:rPr>
          <w:color w:val="000000" w:themeColor="text1"/>
        </w:rPr>
      </w:pPr>
      <w:r w:rsidRPr="005F13D3">
        <w:rPr>
          <w:color w:val="000000" w:themeColor="text1"/>
        </w:rPr>
        <w:t>Не применимо.</w:t>
      </w:r>
    </w:p>
    <w:p w14:paraId="78FEDFF0" w14:textId="77777777" w:rsidR="00DB0279" w:rsidRPr="005F13D3" w:rsidRDefault="00DB0279" w:rsidP="000F118B">
      <w:pPr>
        <w:pStyle w:val="4"/>
      </w:pPr>
      <w:r w:rsidRPr="005F13D3">
        <w:t>Изучение подгрупп</w:t>
      </w:r>
    </w:p>
    <w:p w14:paraId="64E1E0D6" w14:textId="77777777" w:rsidR="004A26BC" w:rsidRPr="005F13D3" w:rsidRDefault="004A26BC" w:rsidP="004A26BC">
      <w:pPr>
        <w:rPr>
          <w:color w:val="000000" w:themeColor="text1"/>
        </w:rPr>
      </w:pPr>
      <w:r w:rsidRPr="005F13D3">
        <w:rPr>
          <w:color w:val="000000" w:themeColor="text1"/>
        </w:rPr>
        <w:t>Не применимо.</w:t>
      </w:r>
    </w:p>
    <w:p w14:paraId="487B6C40" w14:textId="77777777" w:rsidR="004F748B" w:rsidRPr="00723DFA" w:rsidRDefault="00DB0279" w:rsidP="00663DF4">
      <w:pPr>
        <w:pStyle w:val="3"/>
        <w:rPr>
          <w:lang w:val="en-US"/>
        </w:rPr>
      </w:pPr>
      <w:bookmarkStart w:id="414" w:name="_Ref457220399"/>
      <w:bookmarkStart w:id="415" w:name="_Ref457220403"/>
      <w:bookmarkStart w:id="416" w:name="_Toc473209939"/>
      <w:bookmarkStart w:id="417" w:name="_Toc473210346"/>
      <w:bookmarkStart w:id="418" w:name="_Toc498009725"/>
      <w:bookmarkStart w:id="419" w:name="_Toc88048089"/>
      <w:r w:rsidRPr="00723DFA">
        <w:t xml:space="preserve">Сводные </w:t>
      </w:r>
      <w:r w:rsidR="00E001EB" w:rsidRPr="00723DFA">
        <w:t>фармакокинетически</w:t>
      </w:r>
      <w:r w:rsidR="00C12575" w:rsidRPr="00723DFA">
        <w:t>е</w:t>
      </w:r>
      <w:r w:rsidR="00E001EB" w:rsidRPr="00723DFA">
        <w:t xml:space="preserve"> данны</w:t>
      </w:r>
      <w:r w:rsidR="00C12575" w:rsidRPr="00723DFA">
        <w:t>е</w:t>
      </w:r>
      <w:bookmarkEnd w:id="414"/>
      <w:bookmarkEnd w:id="415"/>
      <w:bookmarkEnd w:id="416"/>
      <w:bookmarkEnd w:id="417"/>
      <w:bookmarkEnd w:id="418"/>
      <w:bookmarkEnd w:id="419"/>
    </w:p>
    <w:p w14:paraId="41F4AC6A" w14:textId="77777777" w:rsidR="0029085D" w:rsidRPr="00793A17" w:rsidRDefault="00FB3A7F" w:rsidP="00793A17">
      <w:pPr>
        <w:rPr>
          <w:color w:val="000000" w:themeColor="text1"/>
        </w:rPr>
      </w:pPr>
      <w:r w:rsidRPr="00723DFA">
        <w:rPr>
          <w:color w:val="000000" w:themeColor="text1"/>
        </w:rPr>
        <w:t xml:space="preserve">Перечень изучаемых параметров фармакокинетики представлен в разделе </w:t>
      </w:r>
      <w:r w:rsidR="00017FEC">
        <w:rPr>
          <w:color w:val="000000" w:themeColor="text1"/>
        </w:rPr>
        <w:fldChar w:fldCharType="begin"/>
      </w:r>
      <w:r w:rsidR="00017FEC">
        <w:rPr>
          <w:color w:val="000000" w:themeColor="text1"/>
        </w:rPr>
        <w:instrText xml:space="preserve"> REF _Ref1145031 \r \h </w:instrText>
      </w:r>
      <w:r w:rsidR="00017FEC">
        <w:rPr>
          <w:color w:val="000000" w:themeColor="text1"/>
        </w:rPr>
      </w:r>
      <w:r w:rsidR="00017FEC">
        <w:rPr>
          <w:color w:val="000000" w:themeColor="text1"/>
        </w:rPr>
        <w:fldChar w:fldCharType="separate"/>
      </w:r>
      <w:r w:rsidR="00086C97">
        <w:rPr>
          <w:color w:val="000000" w:themeColor="text1"/>
        </w:rPr>
        <w:t>9.5.1</w:t>
      </w:r>
      <w:r w:rsidR="00017FEC">
        <w:rPr>
          <w:color w:val="000000" w:themeColor="text1"/>
        </w:rPr>
        <w:fldChar w:fldCharType="end"/>
      </w:r>
      <w:r w:rsidRPr="00723DFA">
        <w:rPr>
          <w:color w:val="000000" w:themeColor="text1"/>
        </w:rPr>
        <w:t xml:space="preserve"> - «</w:t>
      </w:r>
      <w:r w:rsidRPr="00723DFA">
        <w:rPr>
          <w:color w:val="000000" w:themeColor="text1"/>
        </w:rPr>
        <w:fldChar w:fldCharType="begin"/>
      </w:r>
      <w:r w:rsidRPr="00723DFA">
        <w:rPr>
          <w:color w:val="000000" w:themeColor="text1"/>
        </w:rPr>
        <w:instrText xml:space="preserve"> REF _Ref454815522 \h </w:instrText>
      </w:r>
      <w:r w:rsidRPr="00723DFA">
        <w:rPr>
          <w:color w:val="000000" w:themeColor="text1"/>
        </w:rPr>
      </w:r>
      <w:r w:rsidRPr="00723DFA">
        <w:rPr>
          <w:color w:val="000000" w:themeColor="text1"/>
        </w:rPr>
        <w:fldChar w:fldCharType="separate"/>
      </w:r>
      <w:r w:rsidR="00086C97" w:rsidRPr="00402557">
        <w:t>Параметры фармакокинетики</w:t>
      </w:r>
      <w:r w:rsidRPr="00723DFA">
        <w:rPr>
          <w:color w:val="000000" w:themeColor="text1"/>
        </w:rPr>
        <w:fldChar w:fldCharType="end"/>
      </w:r>
      <w:r w:rsidRPr="00723DFA">
        <w:rPr>
          <w:color w:val="000000" w:themeColor="text1"/>
        </w:rPr>
        <w:t>».</w:t>
      </w:r>
      <w:r w:rsidR="00234FF5" w:rsidRPr="00723DFA">
        <w:rPr>
          <w:color w:val="000000" w:themeColor="text1"/>
        </w:rPr>
        <w:t xml:space="preserve"> </w:t>
      </w:r>
      <w:r w:rsidR="0078351F" w:rsidRPr="0078351F">
        <w:rPr>
          <w:color w:val="000000" w:themeColor="text1"/>
          <w:highlight w:val="yellow"/>
        </w:rPr>
        <w:t>[]</w:t>
      </w:r>
      <w:r w:rsidR="00FF73A3" w:rsidRPr="00723DFA">
        <w:rPr>
          <w:color w:val="000000" w:themeColor="text1"/>
        </w:rPr>
        <w:t xml:space="preserve"> </w:t>
      </w:r>
      <w:r w:rsidR="000A02F3">
        <w:rPr>
          <w:color w:val="000000" w:themeColor="text1"/>
        </w:rPr>
        <w:t>всасывался</w:t>
      </w:r>
      <w:r w:rsidR="000A02F3" w:rsidRPr="00723DFA">
        <w:rPr>
          <w:color w:val="000000" w:themeColor="text1"/>
        </w:rPr>
        <w:t xml:space="preserve"> </w:t>
      </w:r>
      <w:r w:rsidR="00FF73A3" w:rsidRPr="00723DFA">
        <w:rPr>
          <w:color w:val="000000" w:themeColor="text1"/>
        </w:rPr>
        <w:t xml:space="preserve">в кровь со значением </w:t>
      </w:r>
      <w:r w:rsidR="00FF73A3" w:rsidRPr="00723DFA">
        <w:rPr>
          <w:color w:val="000000" w:themeColor="text1"/>
          <w:lang w:val="en-US"/>
        </w:rPr>
        <w:t>Tmax</w:t>
      </w:r>
      <w:r w:rsidR="00FF73A3" w:rsidRPr="00723DFA">
        <w:rPr>
          <w:color w:val="000000" w:themeColor="text1"/>
        </w:rPr>
        <w:t xml:space="preserve"> </w:t>
      </w:r>
      <w:r w:rsidR="0078351F">
        <w:rPr>
          <w:color w:val="000000" w:themeColor="text1"/>
        </w:rPr>
        <w:t>–</w:t>
      </w:r>
      <w:r w:rsidR="0078351F" w:rsidRPr="0078351F">
        <w:rPr>
          <w:color w:val="000000" w:themeColor="text1"/>
        </w:rPr>
        <w:t xml:space="preserve"> </w:t>
      </w:r>
      <w:r w:rsidR="009604C3">
        <w:rPr>
          <w:color w:val="000000" w:themeColor="text1"/>
          <w:highlight w:val="yellow"/>
        </w:rPr>
        <w:fldChar w:fldCharType="begin"/>
      </w:r>
      <w:r w:rsidR="009604C3">
        <w:rPr>
          <w:color w:val="000000" w:themeColor="text1"/>
        </w:rPr>
        <w:instrText xml:space="preserve"> REF nca_tmax_med_test \h </w:instrText>
      </w:r>
      <w:r w:rsidR="009604C3">
        <w:rPr>
          <w:color w:val="000000" w:themeColor="text1"/>
          <w:highlight w:val="yellow"/>
        </w:rPr>
      </w:r>
      <w:r w:rsidR="009604C3">
        <w:rPr>
          <w:color w:val="000000" w:themeColor="text1"/>
          <w:highlight w:val="yellow"/>
        </w:rPr>
        <w:fldChar w:fldCharType="separate"/>
      </w:r>
      <w:sdt>
        <w:sdtPr>
          <w:alias w:val="Tmax_Med_Test"/>
          <w:tag w:val="Tmax_Med_Test"/>
          <w:id w:val="357709587"/>
          <w:placeholder>
            <w:docPart w:val="81D070EDFF9343EEB26178A78AFAE30B"/>
          </w:placeholder>
          <w:text/>
        </w:sdtPr>
        <w:sdtContent>
          <w:r w:rsidR="00086C97">
            <w:t>хxxх</w:t>
          </w:r>
        </w:sdtContent>
      </w:sdt>
      <w:r w:rsidR="009604C3">
        <w:rPr>
          <w:color w:val="000000" w:themeColor="text1"/>
          <w:highlight w:val="yellow"/>
        </w:rPr>
        <w:fldChar w:fldCharType="end"/>
      </w:r>
      <w:r w:rsidR="00FF73A3" w:rsidRPr="00723DFA">
        <w:rPr>
          <w:color w:val="000000" w:themeColor="text1"/>
        </w:rPr>
        <w:t xml:space="preserve"> [</w:t>
      </w:r>
      <w:r w:rsidR="009604C3">
        <w:rPr>
          <w:color w:val="000000" w:themeColor="text1"/>
          <w:highlight w:val="yellow"/>
        </w:rPr>
        <w:fldChar w:fldCharType="begin"/>
      </w:r>
      <w:r w:rsidR="009604C3">
        <w:rPr>
          <w:color w:val="000000" w:themeColor="text1"/>
        </w:rPr>
        <w:instrText xml:space="preserve"> REF nca_tmax_25_ref \h </w:instrText>
      </w:r>
      <w:r w:rsidR="009604C3">
        <w:rPr>
          <w:color w:val="000000" w:themeColor="text1"/>
          <w:highlight w:val="yellow"/>
        </w:rPr>
      </w:r>
      <w:r w:rsidR="009604C3">
        <w:rPr>
          <w:color w:val="000000" w:themeColor="text1"/>
          <w:highlight w:val="yellow"/>
        </w:rPr>
        <w:fldChar w:fldCharType="separate"/>
      </w:r>
      <w:sdt>
        <w:sdtPr>
          <w:alias w:val="Tmax_25_Ref"/>
          <w:tag w:val="Tmax_25_Ref"/>
          <w:id w:val="-63114849"/>
          <w:placeholder>
            <w:docPart w:val="A61F76D4DF4443E4A509986513E37219"/>
          </w:placeholder>
          <w:text/>
        </w:sdtPr>
        <w:sdtContent>
          <w:r w:rsidR="00086C97">
            <w:t>хххх</w:t>
          </w:r>
        </w:sdtContent>
      </w:sdt>
      <w:r w:rsidR="009604C3">
        <w:rPr>
          <w:color w:val="000000" w:themeColor="text1"/>
          <w:highlight w:val="yellow"/>
        </w:rPr>
        <w:fldChar w:fldCharType="end"/>
      </w:r>
      <w:r w:rsidR="00FF73A3" w:rsidRPr="00723DFA">
        <w:rPr>
          <w:color w:val="000000" w:themeColor="text1"/>
        </w:rPr>
        <w:t>;</w:t>
      </w:r>
      <w:r w:rsidR="009604C3">
        <w:rPr>
          <w:color w:val="000000" w:themeColor="text1"/>
          <w:highlight w:val="yellow"/>
        </w:rPr>
        <w:fldChar w:fldCharType="begin"/>
      </w:r>
      <w:r w:rsidR="009604C3">
        <w:rPr>
          <w:color w:val="000000" w:themeColor="text1"/>
        </w:rPr>
        <w:instrText xml:space="preserve"> REF nca_tmax_75_test \h </w:instrText>
      </w:r>
      <w:r w:rsidR="009604C3">
        <w:rPr>
          <w:color w:val="000000" w:themeColor="text1"/>
          <w:highlight w:val="yellow"/>
        </w:rPr>
      </w:r>
      <w:r w:rsidR="009604C3">
        <w:rPr>
          <w:color w:val="000000" w:themeColor="text1"/>
          <w:highlight w:val="yellow"/>
        </w:rPr>
        <w:fldChar w:fldCharType="separate"/>
      </w:r>
      <w:sdt>
        <w:sdtPr>
          <w:alias w:val="Tmax_75_Test"/>
          <w:tag w:val="Tmax_75_Test"/>
          <w:id w:val="-1800058595"/>
          <w:placeholder>
            <w:docPart w:val="ED43F3CD8CE84858B6C8C084787A44A4"/>
          </w:placeholder>
          <w:text/>
        </w:sdtPr>
        <w:sdtContent>
          <w:r w:rsidR="00086C97">
            <w:t>хxxх</w:t>
          </w:r>
        </w:sdtContent>
      </w:sdt>
      <w:r w:rsidR="009604C3">
        <w:rPr>
          <w:color w:val="000000" w:themeColor="text1"/>
          <w:highlight w:val="yellow"/>
        </w:rPr>
        <w:fldChar w:fldCharType="end"/>
      </w:r>
      <w:r w:rsidR="00FF73A3" w:rsidRPr="00723DFA">
        <w:rPr>
          <w:color w:val="000000" w:themeColor="text1"/>
        </w:rPr>
        <w:t>] часа (</w:t>
      </w:r>
      <w:r w:rsidR="00FF73A3" w:rsidRPr="00723DFA">
        <w:rPr>
          <w:color w:val="000000" w:themeColor="text1"/>
          <w:lang w:val="en-US"/>
        </w:rPr>
        <w:t>Me</w:t>
      </w:r>
      <w:r w:rsidR="00FF73A3" w:rsidRPr="00723DFA">
        <w:rPr>
          <w:color w:val="000000" w:themeColor="text1"/>
        </w:rPr>
        <w:t>[</w:t>
      </w:r>
      <w:r w:rsidR="00FF73A3" w:rsidRPr="00723DFA">
        <w:rPr>
          <w:color w:val="000000" w:themeColor="text1"/>
          <w:lang w:val="en-US"/>
        </w:rPr>
        <w:t>Q</w:t>
      </w:r>
      <w:r w:rsidR="00FF73A3" w:rsidRPr="00723DFA">
        <w:rPr>
          <w:color w:val="000000" w:themeColor="text1"/>
        </w:rPr>
        <w:t>25;</w:t>
      </w:r>
      <w:r w:rsidR="00FF73A3" w:rsidRPr="00723DFA">
        <w:rPr>
          <w:color w:val="000000" w:themeColor="text1"/>
          <w:lang w:val="en-US"/>
        </w:rPr>
        <w:t>Q</w:t>
      </w:r>
      <w:r w:rsidR="00FF73A3" w:rsidRPr="00723DFA">
        <w:rPr>
          <w:color w:val="000000" w:themeColor="text1"/>
        </w:rPr>
        <w:t xml:space="preserve">75]) для </w:t>
      </w:r>
      <w:r w:rsidR="00D5611C">
        <w:rPr>
          <w:color w:val="000000" w:themeColor="text1"/>
        </w:rPr>
        <w:t xml:space="preserve">тестируемого </w:t>
      </w:r>
      <w:r w:rsidR="00FF73A3" w:rsidRPr="00723DFA">
        <w:rPr>
          <w:color w:val="000000" w:themeColor="text1"/>
        </w:rPr>
        <w:t>препарата</w:t>
      </w:r>
      <w:r w:rsidR="00017FEC" w:rsidRPr="00017FEC">
        <w:rPr>
          <w:color w:val="000000" w:themeColor="text1"/>
        </w:rPr>
        <w:t xml:space="preserve"> </w:t>
      </w:r>
      <w:r w:rsidR="00017FEC">
        <w:rPr>
          <w:color w:val="000000" w:themeColor="text1"/>
        </w:rPr>
        <w:fldChar w:fldCharType="begin"/>
      </w:r>
      <w:r w:rsidR="00017FEC">
        <w:rPr>
          <w:color w:val="000000" w:themeColor="text1"/>
        </w:rPr>
        <w:instrText xml:space="preserve"> REF Тест_название_преп \h </w:instrText>
      </w:r>
      <w:r w:rsidR="00017FEC">
        <w:rPr>
          <w:color w:val="000000" w:themeColor="text1"/>
        </w:rPr>
      </w:r>
      <w:r w:rsidR="00017FEC">
        <w:rPr>
          <w:color w:val="000000" w:themeColor="text1"/>
        </w:rPr>
        <w:fldChar w:fldCharType="separate"/>
      </w:r>
      <w:sdt>
        <w:sdtPr>
          <w:rPr>
            <w:highlight w:val="green"/>
          </w:rPr>
          <w:alias w:val="Название тест препарата "/>
          <w:tag w:val="Название тест препарата "/>
          <w:id w:val="-1847401008"/>
          <w:placeholder>
            <w:docPart w:val="AB6FE0F4D5FA4AB08C5127F30CB30FBA"/>
          </w:placeholder>
          <w:text/>
        </w:sdtPr>
        <w:sdtContent>
          <w:r w:rsidR="00086C97" w:rsidRPr="00805304">
            <w:rPr>
              <w:highlight w:val="green"/>
            </w:rPr>
            <w:t>[тест название препарата]</w:t>
          </w:r>
        </w:sdtContent>
      </w:sdt>
      <w:r w:rsidR="00017FEC">
        <w:rPr>
          <w:color w:val="000000" w:themeColor="text1"/>
        </w:rPr>
        <w:fldChar w:fldCharType="end"/>
      </w:r>
      <w:r w:rsidR="00D5611C">
        <w:rPr>
          <w:highlight w:val="yellow"/>
        </w:rPr>
        <w:t xml:space="preserve">, </w:t>
      </w:r>
      <w:r w:rsidR="00017FEC">
        <w:fldChar w:fldCharType="begin"/>
      </w:r>
      <w:r w:rsidR="00017FEC">
        <w:rPr>
          <w:highlight w:val="yellow"/>
        </w:rPr>
        <w:instrText xml:space="preserve"> REF Тест_лек_форма \h </w:instrText>
      </w:r>
      <w:r w:rsidR="00017FEC">
        <w:fldChar w:fldCharType="separate"/>
      </w:r>
      <w:sdt>
        <w:sdtPr>
          <w:rPr>
            <w:highlight w:val="green"/>
          </w:rPr>
          <w:alias w:val="Лек форма тест"/>
          <w:tag w:val="Лек форма тест"/>
          <w:id w:val="-1461485935"/>
          <w:placeholder>
            <w:docPart w:val="1DBEF1EE6DF747A4B3A4593BA7243069"/>
          </w:placeholder>
          <w:text/>
        </w:sdtPr>
        <w:sdtContent>
          <w:r w:rsidR="00086C97" w:rsidRPr="00805304">
            <w:rPr>
              <w:highlight w:val="green"/>
            </w:rPr>
            <w:t>[тест лек форма]</w:t>
          </w:r>
        </w:sdtContent>
      </w:sdt>
      <w:r w:rsidR="00017FEC">
        <w:fldChar w:fldCharType="end"/>
      </w:r>
      <w:r w:rsidR="00017FEC" w:rsidRPr="00017FEC">
        <w:t xml:space="preserve"> </w:t>
      </w:r>
      <w:r w:rsidR="00017FEC">
        <w:fldChar w:fldCharType="begin"/>
      </w:r>
      <w:r w:rsidR="00017FEC">
        <w:instrText xml:space="preserve"> REF Тест_доза \h </w:instrText>
      </w:r>
      <w:r w:rsidR="00017FEC">
        <w:fldChar w:fldCharType="separate"/>
      </w:r>
      <w:sdt>
        <w:sdtPr>
          <w:rPr>
            <w:highlight w:val="green"/>
          </w:rPr>
          <w:alias w:val="Доза тест"/>
          <w:tag w:val="Доза тест"/>
          <w:id w:val="1520039911"/>
          <w:placeholder>
            <w:docPart w:val="7CC7A83229AC43B69084D8F7C24D9E2A"/>
          </w:placeholder>
          <w:text/>
        </w:sdtPr>
        <w:sdtContent>
          <w:r w:rsidR="00086C97" w:rsidRPr="00805304">
            <w:rPr>
              <w:highlight w:val="green"/>
            </w:rPr>
            <w:t>[тест доза]</w:t>
          </w:r>
        </w:sdtContent>
      </w:sdt>
      <w:r w:rsidR="00017FEC">
        <w:fldChar w:fldCharType="end"/>
      </w:r>
      <w:r w:rsidR="00D5611C">
        <w:rPr>
          <w:highlight w:val="yellow"/>
        </w:rPr>
        <w:t xml:space="preserve"> (</w:t>
      </w:r>
      <w:r w:rsidR="00017FEC">
        <w:fldChar w:fldCharType="begin"/>
      </w:r>
      <w:r w:rsidR="00017FEC">
        <w:rPr>
          <w:highlight w:val="yellow"/>
        </w:rPr>
        <w:instrText xml:space="preserve"> REF Тест_производитель \h </w:instrText>
      </w:r>
      <w:r w:rsidR="00017FEC">
        <w:fldChar w:fldCharType="separate"/>
      </w:r>
      <w:sdt>
        <w:sdtPr>
          <w:rPr>
            <w:highlight w:val="green"/>
          </w:rPr>
          <w:alias w:val="Производитель тест"/>
          <w:tag w:val="Производитель тест"/>
          <w:id w:val="-1944068043"/>
          <w:placeholder>
            <w:docPart w:val="0203AC0CD2FB420AA5ED07B575DAAD27"/>
          </w:placeholder>
          <w:text/>
        </w:sdtPr>
        <w:sdtContent>
          <w:r w:rsidR="00086C97" w:rsidRPr="00F375BB">
            <w:rPr>
              <w:highlight w:val="green"/>
            </w:rPr>
            <w:t>[</w:t>
          </w:r>
          <w:r w:rsidR="00086C97">
            <w:rPr>
              <w:highlight w:val="green"/>
            </w:rPr>
            <w:t>тест производитель</w:t>
          </w:r>
          <w:r w:rsidR="00086C97" w:rsidRPr="00F375BB">
            <w:rPr>
              <w:highlight w:val="green"/>
            </w:rPr>
            <w:t>]</w:t>
          </w:r>
        </w:sdtContent>
      </w:sdt>
      <w:r w:rsidR="00017FEC">
        <w:fldChar w:fldCharType="end"/>
      </w:r>
      <w:r w:rsidR="00D5611C">
        <w:t>)</w:t>
      </w:r>
      <w:r w:rsidR="00FF73A3" w:rsidRPr="00723DFA">
        <w:rPr>
          <w:color w:val="000000" w:themeColor="text1"/>
        </w:rPr>
        <w:t xml:space="preserve"> и </w:t>
      </w:r>
      <w:r w:rsidR="009604C3">
        <w:rPr>
          <w:color w:val="000000" w:themeColor="text1"/>
          <w:highlight w:val="yellow"/>
        </w:rPr>
        <w:fldChar w:fldCharType="begin"/>
      </w:r>
      <w:r w:rsidR="009604C3">
        <w:rPr>
          <w:color w:val="000000" w:themeColor="text1"/>
        </w:rPr>
        <w:instrText xml:space="preserve"> REF nca_tmax_med_ref \h </w:instrText>
      </w:r>
      <w:r w:rsidR="009604C3">
        <w:rPr>
          <w:color w:val="000000" w:themeColor="text1"/>
          <w:highlight w:val="yellow"/>
        </w:rPr>
      </w:r>
      <w:r w:rsidR="009604C3">
        <w:rPr>
          <w:color w:val="000000" w:themeColor="text1"/>
          <w:highlight w:val="yellow"/>
        </w:rPr>
        <w:fldChar w:fldCharType="separate"/>
      </w:r>
      <w:sdt>
        <w:sdtPr>
          <w:alias w:val="Tmax_Med_Ref"/>
          <w:tag w:val="Tmax_Med_Ref"/>
          <w:id w:val="-1513750394"/>
          <w:placeholder>
            <w:docPart w:val="3252C48290BF404F94671289CE4BA1F4"/>
          </w:placeholder>
          <w:text/>
        </w:sdtPr>
        <w:sdtContent>
          <w:r w:rsidR="00086C97">
            <w:t>хххх</w:t>
          </w:r>
        </w:sdtContent>
      </w:sdt>
      <w:r w:rsidR="009604C3">
        <w:rPr>
          <w:color w:val="000000" w:themeColor="text1"/>
          <w:highlight w:val="yellow"/>
        </w:rPr>
        <w:fldChar w:fldCharType="end"/>
      </w:r>
      <w:r w:rsidR="00FF73A3" w:rsidRPr="00723DFA">
        <w:rPr>
          <w:color w:val="000000" w:themeColor="text1"/>
        </w:rPr>
        <w:t xml:space="preserve"> [</w:t>
      </w:r>
      <w:r w:rsidR="009604C3">
        <w:rPr>
          <w:color w:val="000000" w:themeColor="text1"/>
          <w:highlight w:val="yellow"/>
        </w:rPr>
        <w:fldChar w:fldCharType="begin"/>
      </w:r>
      <w:r w:rsidR="009604C3">
        <w:rPr>
          <w:color w:val="000000" w:themeColor="text1"/>
        </w:rPr>
        <w:instrText xml:space="preserve"> REF nca_tmax_25_ref \h </w:instrText>
      </w:r>
      <w:r w:rsidR="009604C3">
        <w:rPr>
          <w:color w:val="000000" w:themeColor="text1"/>
          <w:highlight w:val="yellow"/>
        </w:rPr>
      </w:r>
      <w:r w:rsidR="009604C3">
        <w:rPr>
          <w:color w:val="000000" w:themeColor="text1"/>
          <w:highlight w:val="yellow"/>
        </w:rPr>
        <w:fldChar w:fldCharType="separate"/>
      </w:r>
      <w:sdt>
        <w:sdtPr>
          <w:alias w:val="Tmax_25_Ref"/>
          <w:tag w:val="Tmax_25_Ref"/>
          <w:id w:val="985671777"/>
          <w:placeholder>
            <w:docPart w:val="21A30B752F2F457D8EB213682BA4D4A7"/>
          </w:placeholder>
          <w:text/>
        </w:sdtPr>
        <w:sdtContent>
          <w:r w:rsidR="00086C97">
            <w:t>хххх</w:t>
          </w:r>
        </w:sdtContent>
      </w:sdt>
      <w:r w:rsidR="009604C3">
        <w:rPr>
          <w:color w:val="000000" w:themeColor="text1"/>
          <w:highlight w:val="yellow"/>
        </w:rPr>
        <w:fldChar w:fldCharType="end"/>
      </w:r>
      <w:r w:rsidR="00FF73A3" w:rsidRPr="00723DFA">
        <w:rPr>
          <w:color w:val="000000" w:themeColor="text1"/>
        </w:rPr>
        <w:t>;</w:t>
      </w:r>
      <w:r w:rsidR="009604C3">
        <w:rPr>
          <w:color w:val="000000" w:themeColor="text1"/>
          <w:highlight w:val="yellow"/>
        </w:rPr>
        <w:fldChar w:fldCharType="begin"/>
      </w:r>
      <w:r w:rsidR="009604C3">
        <w:rPr>
          <w:color w:val="000000" w:themeColor="text1"/>
        </w:rPr>
        <w:instrText xml:space="preserve"> REF nca_tmax_75_ref \h </w:instrText>
      </w:r>
      <w:r w:rsidR="009604C3">
        <w:rPr>
          <w:color w:val="000000" w:themeColor="text1"/>
          <w:highlight w:val="yellow"/>
        </w:rPr>
      </w:r>
      <w:r w:rsidR="009604C3">
        <w:rPr>
          <w:color w:val="000000" w:themeColor="text1"/>
          <w:highlight w:val="yellow"/>
        </w:rPr>
        <w:fldChar w:fldCharType="separate"/>
      </w:r>
      <w:sdt>
        <w:sdtPr>
          <w:alias w:val="Tmax_75_Ref"/>
          <w:tag w:val="Tmax_75_Ref"/>
          <w:id w:val="1023676248"/>
          <w:placeholder>
            <w:docPart w:val="2E234A9B8C7F46FE8828BAA5EDBED540"/>
          </w:placeholder>
          <w:text/>
        </w:sdtPr>
        <w:sdtContent>
          <w:r w:rsidR="00086C97">
            <w:t>хххх</w:t>
          </w:r>
        </w:sdtContent>
      </w:sdt>
      <w:r w:rsidR="009604C3">
        <w:rPr>
          <w:color w:val="000000" w:themeColor="text1"/>
          <w:highlight w:val="yellow"/>
        </w:rPr>
        <w:fldChar w:fldCharType="end"/>
      </w:r>
      <w:r w:rsidR="00D5611C">
        <w:rPr>
          <w:color w:val="000000" w:themeColor="text1"/>
        </w:rPr>
        <w:t>] для референтного препарата</w:t>
      </w:r>
      <w:r w:rsidR="00017FEC" w:rsidRPr="00017FEC">
        <w:t xml:space="preserve"> </w:t>
      </w:r>
      <w:r w:rsidR="00017FEC">
        <w:rPr>
          <w:lang w:val="en-US"/>
        </w:rPr>
        <w:fldChar w:fldCharType="begin"/>
      </w:r>
      <w:r w:rsidR="00017FEC" w:rsidRPr="00017FEC">
        <w:instrText xml:space="preserve"> </w:instrText>
      </w:r>
      <w:r w:rsidR="00017FEC">
        <w:rPr>
          <w:lang w:val="en-US"/>
        </w:rPr>
        <w:instrText>REF</w:instrText>
      </w:r>
      <w:r w:rsidR="00017FEC" w:rsidRPr="00017FEC">
        <w:instrText xml:space="preserve"> Реф_название_преп \</w:instrText>
      </w:r>
      <w:r w:rsidR="00017FEC">
        <w:rPr>
          <w:lang w:val="en-US"/>
        </w:rPr>
        <w:instrText>h</w:instrText>
      </w:r>
      <w:r w:rsidR="00017FEC" w:rsidRPr="00017FEC">
        <w:instrText xml:space="preserve"> </w:instrText>
      </w:r>
      <w:r w:rsidR="00017FEC">
        <w:rPr>
          <w:lang w:val="en-US"/>
        </w:rPr>
      </w:r>
      <w:r w:rsidR="00017FEC">
        <w:rPr>
          <w:lang w:val="en-US"/>
        </w:rPr>
        <w:fldChar w:fldCharType="separate"/>
      </w:r>
      <w:sdt>
        <w:sdtPr>
          <w:rPr>
            <w:highlight w:val="green"/>
          </w:rPr>
          <w:alias w:val="Название реф препарата"/>
          <w:tag w:val="Название реф препарата"/>
          <w:id w:val="-1898665075"/>
          <w:placeholder>
            <w:docPart w:val="D88D361857CA403B8866A3157E2978EC"/>
          </w:placeholder>
          <w:text/>
        </w:sdtPr>
        <w:sdtContent>
          <w:r w:rsidR="00086C97" w:rsidRPr="00805304">
            <w:rPr>
              <w:highlight w:val="green"/>
            </w:rPr>
            <w:t>[реф название преапарата]</w:t>
          </w:r>
        </w:sdtContent>
      </w:sdt>
      <w:r w:rsidR="00017FEC">
        <w:rPr>
          <w:lang w:val="en-US"/>
        </w:rPr>
        <w:fldChar w:fldCharType="end"/>
      </w:r>
      <w:r w:rsidR="00D5611C">
        <w:t xml:space="preserve">, </w:t>
      </w:r>
      <w:r w:rsidR="00017FEC">
        <w:fldChar w:fldCharType="begin"/>
      </w:r>
      <w:r w:rsidR="00017FEC">
        <w:instrText xml:space="preserve"> REF Реф_лек_форма \h </w:instrText>
      </w:r>
      <w:r w:rsidR="00017FEC">
        <w:fldChar w:fldCharType="separate"/>
      </w:r>
      <w:sdt>
        <w:sdtPr>
          <w:rPr>
            <w:highlight w:val="green"/>
          </w:rPr>
          <w:alias w:val="Лек форма реф"/>
          <w:tag w:val="Лек форма реф"/>
          <w:id w:val="497847802"/>
          <w:placeholder>
            <w:docPart w:val="85DEDC671A2D43198299A00C28A727DD"/>
          </w:placeholder>
          <w:text/>
        </w:sdtPr>
        <w:sdtContent>
          <w:r w:rsidR="00086C97" w:rsidRPr="00805304">
            <w:rPr>
              <w:highlight w:val="green"/>
            </w:rPr>
            <w:t>[реф лек форма]</w:t>
          </w:r>
        </w:sdtContent>
      </w:sdt>
      <w:r w:rsidR="00017FEC">
        <w:fldChar w:fldCharType="end"/>
      </w:r>
      <w:r w:rsidR="00D5611C">
        <w:t xml:space="preserve">, </w:t>
      </w:r>
      <w:r w:rsidR="00017FEC">
        <w:fldChar w:fldCharType="begin"/>
      </w:r>
      <w:r w:rsidR="00017FEC">
        <w:instrText xml:space="preserve"> REF Реф_доза \h </w:instrText>
      </w:r>
      <w:r w:rsidR="00017FEC">
        <w:fldChar w:fldCharType="separate"/>
      </w:r>
      <w:sdt>
        <w:sdtPr>
          <w:rPr>
            <w:highlight w:val="green"/>
          </w:rPr>
          <w:alias w:val="Доза реф"/>
          <w:tag w:val="Доза реф"/>
          <w:id w:val="-229230050"/>
          <w:placeholder>
            <w:docPart w:val="CA1E4417D1C14A3298BA948051998276"/>
          </w:placeholder>
          <w:text/>
        </w:sdtPr>
        <w:sdtContent>
          <w:r w:rsidR="00086C97" w:rsidRPr="00805304">
            <w:rPr>
              <w:highlight w:val="green"/>
            </w:rPr>
            <w:t>[реф доза]</w:t>
          </w:r>
        </w:sdtContent>
      </w:sdt>
      <w:r w:rsidR="00017FEC">
        <w:fldChar w:fldCharType="end"/>
      </w:r>
      <w:r w:rsidR="00D5611C">
        <w:t>(</w:t>
      </w:r>
      <w:r w:rsidR="00017FEC">
        <w:fldChar w:fldCharType="begin"/>
      </w:r>
      <w:r w:rsidR="00017FEC">
        <w:instrText xml:space="preserve"> REF Реф_производитель \h </w:instrText>
      </w:r>
      <w:r w:rsidR="00017FEC">
        <w:fldChar w:fldCharType="separate"/>
      </w:r>
      <w:sdt>
        <w:sdtPr>
          <w:rPr>
            <w:highlight w:val="green"/>
          </w:rPr>
          <w:alias w:val="Производитель реф"/>
          <w:tag w:val="Производитель реф"/>
          <w:id w:val="1358154009"/>
          <w:placeholder>
            <w:docPart w:val="B8AAF51F0016490DBC85828BE3922CF1"/>
          </w:placeholder>
          <w:text/>
        </w:sdtPr>
        <w:sdtContent>
          <w:r w:rsidR="00086C97" w:rsidRPr="00805304">
            <w:rPr>
              <w:highlight w:val="green"/>
            </w:rPr>
            <w:t>[реф производитель]</w:t>
          </w:r>
        </w:sdtContent>
      </w:sdt>
      <w:r w:rsidR="00017FEC">
        <w:fldChar w:fldCharType="end"/>
      </w:r>
      <w:r w:rsidR="00D5611C">
        <w:t>)</w:t>
      </w:r>
      <w:r w:rsidR="00FF73A3" w:rsidRPr="00723DFA">
        <w:rPr>
          <w:color w:val="000000" w:themeColor="text1"/>
        </w:rPr>
        <w:t xml:space="preserve">. </w:t>
      </w:r>
      <w:r w:rsidR="00EB6D74" w:rsidRPr="00723DFA">
        <w:rPr>
          <w:color w:val="000000" w:themeColor="text1"/>
        </w:rPr>
        <w:t>Средняя (</w:t>
      </w:r>
      <w:r w:rsidR="00EB6D74" w:rsidRPr="00723DFA">
        <w:rPr>
          <w:color w:val="000000" w:themeColor="text1"/>
          <w:lang w:val="en-US"/>
        </w:rPr>
        <w:t>Mean</w:t>
      </w:r>
      <w:r w:rsidR="00EB6D74" w:rsidRPr="00723DFA">
        <w:rPr>
          <w:color w:val="000000" w:themeColor="text1"/>
        </w:rPr>
        <w:t>) м</w:t>
      </w:r>
      <w:r w:rsidR="00C12575" w:rsidRPr="00723DFA">
        <w:rPr>
          <w:color w:val="000000" w:themeColor="text1"/>
        </w:rPr>
        <w:t>аксимальная концентрация исследуемых лекарственных препаратов (</w:t>
      </w:r>
      <w:r w:rsidR="00C12575" w:rsidRPr="00723DFA">
        <w:rPr>
          <w:color w:val="000000" w:themeColor="text1"/>
          <w:lang w:val="en-US"/>
        </w:rPr>
        <w:t>Cmax</w:t>
      </w:r>
      <w:r w:rsidR="00C12575" w:rsidRPr="00723DFA">
        <w:rPr>
          <w:color w:val="000000" w:themeColor="text1"/>
        </w:rPr>
        <w:t xml:space="preserve">) составила </w:t>
      </w:r>
      <w:r w:rsidR="009604C3">
        <w:rPr>
          <w:color w:val="000000" w:themeColor="text1"/>
          <w:highlight w:val="yellow"/>
          <w:lang w:eastAsia="ru-RU"/>
        </w:rPr>
        <w:fldChar w:fldCharType="begin"/>
      </w:r>
      <w:r w:rsidR="009604C3">
        <w:rPr>
          <w:color w:val="000000" w:themeColor="text1"/>
        </w:rPr>
        <w:instrText xml:space="preserve"> REF nca_cmax_mean_test \h </w:instrText>
      </w:r>
      <w:r w:rsidR="009604C3">
        <w:rPr>
          <w:color w:val="000000" w:themeColor="text1"/>
          <w:highlight w:val="yellow"/>
          <w:lang w:eastAsia="ru-RU"/>
        </w:rPr>
      </w:r>
      <w:r w:rsidR="009604C3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Cmax Mean Test"/>
          <w:tag w:val="Cmax Mean"/>
          <w:id w:val="1399559971"/>
          <w:placeholder>
            <w:docPart w:val="A73D0BB0140F4F9D942CF12D14E72B45"/>
          </w:placeholder>
          <w:text/>
        </w:sdtPr>
        <w:sdtContent>
          <w:r w:rsidR="00086C97">
            <w:t>ххxx</w:t>
          </w:r>
        </w:sdtContent>
      </w:sdt>
      <w:r w:rsidR="009604C3">
        <w:rPr>
          <w:color w:val="000000" w:themeColor="text1"/>
          <w:highlight w:val="yellow"/>
          <w:lang w:eastAsia="ru-RU"/>
        </w:rPr>
        <w:fldChar w:fldCharType="end"/>
      </w:r>
      <w:r w:rsidR="00C12575" w:rsidRPr="00723DFA">
        <w:rPr>
          <w:color w:val="000000" w:themeColor="text1"/>
        </w:rPr>
        <w:t>±</w:t>
      </w:r>
      <w:r w:rsidR="009604C3">
        <w:rPr>
          <w:color w:val="000000" w:themeColor="text1"/>
          <w:highlight w:val="yellow"/>
          <w:lang w:eastAsia="ru-RU"/>
        </w:rPr>
        <w:fldChar w:fldCharType="begin"/>
      </w:r>
      <w:r w:rsidR="009604C3">
        <w:rPr>
          <w:color w:val="000000" w:themeColor="text1"/>
        </w:rPr>
        <w:instrText xml:space="preserve"> REF nca_cmax_sd_test \h </w:instrText>
      </w:r>
      <w:r w:rsidR="009604C3">
        <w:rPr>
          <w:color w:val="000000" w:themeColor="text1"/>
          <w:highlight w:val="yellow"/>
          <w:lang w:eastAsia="ru-RU"/>
        </w:rPr>
      </w:r>
      <w:r w:rsidR="009604C3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Cmax SD Test"/>
          <w:tag w:val="Cmax SD"/>
          <w:id w:val="1314911399"/>
          <w:placeholder>
            <w:docPart w:val="68CA98C8ED344697BEE60446ADD770E6"/>
          </w:placeholder>
          <w:text/>
        </w:sdtPr>
        <w:sdtContent>
          <w:r w:rsidR="00086C97">
            <w:t>ххxx</w:t>
          </w:r>
        </w:sdtContent>
      </w:sdt>
      <w:r w:rsidR="009604C3">
        <w:rPr>
          <w:color w:val="000000" w:themeColor="text1"/>
          <w:highlight w:val="yellow"/>
          <w:lang w:eastAsia="ru-RU"/>
        </w:rPr>
        <w:fldChar w:fldCharType="end"/>
      </w:r>
      <w:r w:rsidR="00C12575" w:rsidRPr="00723DFA">
        <w:rPr>
          <w:color w:val="000000" w:themeColor="text1"/>
          <w:lang w:eastAsia="ru-RU"/>
        </w:rPr>
        <w:t xml:space="preserve"> </w:t>
      </w:r>
      <w:r w:rsidR="0078351F" w:rsidRPr="0054603C">
        <w:rPr>
          <w:color w:val="000000" w:themeColor="text1"/>
          <w:highlight w:val="yellow"/>
          <w:lang w:eastAsia="ru-RU"/>
        </w:rPr>
        <w:t>*</w:t>
      </w:r>
      <w:r w:rsidR="00AF21B0">
        <w:rPr>
          <w:color w:val="000000" w:themeColor="text1"/>
          <w:lang w:eastAsia="ru-RU"/>
        </w:rPr>
        <w:t>/мл</w:t>
      </w:r>
      <w:r w:rsidR="00EB6D74" w:rsidRPr="00723DFA">
        <w:rPr>
          <w:color w:val="000000" w:themeColor="text1"/>
          <w:lang w:eastAsia="ru-RU"/>
        </w:rPr>
        <w:t xml:space="preserve"> </w:t>
      </w:r>
      <w:r w:rsidR="00FF73A3" w:rsidRPr="00723DFA">
        <w:rPr>
          <w:color w:val="000000" w:themeColor="text1"/>
          <w:lang w:eastAsia="ru-RU"/>
        </w:rPr>
        <w:t>(</w:t>
      </w:r>
      <w:r w:rsidR="00FF73A3" w:rsidRPr="00723DFA">
        <w:rPr>
          <w:color w:val="000000" w:themeColor="text1"/>
          <w:lang w:val="en-US" w:eastAsia="ru-RU"/>
        </w:rPr>
        <w:t>Mean</w:t>
      </w:r>
      <w:r w:rsidR="00FF73A3" w:rsidRPr="00723DFA">
        <w:rPr>
          <w:color w:val="000000" w:themeColor="text1"/>
          <w:lang w:eastAsia="ru-RU"/>
        </w:rPr>
        <w:t>±</w:t>
      </w:r>
      <w:r w:rsidR="00FF73A3" w:rsidRPr="00723DFA">
        <w:rPr>
          <w:color w:val="000000" w:themeColor="text1"/>
          <w:lang w:val="en-US" w:eastAsia="ru-RU"/>
        </w:rPr>
        <w:t>SD</w:t>
      </w:r>
      <w:r w:rsidR="00FF73A3" w:rsidRPr="00723DFA">
        <w:rPr>
          <w:color w:val="000000" w:themeColor="text1"/>
          <w:lang w:eastAsia="ru-RU"/>
        </w:rPr>
        <w:t xml:space="preserve">) </w:t>
      </w:r>
      <w:r w:rsidR="00C12575" w:rsidRPr="00723DFA">
        <w:rPr>
          <w:color w:val="000000" w:themeColor="text1"/>
          <w:lang w:eastAsia="ru-RU"/>
        </w:rPr>
        <w:t xml:space="preserve">для </w:t>
      </w:r>
      <w:r w:rsidR="00D5611C">
        <w:rPr>
          <w:color w:val="000000" w:themeColor="text1"/>
          <w:lang w:eastAsia="ru-RU"/>
        </w:rPr>
        <w:t>тестируемого</w:t>
      </w:r>
      <w:r w:rsidR="00C12575" w:rsidRPr="00723DFA">
        <w:rPr>
          <w:color w:val="000000" w:themeColor="text1"/>
          <w:lang w:eastAsia="ru-RU"/>
        </w:rPr>
        <w:t xml:space="preserve"> пре</w:t>
      </w:r>
      <w:r w:rsidR="00D5611C">
        <w:rPr>
          <w:color w:val="000000" w:themeColor="text1"/>
          <w:lang w:eastAsia="ru-RU"/>
        </w:rPr>
        <w:t>парата</w:t>
      </w:r>
      <w:r w:rsidR="00FF73A3" w:rsidRPr="00723DFA">
        <w:rPr>
          <w:color w:val="000000" w:themeColor="text1"/>
          <w:lang w:eastAsia="ru-RU"/>
        </w:rPr>
        <w:t xml:space="preserve"> </w:t>
      </w:r>
      <w:r w:rsidR="00C12575" w:rsidRPr="00723DFA">
        <w:rPr>
          <w:color w:val="000000" w:themeColor="text1"/>
          <w:lang w:eastAsia="ru-RU"/>
        </w:rPr>
        <w:t xml:space="preserve">и </w:t>
      </w:r>
      <w:r w:rsidR="009604C3">
        <w:rPr>
          <w:color w:val="000000" w:themeColor="text1"/>
          <w:highlight w:val="yellow"/>
          <w:lang w:eastAsia="ru-RU"/>
        </w:rPr>
        <w:fldChar w:fldCharType="begin"/>
      </w:r>
      <w:r w:rsidR="009604C3">
        <w:rPr>
          <w:color w:val="000000" w:themeColor="text1"/>
          <w:lang w:eastAsia="ru-RU"/>
        </w:rPr>
        <w:instrText xml:space="preserve"> REF nca_cmax_mean_ref \h </w:instrText>
      </w:r>
      <w:r w:rsidR="009604C3">
        <w:rPr>
          <w:color w:val="000000" w:themeColor="text1"/>
          <w:highlight w:val="yellow"/>
          <w:lang w:eastAsia="ru-RU"/>
        </w:rPr>
      </w:r>
      <w:r w:rsidR="009604C3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Cmax Mean Ref"/>
          <w:tag w:val="Cmax Mean Ref"/>
          <w:id w:val="706452844"/>
          <w:placeholder>
            <w:docPart w:val="E8E99C773EF5425097CEEF383A85B05E"/>
          </w:placeholder>
          <w:text/>
        </w:sdtPr>
        <w:sdtContent>
          <w:r w:rsidR="00086C97">
            <w:t>хххх</w:t>
          </w:r>
        </w:sdtContent>
      </w:sdt>
      <w:r w:rsidR="009604C3">
        <w:rPr>
          <w:color w:val="000000" w:themeColor="text1"/>
          <w:highlight w:val="yellow"/>
          <w:lang w:eastAsia="ru-RU"/>
        </w:rPr>
        <w:fldChar w:fldCharType="end"/>
      </w:r>
      <w:r w:rsidR="00EB6D74" w:rsidRPr="00723DFA">
        <w:rPr>
          <w:color w:val="000000" w:themeColor="text1"/>
          <w:lang w:eastAsia="ru-RU"/>
        </w:rPr>
        <w:t>±</w:t>
      </w:r>
      <w:r w:rsidR="009604C3">
        <w:rPr>
          <w:color w:val="000000" w:themeColor="text1"/>
          <w:highlight w:val="yellow"/>
          <w:lang w:eastAsia="ru-RU"/>
        </w:rPr>
        <w:fldChar w:fldCharType="begin"/>
      </w:r>
      <w:r w:rsidR="009604C3">
        <w:rPr>
          <w:color w:val="000000" w:themeColor="text1"/>
          <w:lang w:eastAsia="ru-RU"/>
        </w:rPr>
        <w:instrText xml:space="preserve"> REF nca_cmax_sd_ref \h </w:instrText>
      </w:r>
      <w:r w:rsidR="009604C3">
        <w:rPr>
          <w:color w:val="000000" w:themeColor="text1"/>
          <w:highlight w:val="yellow"/>
          <w:lang w:eastAsia="ru-RU"/>
        </w:rPr>
      </w:r>
      <w:r w:rsidR="009604C3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Cmax SD Ref"/>
          <w:tag w:val="Cmax SD Ref"/>
          <w:id w:val="-1603254307"/>
          <w:placeholder>
            <w:docPart w:val="12A353DDA7174A18A3A743EB15D8CA25"/>
          </w:placeholder>
          <w:text/>
        </w:sdtPr>
        <w:sdtContent>
          <w:r w:rsidR="00086C97">
            <w:t>хххх</w:t>
          </w:r>
        </w:sdtContent>
      </w:sdt>
      <w:r w:rsidR="009604C3">
        <w:rPr>
          <w:color w:val="000000" w:themeColor="text1"/>
          <w:highlight w:val="yellow"/>
          <w:lang w:eastAsia="ru-RU"/>
        </w:rPr>
        <w:fldChar w:fldCharType="end"/>
      </w:r>
      <w:r w:rsidR="00EB6D74" w:rsidRPr="00723DFA">
        <w:rPr>
          <w:color w:val="000000" w:themeColor="text1"/>
          <w:lang w:eastAsia="ru-RU"/>
        </w:rPr>
        <w:t xml:space="preserve"> </w:t>
      </w:r>
      <w:r w:rsidR="0078351F" w:rsidRPr="0078351F">
        <w:rPr>
          <w:color w:val="000000" w:themeColor="text1"/>
          <w:lang w:eastAsia="ru-RU"/>
        </w:rPr>
        <w:t>*</w:t>
      </w:r>
      <w:r w:rsidR="00AF21B0">
        <w:rPr>
          <w:color w:val="000000" w:themeColor="text1"/>
          <w:lang w:eastAsia="ru-RU"/>
        </w:rPr>
        <w:t>/мл</w:t>
      </w:r>
      <w:r w:rsidR="00D5611C">
        <w:rPr>
          <w:color w:val="000000" w:themeColor="text1"/>
          <w:lang w:eastAsia="ru-RU"/>
        </w:rPr>
        <w:t xml:space="preserve"> для референтного лекарственного препарата</w:t>
      </w:r>
      <w:r w:rsidR="00EB6D74" w:rsidRPr="00723DFA">
        <w:rPr>
          <w:color w:val="000000" w:themeColor="text1"/>
          <w:lang w:eastAsia="ru-RU"/>
        </w:rPr>
        <w:t>. Средняя AUC</w:t>
      </w:r>
      <w:r w:rsidR="00D5611C">
        <w:rPr>
          <w:color w:val="000000" w:themeColor="text1"/>
          <w:vertAlign w:val="subscript"/>
          <w:lang w:eastAsia="ru-RU"/>
        </w:rPr>
        <w:t>0-</w:t>
      </w:r>
      <w:r w:rsidR="00D5611C">
        <w:rPr>
          <w:color w:val="000000" w:themeColor="text1"/>
          <w:vertAlign w:val="subscript"/>
          <w:lang w:val="en-US" w:eastAsia="ru-RU"/>
        </w:rPr>
        <w:t>t</w:t>
      </w:r>
      <w:r w:rsidR="00D5611C">
        <w:rPr>
          <w:color w:val="000000" w:themeColor="text1"/>
        </w:rPr>
        <w:t xml:space="preserve"> для тестируемого</w:t>
      </w:r>
      <w:r w:rsidR="00EB6D74" w:rsidRPr="00723DFA">
        <w:rPr>
          <w:color w:val="000000" w:themeColor="text1"/>
        </w:rPr>
        <w:t xml:space="preserve"> лекарственного препарата составила </w:t>
      </w:r>
      <w:r w:rsidR="009604C3">
        <w:rPr>
          <w:color w:val="000000" w:themeColor="text1"/>
          <w:highlight w:val="yellow"/>
          <w:lang w:eastAsia="ru-RU"/>
        </w:rPr>
        <w:fldChar w:fldCharType="begin"/>
      </w:r>
      <w:r w:rsidR="009604C3">
        <w:rPr>
          <w:color w:val="000000" w:themeColor="text1"/>
        </w:rPr>
        <w:instrText xml:space="preserve"> REF nca_auc_mean_test \h </w:instrText>
      </w:r>
      <w:r w:rsidR="009604C3">
        <w:rPr>
          <w:color w:val="000000" w:themeColor="text1"/>
          <w:highlight w:val="yellow"/>
          <w:lang w:eastAsia="ru-RU"/>
        </w:rPr>
      </w:r>
      <w:r w:rsidR="009604C3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AUC_Mean_Test"/>
          <w:tag w:val="AUC_Mean_Test"/>
          <w:id w:val="2019805997"/>
          <w:placeholder>
            <w:docPart w:val="5ABE551C5E10417DA5EE45ADDA62E8F4"/>
          </w:placeholder>
          <w:text/>
        </w:sdtPr>
        <w:sdtContent>
          <w:r w:rsidR="00086C97">
            <w:t>ххxx</w:t>
          </w:r>
        </w:sdtContent>
      </w:sdt>
      <w:r w:rsidR="009604C3">
        <w:rPr>
          <w:color w:val="000000" w:themeColor="text1"/>
          <w:highlight w:val="yellow"/>
          <w:lang w:eastAsia="ru-RU"/>
        </w:rPr>
        <w:fldChar w:fldCharType="end"/>
      </w:r>
      <w:r w:rsidR="00EB6D74" w:rsidRPr="00723DFA">
        <w:rPr>
          <w:color w:val="000000" w:themeColor="text1"/>
          <w:lang w:eastAsia="ru-RU"/>
        </w:rPr>
        <w:t>±</w:t>
      </w:r>
      <w:r w:rsidR="009604C3">
        <w:rPr>
          <w:color w:val="000000" w:themeColor="text1"/>
          <w:highlight w:val="yellow"/>
          <w:lang w:eastAsia="ru-RU"/>
        </w:rPr>
        <w:fldChar w:fldCharType="begin"/>
      </w:r>
      <w:r w:rsidR="009604C3">
        <w:rPr>
          <w:color w:val="000000" w:themeColor="text1"/>
          <w:lang w:eastAsia="ru-RU"/>
        </w:rPr>
        <w:instrText xml:space="preserve"> REF nca_auc_sd_test \h </w:instrText>
      </w:r>
      <w:r w:rsidR="009604C3">
        <w:rPr>
          <w:color w:val="000000" w:themeColor="text1"/>
          <w:highlight w:val="yellow"/>
          <w:lang w:eastAsia="ru-RU"/>
        </w:rPr>
      </w:r>
      <w:r w:rsidR="009604C3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AUC_SD_Test"/>
          <w:tag w:val="AUC_SD_Test"/>
          <w:id w:val="-307164719"/>
          <w:placeholder>
            <w:docPart w:val="828ACF6F8EAE4F0BB64D69E6070F4260"/>
          </w:placeholder>
          <w:text/>
        </w:sdtPr>
        <w:sdtContent>
          <w:r w:rsidR="00086C97">
            <w:t>хxxх</w:t>
          </w:r>
        </w:sdtContent>
      </w:sdt>
      <w:r w:rsidR="009604C3">
        <w:rPr>
          <w:color w:val="000000" w:themeColor="text1"/>
          <w:highlight w:val="yellow"/>
          <w:lang w:eastAsia="ru-RU"/>
        </w:rPr>
        <w:fldChar w:fldCharType="end"/>
      </w:r>
      <w:r w:rsidR="00EB6D74" w:rsidRPr="00723DFA">
        <w:rPr>
          <w:color w:val="000000" w:themeColor="text1"/>
          <w:lang w:eastAsia="ru-RU"/>
        </w:rPr>
        <w:t xml:space="preserve"> ч*</w:t>
      </w:r>
      <w:r w:rsidR="0078351F" w:rsidRPr="0054603C">
        <w:rPr>
          <w:color w:val="000000" w:themeColor="text1"/>
          <w:highlight w:val="yellow"/>
          <w:lang w:eastAsia="ru-RU"/>
        </w:rPr>
        <w:t>*</w:t>
      </w:r>
      <w:r w:rsidR="00AF21B0">
        <w:rPr>
          <w:color w:val="000000" w:themeColor="text1"/>
          <w:lang w:eastAsia="ru-RU"/>
        </w:rPr>
        <w:t>/мл</w:t>
      </w:r>
      <w:r w:rsidR="00EB6D74" w:rsidRPr="00723DFA">
        <w:rPr>
          <w:color w:val="000000" w:themeColor="text1"/>
          <w:lang w:eastAsia="ru-RU"/>
        </w:rPr>
        <w:t xml:space="preserve"> </w:t>
      </w:r>
      <w:r w:rsidR="00EB6D74" w:rsidRPr="00723DFA">
        <w:rPr>
          <w:color w:val="000000" w:themeColor="text1"/>
          <w:lang w:eastAsia="ru-RU"/>
        </w:rPr>
        <w:lastRenderedPageBreak/>
        <w:t xml:space="preserve">и </w:t>
      </w:r>
      <w:r w:rsidR="009604C3">
        <w:rPr>
          <w:color w:val="000000" w:themeColor="text1"/>
          <w:highlight w:val="yellow"/>
          <w:lang w:eastAsia="ru-RU"/>
        </w:rPr>
        <w:fldChar w:fldCharType="begin"/>
      </w:r>
      <w:r w:rsidR="009604C3">
        <w:rPr>
          <w:color w:val="000000" w:themeColor="text1"/>
          <w:lang w:eastAsia="ru-RU"/>
        </w:rPr>
        <w:instrText xml:space="preserve"> REF nca_auc_mean_ref \h </w:instrText>
      </w:r>
      <w:r w:rsidR="009604C3">
        <w:rPr>
          <w:color w:val="000000" w:themeColor="text1"/>
          <w:highlight w:val="yellow"/>
          <w:lang w:eastAsia="ru-RU"/>
        </w:rPr>
      </w:r>
      <w:r w:rsidR="009604C3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AUC_Mean_Ref"/>
          <w:tag w:val="AUC_Mean_Ref"/>
          <w:id w:val="-1739702051"/>
          <w:placeholder>
            <w:docPart w:val="D15EC279A57E49BEA7828E6EE5565383"/>
          </w:placeholder>
          <w:text/>
        </w:sdtPr>
        <w:sdtContent>
          <w:r w:rsidR="00086C97">
            <w:t>хххх</w:t>
          </w:r>
        </w:sdtContent>
      </w:sdt>
      <w:r w:rsidR="009604C3">
        <w:rPr>
          <w:color w:val="000000" w:themeColor="text1"/>
          <w:highlight w:val="yellow"/>
          <w:lang w:eastAsia="ru-RU"/>
        </w:rPr>
        <w:fldChar w:fldCharType="end"/>
      </w:r>
      <w:r w:rsidR="00EB6D74" w:rsidRPr="00723DFA">
        <w:rPr>
          <w:color w:val="000000" w:themeColor="text1"/>
          <w:lang w:eastAsia="ru-RU"/>
        </w:rPr>
        <w:t>±</w:t>
      </w:r>
      <w:r w:rsidR="009604C3">
        <w:rPr>
          <w:color w:val="000000" w:themeColor="text1"/>
          <w:highlight w:val="yellow"/>
          <w:lang w:eastAsia="ru-RU"/>
        </w:rPr>
        <w:fldChar w:fldCharType="begin"/>
      </w:r>
      <w:r w:rsidR="009604C3">
        <w:rPr>
          <w:color w:val="000000" w:themeColor="text1"/>
          <w:lang w:eastAsia="ru-RU"/>
        </w:rPr>
        <w:instrText xml:space="preserve"> REF nca_auc_sd_ref \h </w:instrText>
      </w:r>
      <w:r w:rsidR="009604C3">
        <w:rPr>
          <w:color w:val="000000" w:themeColor="text1"/>
          <w:highlight w:val="yellow"/>
          <w:lang w:eastAsia="ru-RU"/>
        </w:rPr>
      </w:r>
      <w:r w:rsidR="009604C3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AUC_SD_Ref"/>
          <w:tag w:val="AUC_SD_Ref"/>
          <w:id w:val="-1626772699"/>
          <w:placeholder>
            <w:docPart w:val="9D0A5CC29F114B4E99B4BB1D3C98B33C"/>
          </w:placeholder>
          <w:text/>
        </w:sdtPr>
        <w:sdtContent>
          <w:r w:rsidR="00086C97">
            <w:t>хххх</w:t>
          </w:r>
        </w:sdtContent>
      </w:sdt>
      <w:r w:rsidR="009604C3">
        <w:rPr>
          <w:color w:val="000000" w:themeColor="text1"/>
          <w:highlight w:val="yellow"/>
          <w:lang w:eastAsia="ru-RU"/>
        </w:rPr>
        <w:fldChar w:fldCharType="end"/>
      </w:r>
      <w:r w:rsidR="00EB6D74" w:rsidRPr="00723DFA">
        <w:rPr>
          <w:color w:val="000000" w:themeColor="text1"/>
          <w:lang w:eastAsia="ru-RU"/>
        </w:rPr>
        <w:t xml:space="preserve"> ч*</w:t>
      </w:r>
      <w:r w:rsidR="0078351F" w:rsidRPr="0054603C">
        <w:rPr>
          <w:color w:val="000000" w:themeColor="text1"/>
          <w:highlight w:val="yellow"/>
          <w:lang w:eastAsia="ru-RU"/>
        </w:rPr>
        <w:t>*</w:t>
      </w:r>
      <w:r w:rsidR="00AF21B0">
        <w:rPr>
          <w:color w:val="000000" w:themeColor="text1"/>
          <w:lang w:eastAsia="ru-RU"/>
        </w:rPr>
        <w:t>/мл</w:t>
      </w:r>
      <w:r w:rsidR="00D5611C">
        <w:rPr>
          <w:color w:val="000000" w:themeColor="text1"/>
          <w:lang w:eastAsia="ru-RU"/>
        </w:rPr>
        <w:t xml:space="preserve"> для референтного</w:t>
      </w:r>
      <w:r w:rsidR="00EB6D74" w:rsidRPr="00723DFA">
        <w:rPr>
          <w:color w:val="000000" w:themeColor="text1"/>
          <w:lang w:eastAsia="ru-RU"/>
        </w:rPr>
        <w:t xml:space="preserve"> лекарственного препарата.</w:t>
      </w:r>
      <w:r w:rsidR="00EB6D74" w:rsidRPr="00723DFA">
        <w:rPr>
          <w:color w:val="000000" w:themeColor="text1"/>
        </w:rPr>
        <w:t xml:space="preserve"> </w:t>
      </w:r>
      <w:r w:rsidR="008C0B36" w:rsidRPr="00723DFA">
        <w:rPr>
          <w:color w:val="000000" w:themeColor="text1"/>
        </w:rPr>
        <w:t xml:space="preserve">Усредненные фармакокинетические профили </w:t>
      </w:r>
      <w:r w:rsidR="00B73D3B" w:rsidRPr="00723DFA">
        <w:rPr>
          <w:color w:val="000000" w:themeColor="text1"/>
        </w:rPr>
        <w:t xml:space="preserve">и параметры </w:t>
      </w:r>
      <w:r w:rsidR="008C0B36" w:rsidRPr="00723DFA">
        <w:rPr>
          <w:color w:val="000000" w:themeColor="text1"/>
        </w:rPr>
        <w:t>изучаемых лекарственных препаратов</w:t>
      </w:r>
      <w:r w:rsidR="00EB6D74" w:rsidRPr="00723DFA">
        <w:rPr>
          <w:color w:val="000000" w:themeColor="text1"/>
        </w:rPr>
        <w:t xml:space="preserve"> представлены </w:t>
      </w:r>
      <w:r w:rsidR="00862884">
        <w:rPr>
          <w:color w:val="000000" w:themeColor="text1"/>
        </w:rPr>
        <w:t xml:space="preserve">на </w:t>
      </w:r>
      <w:r w:rsidR="00862884">
        <w:rPr>
          <w:color w:val="000000" w:themeColor="text1"/>
        </w:rPr>
        <w:fldChar w:fldCharType="begin"/>
      </w:r>
      <w:r w:rsidR="00862884">
        <w:rPr>
          <w:color w:val="000000" w:themeColor="text1"/>
        </w:rPr>
        <w:instrText xml:space="preserve"> REF _Ref473211365 \h </w:instrText>
      </w:r>
      <w:r w:rsidR="00862884">
        <w:rPr>
          <w:color w:val="000000" w:themeColor="text1"/>
        </w:rPr>
      </w:r>
      <w:r w:rsidR="00862884">
        <w:rPr>
          <w:color w:val="000000" w:themeColor="text1"/>
        </w:rPr>
        <w:fldChar w:fldCharType="separate"/>
      </w:r>
      <w:r w:rsidR="00086C97">
        <w:t>Рис</w:t>
      </w:r>
      <w:r w:rsidR="00086C97" w:rsidRPr="00B736C6">
        <w:t>.</w:t>
      </w:r>
      <w:r w:rsidR="00086C97">
        <w:t xml:space="preserve"> </w:t>
      </w:r>
      <w:r w:rsidR="00086C97">
        <w:rPr>
          <w:noProof/>
        </w:rPr>
        <w:t>5</w:t>
      </w:r>
      <w:r w:rsidR="00862884">
        <w:rPr>
          <w:color w:val="000000" w:themeColor="text1"/>
        </w:rPr>
        <w:fldChar w:fldCharType="end"/>
      </w:r>
      <w:r w:rsidR="00862884">
        <w:rPr>
          <w:color w:val="000000" w:themeColor="text1"/>
        </w:rPr>
        <w:t xml:space="preserve"> и </w:t>
      </w:r>
      <w:r w:rsidR="00EB6D74" w:rsidRPr="00723DFA">
        <w:rPr>
          <w:color w:val="000000" w:themeColor="text1"/>
        </w:rPr>
        <w:t>в</w:t>
      </w:r>
      <w:r w:rsidR="006E20BD" w:rsidRPr="00723DFA">
        <w:rPr>
          <w:color w:val="000000" w:themeColor="text1"/>
        </w:rPr>
        <w:t xml:space="preserve"> </w:t>
      </w:r>
      <w:r w:rsidR="00862884">
        <w:rPr>
          <w:color w:val="000000" w:themeColor="text1"/>
        </w:rPr>
        <w:fldChar w:fldCharType="begin"/>
      </w:r>
      <w:r w:rsidR="00862884">
        <w:rPr>
          <w:color w:val="000000" w:themeColor="text1"/>
        </w:rPr>
        <w:instrText xml:space="preserve"> REF _Ref473211303 \h </w:instrText>
      </w:r>
      <w:r w:rsidR="00862884">
        <w:rPr>
          <w:color w:val="000000" w:themeColor="text1"/>
        </w:rPr>
      </w:r>
      <w:r w:rsidR="00862884">
        <w:rPr>
          <w:color w:val="000000" w:themeColor="text1"/>
        </w:rPr>
        <w:fldChar w:fldCharType="separate"/>
      </w:r>
      <w:r w:rsidR="00086C97">
        <w:t>Таб</w:t>
      </w:r>
      <w:r w:rsidR="00086C97" w:rsidRPr="00B736C6">
        <w:t>.</w:t>
      </w:r>
      <w:r w:rsidR="00086C97">
        <w:t xml:space="preserve"> </w:t>
      </w:r>
      <w:r w:rsidR="00086C97">
        <w:rPr>
          <w:noProof/>
        </w:rPr>
        <w:t>12</w:t>
      </w:r>
      <w:r w:rsidR="00862884">
        <w:rPr>
          <w:color w:val="000000" w:themeColor="text1"/>
        </w:rPr>
        <w:fldChar w:fldCharType="end"/>
      </w:r>
      <w:r w:rsidR="0086213B" w:rsidRPr="00723DFA">
        <w:rPr>
          <w:color w:val="000000" w:themeColor="text1"/>
        </w:rPr>
        <w:t>.</w:t>
      </w:r>
      <w:r w:rsidR="0029085D" w:rsidRPr="007214F3">
        <w:rPr>
          <w:color w:val="FF0000"/>
        </w:rPr>
        <w:br w:type="page"/>
      </w:r>
    </w:p>
    <w:p w14:paraId="62873E31" w14:textId="77777777" w:rsidR="00AE1A64" w:rsidRDefault="00AE1A64" w:rsidP="00AE1A64">
      <w:pPr>
        <w:pStyle w:val="afff1"/>
        <w:rPr>
          <w:color w:val="000000" w:themeColor="text1"/>
        </w:rPr>
      </w:pPr>
      <w:bookmarkStart w:id="420" w:name="_Toc88048164"/>
      <w:r>
        <w:lastRenderedPageBreak/>
        <w:t>Табл</w:t>
      </w:r>
      <w:r w:rsidRPr="00AE1A64">
        <w:t>.</w:t>
      </w:r>
      <w:r>
        <w:t xml:space="preserve"> </w:t>
      </w:r>
      <w:fldSimple w:instr=" SEQ Таблица \* ARABIC ">
        <w:r w:rsidR="00086C97">
          <w:rPr>
            <w:noProof/>
          </w:rPr>
          <w:t>11</w:t>
        </w:r>
      </w:fldSimple>
      <w:r w:rsidR="001F5C16">
        <w:t xml:space="preserve"> </w:t>
      </w:r>
      <w:r w:rsidR="001F5C16" w:rsidRPr="00723DFA">
        <w:rPr>
          <w:color w:val="000000" w:themeColor="text1"/>
        </w:rPr>
        <w:t>Описательная статистика изучаемых фармакокинетических параметров</w:t>
      </w:r>
      <w:bookmarkEnd w:id="420"/>
    </w:p>
    <w:p w14:paraId="7969B5EA" w14:textId="77777777" w:rsidR="00793A17" w:rsidRPr="00793A17" w:rsidRDefault="00793A17" w:rsidP="00793A17"/>
    <w:p w14:paraId="6774C339" w14:textId="77777777" w:rsidR="0076655B" w:rsidRPr="00D011D0" w:rsidRDefault="0076655B" w:rsidP="0076655B">
      <w:pPr>
        <w:pStyle w:val="aff3"/>
        <w:rPr>
          <w:color w:val="000000" w:themeColor="text1"/>
          <w:lang w:val="ru-RU"/>
        </w:rPr>
      </w:pPr>
      <w:r w:rsidRPr="00723DFA">
        <w:rPr>
          <w:color w:val="000000" w:themeColor="text1"/>
        </w:rPr>
        <w:t>R</w:t>
      </w:r>
      <w:r w:rsidRPr="00D011D0">
        <w:rPr>
          <w:color w:val="000000" w:themeColor="text1"/>
          <w:lang w:val="ru-RU"/>
        </w:rPr>
        <w:t xml:space="preserve"> – </w:t>
      </w:r>
      <w:r w:rsidR="00D011D0">
        <w:rPr>
          <w:color w:val="000000" w:themeColor="text1"/>
        </w:rPr>
        <w:fldChar w:fldCharType="begin"/>
      </w:r>
      <w:r w:rsidR="00D011D0" w:rsidRPr="00D011D0">
        <w:rPr>
          <w:color w:val="000000" w:themeColor="text1"/>
          <w:lang w:val="ru-RU"/>
        </w:rPr>
        <w:instrText xml:space="preserve"> </w:instrText>
      </w:r>
      <w:r w:rsidR="00D011D0">
        <w:rPr>
          <w:color w:val="000000" w:themeColor="text1"/>
        </w:rPr>
        <w:instrText>REF</w:instrText>
      </w:r>
      <w:r w:rsidR="00D011D0" w:rsidRPr="00D011D0">
        <w:rPr>
          <w:color w:val="000000" w:themeColor="text1"/>
          <w:lang w:val="ru-RU"/>
        </w:rPr>
        <w:instrText xml:space="preserve"> Реф_название_преп \</w:instrText>
      </w:r>
      <w:r w:rsidR="00D011D0">
        <w:rPr>
          <w:color w:val="000000" w:themeColor="text1"/>
        </w:rPr>
        <w:instrText>h</w:instrText>
      </w:r>
      <w:r w:rsidR="00D011D0" w:rsidRPr="00D011D0">
        <w:rPr>
          <w:color w:val="000000" w:themeColor="text1"/>
          <w:lang w:val="ru-RU"/>
        </w:rPr>
        <w:instrText xml:space="preserve"> </w:instrText>
      </w:r>
      <w:r w:rsidR="00D011D0">
        <w:rPr>
          <w:color w:val="000000" w:themeColor="text1"/>
        </w:rPr>
      </w:r>
      <w:r w:rsidR="00D011D0"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Название реф препарата"/>
          <w:tag w:val="Название реф препарата"/>
          <w:id w:val="1943104241"/>
          <w:placeholder>
            <w:docPart w:val="1886F04DB1F14F378110B7EED7A90379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название преапарата]</w:t>
          </w:r>
        </w:sdtContent>
      </w:sdt>
      <w:r w:rsidR="00D011D0">
        <w:rPr>
          <w:color w:val="000000" w:themeColor="text1"/>
        </w:rPr>
        <w:fldChar w:fldCharType="end"/>
      </w:r>
      <w:r w:rsidR="00D011D0">
        <w:rPr>
          <w:color w:val="000000" w:themeColor="text1"/>
          <w:lang w:val="ru-RU"/>
        </w:rPr>
        <w:t xml:space="preserve">, </w:t>
      </w:r>
      <w:r w:rsidR="00D011D0">
        <w:rPr>
          <w:color w:val="000000" w:themeColor="text1"/>
        </w:rPr>
        <w:fldChar w:fldCharType="begin"/>
      </w:r>
      <w:r w:rsidR="00D011D0" w:rsidRPr="00D011D0">
        <w:rPr>
          <w:color w:val="000000" w:themeColor="text1"/>
          <w:lang w:val="ru-RU"/>
        </w:rPr>
        <w:instrText xml:space="preserve"> </w:instrText>
      </w:r>
      <w:r w:rsidR="00D011D0">
        <w:rPr>
          <w:color w:val="000000" w:themeColor="text1"/>
        </w:rPr>
        <w:instrText>REF</w:instrText>
      </w:r>
      <w:r w:rsidR="00D011D0" w:rsidRPr="00D011D0">
        <w:rPr>
          <w:color w:val="000000" w:themeColor="text1"/>
          <w:lang w:val="ru-RU"/>
        </w:rPr>
        <w:instrText xml:space="preserve"> Реф_лек_форма \</w:instrText>
      </w:r>
      <w:r w:rsidR="00D011D0">
        <w:rPr>
          <w:color w:val="000000" w:themeColor="text1"/>
        </w:rPr>
        <w:instrText>h</w:instrText>
      </w:r>
      <w:r w:rsidR="00D011D0" w:rsidRPr="00D011D0">
        <w:rPr>
          <w:color w:val="000000" w:themeColor="text1"/>
          <w:lang w:val="ru-RU"/>
        </w:rPr>
        <w:instrText xml:space="preserve"> </w:instrText>
      </w:r>
      <w:r w:rsidR="00D011D0">
        <w:rPr>
          <w:color w:val="000000" w:themeColor="text1"/>
        </w:rPr>
      </w:r>
      <w:r w:rsidR="00D011D0"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Лек форма реф"/>
          <w:tag w:val="Лек форма реф"/>
          <w:id w:val="1330872809"/>
          <w:placeholder>
            <w:docPart w:val="9DAF85C88C934907BEA71A35521EAB36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лек форма]</w:t>
          </w:r>
        </w:sdtContent>
      </w:sdt>
      <w:r w:rsidR="00D011D0">
        <w:rPr>
          <w:color w:val="000000" w:themeColor="text1"/>
        </w:rPr>
        <w:fldChar w:fldCharType="end"/>
      </w:r>
      <w:r w:rsidR="00D011D0">
        <w:rPr>
          <w:color w:val="000000" w:themeColor="text1"/>
          <w:lang w:val="ru-RU"/>
        </w:rPr>
        <w:t xml:space="preserve">, </w:t>
      </w:r>
      <w:r w:rsidR="00D011D0">
        <w:rPr>
          <w:color w:val="000000" w:themeColor="text1"/>
        </w:rPr>
        <w:fldChar w:fldCharType="begin"/>
      </w:r>
      <w:r w:rsidR="00D011D0" w:rsidRPr="00D011D0">
        <w:rPr>
          <w:color w:val="000000" w:themeColor="text1"/>
          <w:lang w:val="ru-RU"/>
        </w:rPr>
        <w:instrText xml:space="preserve"> </w:instrText>
      </w:r>
      <w:r w:rsidR="00D011D0">
        <w:rPr>
          <w:color w:val="000000" w:themeColor="text1"/>
        </w:rPr>
        <w:instrText>REF</w:instrText>
      </w:r>
      <w:r w:rsidR="00D011D0" w:rsidRPr="00D011D0">
        <w:rPr>
          <w:color w:val="000000" w:themeColor="text1"/>
          <w:lang w:val="ru-RU"/>
        </w:rPr>
        <w:instrText xml:space="preserve"> Реф_доза \</w:instrText>
      </w:r>
      <w:r w:rsidR="00D011D0">
        <w:rPr>
          <w:color w:val="000000" w:themeColor="text1"/>
        </w:rPr>
        <w:instrText>h</w:instrText>
      </w:r>
      <w:r w:rsidR="00D011D0" w:rsidRPr="00D011D0">
        <w:rPr>
          <w:color w:val="000000" w:themeColor="text1"/>
          <w:lang w:val="ru-RU"/>
        </w:rPr>
        <w:instrText xml:space="preserve"> </w:instrText>
      </w:r>
      <w:r w:rsidR="00D011D0">
        <w:rPr>
          <w:color w:val="000000" w:themeColor="text1"/>
        </w:rPr>
      </w:r>
      <w:r w:rsidR="00D011D0"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Доза реф"/>
          <w:tag w:val="Доза реф"/>
          <w:id w:val="-15162062"/>
          <w:placeholder>
            <w:docPart w:val="0C7D0AB8DE574AD09B48B94F36FBED6F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доза]</w:t>
          </w:r>
        </w:sdtContent>
      </w:sdt>
      <w:r w:rsidR="00D011D0">
        <w:rPr>
          <w:color w:val="000000" w:themeColor="text1"/>
        </w:rPr>
        <w:fldChar w:fldCharType="end"/>
      </w:r>
      <w:r w:rsidR="00D011D0">
        <w:rPr>
          <w:color w:val="000000" w:themeColor="text1"/>
          <w:lang w:val="ru-RU"/>
        </w:rPr>
        <w:t xml:space="preserve"> (</w:t>
      </w:r>
      <w:r w:rsidR="00D011D0">
        <w:rPr>
          <w:color w:val="000000" w:themeColor="text1"/>
        </w:rPr>
        <w:fldChar w:fldCharType="begin"/>
      </w:r>
      <w:r w:rsidR="00D011D0" w:rsidRPr="00D011D0">
        <w:rPr>
          <w:color w:val="000000" w:themeColor="text1"/>
          <w:lang w:val="ru-RU"/>
        </w:rPr>
        <w:instrText xml:space="preserve"> </w:instrText>
      </w:r>
      <w:r w:rsidR="00D011D0">
        <w:rPr>
          <w:color w:val="000000" w:themeColor="text1"/>
        </w:rPr>
        <w:instrText>REF</w:instrText>
      </w:r>
      <w:r w:rsidR="00D011D0" w:rsidRPr="00D011D0">
        <w:rPr>
          <w:color w:val="000000" w:themeColor="text1"/>
          <w:lang w:val="ru-RU"/>
        </w:rPr>
        <w:instrText xml:space="preserve"> Реф_производитель \</w:instrText>
      </w:r>
      <w:r w:rsidR="00D011D0">
        <w:rPr>
          <w:color w:val="000000" w:themeColor="text1"/>
        </w:rPr>
        <w:instrText>h</w:instrText>
      </w:r>
      <w:r w:rsidR="00D011D0" w:rsidRPr="00D011D0">
        <w:rPr>
          <w:color w:val="000000" w:themeColor="text1"/>
          <w:lang w:val="ru-RU"/>
        </w:rPr>
        <w:instrText xml:space="preserve"> </w:instrText>
      </w:r>
      <w:r w:rsidR="00D011D0">
        <w:rPr>
          <w:color w:val="000000" w:themeColor="text1"/>
        </w:rPr>
      </w:r>
      <w:r w:rsidR="00D011D0"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Производитель реф"/>
          <w:tag w:val="Производитель реф"/>
          <w:id w:val="1429072642"/>
          <w:placeholder>
            <w:docPart w:val="0DECD5793C3B4C89BDB25A7EEC368DEC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производитель]</w:t>
          </w:r>
        </w:sdtContent>
      </w:sdt>
      <w:r w:rsidR="00D011D0">
        <w:rPr>
          <w:color w:val="000000" w:themeColor="text1"/>
        </w:rPr>
        <w:fldChar w:fldCharType="end"/>
      </w:r>
      <w:r w:rsidR="00D011D0">
        <w:rPr>
          <w:color w:val="000000" w:themeColor="text1"/>
          <w:lang w:val="ru-RU"/>
        </w:rPr>
        <w:t>)</w:t>
      </w:r>
    </w:p>
    <w:p w14:paraId="05724D3C" w14:textId="77777777" w:rsidR="0076655B" w:rsidRPr="00D011D0" w:rsidRDefault="0076655B" w:rsidP="0076655B">
      <w:pPr>
        <w:pStyle w:val="aff3"/>
        <w:rPr>
          <w:color w:val="000000" w:themeColor="text1"/>
          <w:lang w:val="ru-RU"/>
        </w:rPr>
      </w:pPr>
      <w:r w:rsidRPr="00723DFA">
        <w:rPr>
          <w:color w:val="000000" w:themeColor="text1"/>
        </w:rPr>
        <w:t>T</w:t>
      </w:r>
      <w:r w:rsidRPr="00D011D0">
        <w:rPr>
          <w:color w:val="000000" w:themeColor="text1"/>
          <w:lang w:val="ru-RU"/>
        </w:rPr>
        <w:t xml:space="preserve"> – </w:t>
      </w:r>
      <w:r w:rsidR="00D011D0">
        <w:rPr>
          <w:color w:val="000000" w:themeColor="text1"/>
          <w:lang w:val="ru-RU"/>
        </w:rPr>
        <w:fldChar w:fldCharType="begin"/>
      </w:r>
      <w:r w:rsidR="00D011D0">
        <w:rPr>
          <w:color w:val="000000" w:themeColor="text1"/>
          <w:lang w:val="ru-RU"/>
        </w:rPr>
        <w:instrText xml:space="preserve"> REF Тест_название_преп \h </w:instrText>
      </w:r>
      <w:r w:rsidR="00D011D0">
        <w:rPr>
          <w:color w:val="000000" w:themeColor="text1"/>
          <w:lang w:val="ru-RU"/>
        </w:rPr>
      </w:r>
      <w:r w:rsidR="00D011D0"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Название тест препарата "/>
          <w:tag w:val="Название тест препарата "/>
          <w:id w:val="2030062557"/>
          <w:placeholder>
            <w:docPart w:val="7C4108C428014FDF92212BEAE13F6318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название препарата]</w:t>
          </w:r>
        </w:sdtContent>
      </w:sdt>
      <w:r w:rsidR="00D011D0">
        <w:rPr>
          <w:color w:val="000000" w:themeColor="text1"/>
          <w:lang w:val="ru-RU"/>
        </w:rPr>
        <w:fldChar w:fldCharType="end"/>
      </w:r>
      <w:r w:rsidR="00D011D0">
        <w:rPr>
          <w:color w:val="000000" w:themeColor="text1"/>
          <w:lang w:val="ru-RU"/>
        </w:rPr>
        <w:t xml:space="preserve">, </w:t>
      </w:r>
      <w:r w:rsidR="00D011D0">
        <w:rPr>
          <w:color w:val="000000" w:themeColor="text1"/>
          <w:lang w:val="ru-RU"/>
        </w:rPr>
        <w:fldChar w:fldCharType="begin"/>
      </w:r>
      <w:r w:rsidR="00D011D0">
        <w:rPr>
          <w:color w:val="000000" w:themeColor="text1"/>
          <w:lang w:val="ru-RU"/>
        </w:rPr>
        <w:instrText xml:space="preserve"> REF Тест_лек_форма \h </w:instrText>
      </w:r>
      <w:r w:rsidR="00D011D0">
        <w:rPr>
          <w:color w:val="000000" w:themeColor="text1"/>
          <w:lang w:val="ru-RU"/>
        </w:rPr>
      </w:r>
      <w:r w:rsidR="00D011D0"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Лек форма тест"/>
          <w:tag w:val="Лек форма тест"/>
          <w:id w:val="306138786"/>
          <w:placeholder>
            <w:docPart w:val="90D277A57BAE4ED58A70F291AB2DBB40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лек форма]</w:t>
          </w:r>
        </w:sdtContent>
      </w:sdt>
      <w:r w:rsidR="00D011D0">
        <w:rPr>
          <w:color w:val="000000" w:themeColor="text1"/>
          <w:lang w:val="ru-RU"/>
        </w:rPr>
        <w:fldChar w:fldCharType="end"/>
      </w:r>
      <w:r w:rsidR="00D011D0">
        <w:rPr>
          <w:color w:val="000000" w:themeColor="text1"/>
          <w:lang w:val="ru-RU"/>
        </w:rPr>
        <w:t xml:space="preserve">, </w:t>
      </w:r>
      <w:r w:rsidR="00D011D0">
        <w:rPr>
          <w:color w:val="000000" w:themeColor="text1"/>
          <w:lang w:val="ru-RU"/>
        </w:rPr>
        <w:fldChar w:fldCharType="begin"/>
      </w:r>
      <w:r w:rsidR="00D011D0">
        <w:rPr>
          <w:color w:val="000000" w:themeColor="text1"/>
          <w:lang w:val="ru-RU"/>
        </w:rPr>
        <w:instrText xml:space="preserve"> REF Тест_доза \h </w:instrText>
      </w:r>
      <w:r w:rsidR="00D011D0">
        <w:rPr>
          <w:color w:val="000000" w:themeColor="text1"/>
          <w:lang w:val="ru-RU"/>
        </w:rPr>
      </w:r>
      <w:r w:rsidR="00D011D0"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Доза тест"/>
          <w:tag w:val="Доза тест"/>
          <w:id w:val="-1835215808"/>
          <w:placeholder>
            <w:docPart w:val="AE3B610FC817486BAC22F340CC17AE56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доза]</w:t>
          </w:r>
        </w:sdtContent>
      </w:sdt>
      <w:r w:rsidR="00D011D0">
        <w:rPr>
          <w:color w:val="000000" w:themeColor="text1"/>
          <w:lang w:val="ru-RU"/>
        </w:rPr>
        <w:fldChar w:fldCharType="end"/>
      </w:r>
      <w:r w:rsidR="00D011D0">
        <w:rPr>
          <w:color w:val="000000" w:themeColor="text1"/>
          <w:lang w:val="ru-RU"/>
        </w:rPr>
        <w:t xml:space="preserve"> (</w:t>
      </w:r>
      <w:r w:rsidR="00D011D0">
        <w:rPr>
          <w:color w:val="000000" w:themeColor="text1"/>
          <w:lang w:val="ru-RU"/>
        </w:rPr>
        <w:fldChar w:fldCharType="begin"/>
      </w:r>
      <w:r w:rsidR="00D011D0">
        <w:rPr>
          <w:color w:val="000000" w:themeColor="text1"/>
          <w:lang w:val="ru-RU"/>
        </w:rPr>
        <w:instrText xml:space="preserve"> REF Тест_производитель \h </w:instrText>
      </w:r>
      <w:r w:rsidR="00D011D0">
        <w:rPr>
          <w:color w:val="000000" w:themeColor="text1"/>
          <w:lang w:val="ru-RU"/>
        </w:rPr>
      </w:r>
      <w:r w:rsidR="00D011D0"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Производитель тест"/>
          <w:tag w:val="Производитель тест"/>
          <w:id w:val="1088656329"/>
          <w:placeholder>
            <w:docPart w:val="3C54B09D8C4141F4A7939EADD4DE3740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производитель]</w:t>
          </w:r>
        </w:sdtContent>
      </w:sdt>
      <w:r w:rsidR="00D011D0">
        <w:rPr>
          <w:color w:val="000000" w:themeColor="text1"/>
          <w:lang w:val="ru-RU"/>
        </w:rPr>
        <w:fldChar w:fldCharType="end"/>
      </w:r>
      <w:r w:rsidR="00D011D0">
        <w:rPr>
          <w:color w:val="000000" w:themeColor="text1"/>
          <w:lang w:val="ru-RU"/>
        </w:rPr>
        <w:t>)</w:t>
      </w:r>
    </w:p>
    <w:p w14:paraId="0D099D04" w14:textId="77777777" w:rsidR="0029085D" w:rsidRPr="007214F3" w:rsidRDefault="0029085D">
      <w:pPr>
        <w:spacing w:before="0" w:after="200"/>
        <w:ind w:firstLine="0"/>
        <w:jc w:val="left"/>
        <w:rPr>
          <w:color w:val="FF0000"/>
        </w:rPr>
      </w:pPr>
      <w:r w:rsidRPr="007214F3">
        <w:rPr>
          <w:color w:val="FF0000"/>
        </w:rPr>
        <w:br w:type="page"/>
      </w:r>
    </w:p>
    <w:p w14:paraId="44D947FE" w14:textId="77777777" w:rsidR="00B736C6" w:rsidRDefault="00B736C6" w:rsidP="00B736C6">
      <w:pPr>
        <w:pStyle w:val="afff1"/>
      </w:pPr>
      <w:bookmarkStart w:id="421" w:name="_Ref473211365"/>
      <w:bookmarkStart w:id="422" w:name="_Toc88048151"/>
      <w:r>
        <w:lastRenderedPageBreak/>
        <w:t>Рис</w:t>
      </w:r>
      <w:r w:rsidRPr="00B736C6">
        <w:t>.</w:t>
      </w:r>
      <w:r>
        <w:t xml:space="preserve"> </w:t>
      </w:r>
      <w:fldSimple w:instr=" SEQ Рисунок \* ARABIC ">
        <w:r w:rsidR="00086C97">
          <w:rPr>
            <w:noProof/>
          </w:rPr>
          <w:t>5</w:t>
        </w:r>
      </w:fldSimple>
      <w:bookmarkEnd w:id="421"/>
      <w:r w:rsidRPr="00B736C6">
        <w:t xml:space="preserve"> Усредненные фармакокинетические профили исследуемых лекарственных препаратов</w:t>
      </w:r>
      <w:bookmarkEnd w:id="422"/>
    </w:p>
    <w:p w14:paraId="5EABB530" w14:textId="77777777" w:rsidR="008C0B36" w:rsidRPr="00B736C6" w:rsidRDefault="0032755B" w:rsidP="00B736C6">
      <w:pPr>
        <w:keepNext/>
        <w:jc w:val="center"/>
        <w:rPr>
          <w:lang w:val="en-US"/>
        </w:rPr>
      </w:pPr>
      <w:r>
        <w:rPr>
          <w:noProof/>
          <w:color w:val="FF0000"/>
          <w:lang w:eastAsia="ru-RU"/>
        </w:rPr>
        <w:drawing>
          <wp:inline distT="0" distB="0" distL="0" distR="0" wp14:anchorId="79766DCE" wp14:editId="4F5F5FD6">
            <wp:extent cx="4286885" cy="4001135"/>
            <wp:effectExtent l="0" t="0" r="0" b="0"/>
            <wp:docPr id="2" name="Рисунок 2" descr="C:\Project\#Терифлуномид\PW\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ject\#Терифлуномид\PW\Plo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2CB13" w14:textId="77777777" w:rsidR="00B736C6" w:rsidRDefault="00B736C6" w:rsidP="00B736C6">
      <w:pPr>
        <w:pStyle w:val="afff1"/>
      </w:pPr>
      <w:bookmarkStart w:id="423" w:name="_Ref473211303"/>
      <w:bookmarkStart w:id="424" w:name="_Toc88048165"/>
      <w:r>
        <w:t>Таб</w:t>
      </w:r>
      <w:r w:rsidRPr="00B736C6">
        <w:t>.</w:t>
      </w:r>
      <w:r>
        <w:t xml:space="preserve"> </w:t>
      </w:r>
      <w:fldSimple w:instr=" SEQ Таблица \* ARABIC ">
        <w:r w:rsidR="00086C97">
          <w:rPr>
            <w:noProof/>
          </w:rPr>
          <w:t>12</w:t>
        </w:r>
      </w:fldSimple>
      <w:bookmarkEnd w:id="423"/>
      <w:r w:rsidRPr="00B736C6">
        <w:t xml:space="preserve"> Фармакокинетические параметры усредненных профилей</w:t>
      </w:r>
      <w:bookmarkEnd w:id="424"/>
    </w:p>
    <w:p w14:paraId="0F45938A" w14:textId="77777777" w:rsidR="004D7D11" w:rsidRPr="004D7D11" w:rsidRDefault="004D7D11" w:rsidP="004D7D11"/>
    <w:p w14:paraId="7B39BD84" w14:textId="77777777" w:rsidR="00D011D0" w:rsidRPr="00D011D0" w:rsidRDefault="00D011D0" w:rsidP="00D011D0">
      <w:pPr>
        <w:pStyle w:val="aff3"/>
        <w:rPr>
          <w:color w:val="000000" w:themeColor="text1"/>
          <w:lang w:val="ru-RU"/>
        </w:rPr>
      </w:pPr>
      <w:bookmarkStart w:id="425" w:name="_Toc473209940"/>
      <w:bookmarkStart w:id="426" w:name="_Toc473210347"/>
      <w:bookmarkStart w:id="427" w:name="_Toc498009726"/>
      <w:r w:rsidRPr="00723DFA">
        <w:rPr>
          <w:color w:val="000000" w:themeColor="text1"/>
        </w:rPr>
        <w:t>R</w:t>
      </w:r>
      <w:r w:rsidRPr="00D011D0">
        <w:rPr>
          <w:color w:val="000000" w:themeColor="text1"/>
          <w:lang w:val="ru-RU"/>
        </w:rPr>
        <w:t xml:space="preserve"> – </w:t>
      </w:r>
      <w:r>
        <w:rPr>
          <w:color w:val="000000" w:themeColor="text1"/>
        </w:rPr>
        <w:fldChar w:fldCharType="begin"/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  <w:instrText>REF</w:instrText>
      </w:r>
      <w:r w:rsidRPr="00D011D0">
        <w:rPr>
          <w:color w:val="000000" w:themeColor="text1"/>
          <w:lang w:val="ru-RU"/>
        </w:rPr>
        <w:instrText xml:space="preserve"> Реф_название_преп \</w:instrText>
      </w:r>
      <w:r>
        <w:rPr>
          <w:color w:val="000000" w:themeColor="text1"/>
        </w:rPr>
        <w:instrText>h</w:instrText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Название реф препарата"/>
          <w:tag w:val="Название реф препарата"/>
          <w:id w:val="-189917869"/>
          <w:placeholder>
            <w:docPart w:val="3303387225FD4F439F82E9E806735B1A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название преапарата]</w:t>
          </w:r>
        </w:sdtContent>
      </w:sdt>
      <w:r>
        <w:rPr>
          <w:color w:val="000000" w:themeColor="text1"/>
        </w:rPr>
        <w:fldChar w:fldCharType="end"/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</w:rPr>
        <w:fldChar w:fldCharType="begin"/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  <w:instrText>REF</w:instrText>
      </w:r>
      <w:r w:rsidRPr="00D011D0">
        <w:rPr>
          <w:color w:val="000000" w:themeColor="text1"/>
          <w:lang w:val="ru-RU"/>
        </w:rPr>
        <w:instrText xml:space="preserve"> Реф_лек_форма \</w:instrText>
      </w:r>
      <w:r>
        <w:rPr>
          <w:color w:val="000000" w:themeColor="text1"/>
        </w:rPr>
        <w:instrText>h</w:instrText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Лек форма реф"/>
          <w:tag w:val="Лек форма реф"/>
          <w:id w:val="4566512"/>
          <w:placeholder>
            <w:docPart w:val="4D78B100A2E1404BAFAFD15331BFF6EE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лек форма]</w:t>
          </w:r>
        </w:sdtContent>
      </w:sdt>
      <w:r>
        <w:rPr>
          <w:color w:val="000000" w:themeColor="text1"/>
        </w:rPr>
        <w:fldChar w:fldCharType="end"/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</w:rPr>
        <w:fldChar w:fldCharType="begin"/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  <w:instrText>REF</w:instrText>
      </w:r>
      <w:r w:rsidRPr="00D011D0">
        <w:rPr>
          <w:color w:val="000000" w:themeColor="text1"/>
          <w:lang w:val="ru-RU"/>
        </w:rPr>
        <w:instrText xml:space="preserve"> Реф_доза \</w:instrText>
      </w:r>
      <w:r>
        <w:rPr>
          <w:color w:val="000000" w:themeColor="text1"/>
        </w:rPr>
        <w:instrText>h</w:instrText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Доза реф"/>
          <w:tag w:val="Доза реф"/>
          <w:id w:val="-1139406034"/>
          <w:placeholder>
            <w:docPart w:val="0B66D7060D7746CF96DAD31709D5C07C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доза]</w:t>
          </w:r>
        </w:sdtContent>
      </w:sdt>
      <w:r>
        <w:rPr>
          <w:color w:val="000000" w:themeColor="text1"/>
        </w:rPr>
        <w:fldChar w:fldCharType="end"/>
      </w:r>
      <w:r>
        <w:rPr>
          <w:color w:val="000000" w:themeColor="text1"/>
          <w:lang w:val="ru-RU"/>
        </w:rPr>
        <w:t xml:space="preserve"> (</w:t>
      </w:r>
      <w:r>
        <w:rPr>
          <w:color w:val="000000" w:themeColor="text1"/>
        </w:rPr>
        <w:fldChar w:fldCharType="begin"/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  <w:instrText>REF</w:instrText>
      </w:r>
      <w:r w:rsidRPr="00D011D0">
        <w:rPr>
          <w:color w:val="000000" w:themeColor="text1"/>
          <w:lang w:val="ru-RU"/>
        </w:rPr>
        <w:instrText xml:space="preserve"> Реф_производитель \</w:instrText>
      </w:r>
      <w:r>
        <w:rPr>
          <w:color w:val="000000" w:themeColor="text1"/>
        </w:rPr>
        <w:instrText>h</w:instrText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Производитель реф"/>
          <w:tag w:val="Производитель реф"/>
          <w:id w:val="-1132323179"/>
          <w:placeholder>
            <w:docPart w:val="58AA4AE38E9F42D3A575CCF77E715054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производитель]</w:t>
          </w:r>
        </w:sdtContent>
      </w:sdt>
      <w:r>
        <w:rPr>
          <w:color w:val="000000" w:themeColor="text1"/>
        </w:rPr>
        <w:fldChar w:fldCharType="end"/>
      </w:r>
      <w:r>
        <w:rPr>
          <w:color w:val="000000" w:themeColor="text1"/>
          <w:lang w:val="ru-RU"/>
        </w:rPr>
        <w:t>)</w:t>
      </w:r>
    </w:p>
    <w:p w14:paraId="71286D7B" w14:textId="77777777" w:rsidR="00D011D0" w:rsidRPr="00D011D0" w:rsidRDefault="00D011D0" w:rsidP="00D011D0">
      <w:pPr>
        <w:pStyle w:val="aff3"/>
        <w:rPr>
          <w:color w:val="000000" w:themeColor="text1"/>
          <w:lang w:val="ru-RU"/>
        </w:rPr>
      </w:pPr>
      <w:r w:rsidRPr="00723DFA">
        <w:rPr>
          <w:color w:val="000000" w:themeColor="text1"/>
        </w:rPr>
        <w:t>T</w:t>
      </w:r>
      <w:r w:rsidRPr="00D011D0">
        <w:rPr>
          <w:color w:val="000000" w:themeColor="text1"/>
          <w:lang w:val="ru-RU"/>
        </w:rPr>
        <w:t xml:space="preserve"> – </w:t>
      </w:r>
      <w:r>
        <w:rPr>
          <w:color w:val="000000" w:themeColor="text1"/>
          <w:lang w:val="ru-RU"/>
        </w:rPr>
        <w:fldChar w:fldCharType="begin"/>
      </w:r>
      <w:r>
        <w:rPr>
          <w:color w:val="000000" w:themeColor="text1"/>
          <w:lang w:val="ru-RU"/>
        </w:rPr>
        <w:instrText xml:space="preserve"> REF Тест_название_преп \h </w:instrTex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Название тест препарата "/>
          <w:tag w:val="Название тест препарата "/>
          <w:id w:val="225035555"/>
          <w:placeholder>
            <w:docPart w:val="AC60F87C44C2448596BC607D06E06393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название препарата]</w:t>
          </w:r>
        </w:sdtContent>
      </w:sdt>
      <w:r>
        <w:rPr>
          <w:color w:val="000000" w:themeColor="text1"/>
          <w:lang w:val="ru-RU"/>
        </w:rPr>
        <w:fldChar w:fldCharType="end"/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fldChar w:fldCharType="begin"/>
      </w:r>
      <w:r>
        <w:rPr>
          <w:color w:val="000000" w:themeColor="text1"/>
          <w:lang w:val="ru-RU"/>
        </w:rPr>
        <w:instrText xml:space="preserve"> REF Тест_лек_форма \h </w:instrTex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Лек форма тест"/>
          <w:tag w:val="Лек форма тест"/>
          <w:id w:val="1996834755"/>
          <w:placeholder>
            <w:docPart w:val="EEEAB3BCDE2F4428B27FA6D7DAAA609C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лек форма]</w:t>
          </w:r>
        </w:sdtContent>
      </w:sdt>
      <w:r>
        <w:rPr>
          <w:color w:val="000000" w:themeColor="text1"/>
          <w:lang w:val="ru-RU"/>
        </w:rPr>
        <w:fldChar w:fldCharType="end"/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fldChar w:fldCharType="begin"/>
      </w:r>
      <w:r>
        <w:rPr>
          <w:color w:val="000000" w:themeColor="text1"/>
          <w:lang w:val="ru-RU"/>
        </w:rPr>
        <w:instrText xml:space="preserve"> REF Тест_доза \h </w:instrTex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Доза тест"/>
          <w:tag w:val="Доза тест"/>
          <w:id w:val="128287418"/>
          <w:placeholder>
            <w:docPart w:val="8E3A5206B9DE45E9B79934C7416D18F3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доза]</w:t>
          </w:r>
        </w:sdtContent>
      </w:sdt>
      <w:r>
        <w:rPr>
          <w:color w:val="000000" w:themeColor="text1"/>
          <w:lang w:val="ru-RU"/>
        </w:rPr>
        <w:fldChar w:fldCharType="end"/>
      </w:r>
      <w:r>
        <w:rPr>
          <w:color w:val="000000" w:themeColor="text1"/>
          <w:lang w:val="ru-RU"/>
        </w:rPr>
        <w:t xml:space="preserve"> (</w:t>
      </w:r>
      <w:r>
        <w:rPr>
          <w:color w:val="000000" w:themeColor="text1"/>
          <w:lang w:val="ru-RU"/>
        </w:rPr>
        <w:fldChar w:fldCharType="begin"/>
      </w:r>
      <w:r>
        <w:rPr>
          <w:color w:val="000000" w:themeColor="text1"/>
          <w:lang w:val="ru-RU"/>
        </w:rPr>
        <w:instrText xml:space="preserve"> REF Тест_производитель \h </w:instrTex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Производитель тест"/>
          <w:tag w:val="Производитель тест"/>
          <w:id w:val="-1362970076"/>
          <w:placeholder>
            <w:docPart w:val="91AB4076DF234042BEE55B7028100F4F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производитель]</w:t>
          </w:r>
        </w:sdtContent>
      </w:sdt>
      <w:r>
        <w:rPr>
          <w:color w:val="000000" w:themeColor="text1"/>
          <w:lang w:val="ru-RU"/>
        </w:rPr>
        <w:fldChar w:fldCharType="end"/>
      </w:r>
      <w:r>
        <w:rPr>
          <w:color w:val="000000" w:themeColor="text1"/>
          <w:lang w:val="ru-RU"/>
        </w:rPr>
        <w:t>)</w:t>
      </w:r>
    </w:p>
    <w:p w14:paraId="36FD03B1" w14:textId="77777777" w:rsidR="00DB0279" w:rsidRPr="00723DFA" w:rsidRDefault="00DB0279" w:rsidP="00663DF4">
      <w:pPr>
        <w:pStyle w:val="3"/>
      </w:pPr>
      <w:bookmarkStart w:id="428" w:name="_Toc88048090"/>
      <w:r w:rsidRPr="00723DFA">
        <w:t>Зависимость между дозой препарата, его концентрацией и эффектом</w:t>
      </w:r>
      <w:bookmarkEnd w:id="425"/>
      <w:bookmarkEnd w:id="426"/>
      <w:bookmarkEnd w:id="427"/>
      <w:bookmarkEnd w:id="428"/>
    </w:p>
    <w:p w14:paraId="23836875" w14:textId="77777777" w:rsidR="004A26BC" w:rsidRPr="00723DFA" w:rsidRDefault="004A26BC" w:rsidP="004A26BC">
      <w:pPr>
        <w:rPr>
          <w:color w:val="000000" w:themeColor="text1"/>
        </w:rPr>
      </w:pPr>
      <w:r w:rsidRPr="00723DFA">
        <w:rPr>
          <w:color w:val="000000" w:themeColor="text1"/>
        </w:rPr>
        <w:t>Так как в рамках данного исследования</w:t>
      </w:r>
      <w:r w:rsidR="00CB6F42" w:rsidRPr="00723DFA">
        <w:rPr>
          <w:color w:val="000000" w:themeColor="text1"/>
        </w:rPr>
        <w:t>,</w:t>
      </w:r>
      <w:r w:rsidRPr="00723DFA">
        <w:rPr>
          <w:color w:val="000000" w:themeColor="text1"/>
        </w:rPr>
        <w:t xml:space="preserve"> исследуемые лекарственные препараты применялись однократно </w:t>
      </w:r>
      <w:r w:rsidR="00CB6F42" w:rsidRPr="00723DFA">
        <w:rPr>
          <w:color w:val="000000" w:themeColor="text1"/>
        </w:rPr>
        <w:t xml:space="preserve">и </w:t>
      </w:r>
      <w:r w:rsidRPr="00723DFA">
        <w:rPr>
          <w:color w:val="000000" w:themeColor="text1"/>
        </w:rPr>
        <w:t>в од</w:t>
      </w:r>
      <w:r w:rsidR="00CB6F42" w:rsidRPr="00723DFA">
        <w:rPr>
          <w:color w:val="000000" w:themeColor="text1"/>
        </w:rPr>
        <w:t>инаковой</w:t>
      </w:r>
      <w:r w:rsidRPr="00723DFA">
        <w:rPr>
          <w:color w:val="000000" w:themeColor="text1"/>
        </w:rPr>
        <w:t xml:space="preserve"> дозе, то изучения зависимостей доза-эффект и доза-концентрация не проводилось.</w:t>
      </w:r>
    </w:p>
    <w:p w14:paraId="034B0B1A" w14:textId="77777777" w:rsidR="008A17E4" w:rsidRPr="00723DFA" w:rsidRDefault="008A17E4" w:rsidP="00663DF4">
      <w:pPr>
        <w:pStyle w:val="3"/>
      </w:pPr>
      <w:bookmarkStart w:id="429" w:name="_Toc473209941"/>
      <w:bookmarkStart w:id="430" w:name="_Toc473210348"/>
      <w:bookmarkStart w:id="431" w:name="_Toc498009727"/>
      <w:bookmarkStart w:id="432" w:name="_Toc88048091"/>
      <w:r w:rsidRPr="00723DFA">
        <w:t>Лекарственное взаимодействие и влияние сопутствующих заболеваний</w:t>
      </w:r>
      <w:bookmarkEnd w:id="429"/>
      <w:bookmarkEnd w:id="430"/>
      <w:bookmarkEnd w:id="431"/>
      <w:bookmarkEnd w:id="432"/>
    </w:p>
    <w:p w14:paraId="70F59991" w14:textId="77777777" w:rsidR="004A26BC" w:rsidRPr="00723DFA" w:rsidRDefault="004A26BC" w:rsidP="004A26BC">
      <w:pPr>
        <w:rPr>
          <w:color w:val="000000" w:themeColor="text1"/>
        </w:rPr>
      </w:pPr>
      <w:r w:rsidRPr="00723DFA">
        <w:rPr>
          <w:color w:val="000000" w:themeColor="text1"/>
        </w:rPr>
        <w:t>Так как в соответствии с дизайном в исследование были включены здоровые добровольцы без сопутствующих заболеваний и сопутствую</w:t>
      </w:r>
      <w:r w:rsidR="00DD49D2" w:rsidRPr="00723DFA">
        <w:rPr>
          <w:color w:val="000000" w:themeColor="text1"/>
        </w:rPr>
        <w:t>щей терапии, то изучения лекарственного взаимодействия и влияния сопутствующих заболеваний не проводилось.</w:t>
      </w:r>
    </w:p>
    <w:p w14:paraId="19114791" w14:textId="77777777" w:rsidR="008A17E4" w:rsidRPr="00723DFA" w:rsidRDefault="008A17E4" w:rsidP="00663DF4">
      <w:pPr>
        <w:pStyle w:val="3"/>
      </w:pPr>
      <w:bookmarkStart w:id="433" w:name="_Ref455666564"/>
      <w:bookmarkStart w:id="434" w:name="_Toc473209942"/>
      <w:bookmarkStart w:id="435" w:name="_Toc473210349"/>
      <w:bookmarkStart w:id="436" w:name="_Toc498009728"/>
      <w:bookmarkStart w:id="437" w:name="_Toc88048092"/>
      <w:r w:rsidRPr="00723DFA">
        <w:lastRenderedPageBreak/>
        <w:t>Индивидуальные данные</w:t>
      </w:r>
      <w:bookmarkEnd w:id="433"/>
      <w:bookmarkEnd w:id="434"/>
      <w:bookmarkEnd w:id="435"/>
      <w:bookmarkEnd w:id="436"/>
      <w:bookmarkEnd w:id="437"/>
    </w:p>
    <w:p w14:paraId="46F341D8" w14:textId="77777777" w:rsidR="00234FF5" w:rsidRPr="00723DFA" w:rsidRDefault="008500EB" w:rsidP="003F2F6D">
      <w:pPr>
        <w:pStyle w:val="4"/>
        <w:numPr>
          <w:ilvl w:val="3"/>
          <w:numId w:val="4"/>
        </w:numPr>
      </w:pPr>
      <w:bookmarkStart w:id="438" w:name="_Ref455499766"/>
      <w:r w:rsidRPr="00723DFA">
        <w:t>Концентрации исследуемых лекарственных препаратов</w:t>
      </w:r>
      <w:bookmarkEnd w:id="438"/>
    </w:p>
    <w:p w14:paraId="7D31CFD6" w14:textId="77777777" w:rsidR="0086213B" w:rsidRPr="00723DFA" w:rsidRDefault="008500EB" w:rsidP="008500EB">
      <w:pPr>
        <w:rPr>
          <w:color w:val="000000" w:themeColor="text1"/>
        </w:rPr>
      </w:pPr>
      <w:r w:rsidRPr="00723DFA">
        <w:rPr>
          <w:color w:val="000000" w:themeColor="text1"/>
        </w:rPr>
        <w:t xml:space="preserve">В </w:t>
      </w:r>
      <w:r w:rsidR="00862884">
        <w:rPr>
          <w:color w:val="000000" w:themeColor="text1"/>
        </w:rPr>
        <w:fldChar w:fldCharType="begin"/>
      </w:r>
      <w:r w:rsidR="00862884">
        <w:rPr>
          <w:color w:val="000000" w:themeColor="text1"/>
        </w:rPr>
        <w:instrText xml:space="preserve"> REF _Ref473211424 \h </w:instrText>
      </w:r>
      <w:r w:rsidR="00862884">
        <w:rPr>
          <w:color w:val="000000" w:themeColor="text1"/>
        </w:rPr>
      </w:r>
      <w:r w:rsidR="00862884">
        <w:rPr>
          <w:color w:val="000000" w:themeColor="text1"/>
        </w:rPr>
        <w:fldChar w:fldCharType="separate"/>
      </w:r>
      <w:r w:rsidR="00086C97">
        <w:t>Табл</w:t>
      </w:r>
      <w:r w:rsidR="00086C97" w:rsidRPr="00761B5E">
        <w:t>.</w:t>
      </w:r>
      <w:r w:rsidR="00086C97">
        <w:t xml:space="preserve"> </w:t>
      </w:r>
      <w:r w:rsidR="00086C97">
        <w:rPr>
          <w:noProof/>
        </w:rPr>
        <w:t>13</w:t>
      </w:r>
      <w:r w:rsidR="00862884">
        <w:rPr>
          <w:color w:val="000000" w:themeColor="text1"/>
        </w:rPr>
        <w:fldChar w:fldCharType="end"/>
      </w:r>
      <w:r w:rsidRPr="00723DFA">
        <w:rPr>
          <w:color w:val="000000" w:themeColor="text1"/>
        </w:rPr>
        <w:t xml:space="preserve"> и </w:t>
      </w:r>
      <w:r w:rsidR="00862884">
        <w:rPr>
          <w:color w:val="000000" w:themeColor="text1"/>
        </w:rPr>
        <w:fldChar w:fldCharType="begin"/>
      </w:r>
      <w:r w:rsidR="00862884">
        <w:rPr>
          <w:color w:val="000000" w:themeColor="text1"/>
        </w:rPr>
        <w:instrText xml:space="preserve"> REF _Ref473211434 \h </w:instrText>
      </w:r>
      <w:r w:rsidR="00862884">
        <w:rPr>
          <w:color w:val="000000" w:themeColor="text1"/>
        </w:rPr>
      </w:r>
      <w:r w:rsidR="00862884">
        <w:rPr>
          <w:color w:val="000000" w:themeColor="text1"/>
        </w:rPr>
        <w:fldChar w:fldCharType="separate"/>
      </w:r>
      <w:r w:rsidR="00086C97">
        <w:t>Табл</w:t>
      </w:r>
      <w:r w:rsidR="00086C97" w:rsidRPr="00761B5E">
        <w:t>.</w:t>
      </w:r>
      <w:r w:rsidR="00086C97">
        <w:t xml:space="preserve"> </w:t>
      </w:r>
      <w:r w:rsidR="00086C97">
        <w:rPr>
          <w:noProof/>
        </w:rPr>
        <w:t>14</w:t>
      </w:r>
      <w:r w:rsidR="00862884">
        <w:rPr>
          <w:color w:val="000000" w:themeColor="text1"/>
        </w:rPr>
        <w:fldChar w:fldCharType="end"/>
      </w:r>
      <w:r w:rsidRPr="00723DFA">
        <w:rPr>
          <w:color w:val="000000" w:themeColor="text1"/>
        </w:rPr>
        <w:t xml:space="preserve"> представлены индивидуальные значения плазматической концентрации </w:t>
      </w:r>
      <w:r w:rsidR="009604C3">
        <w:rPr>
          <w:color w:val="000000" w:themeColor="text1"/>
          <w:highlight w:val="yellow"/>
        </w:rPr>
        <w:fldChar w:fldCharType="begin"/>
      </w:r>
      <w:r w:rsidR="009604C3">
        <w:rPr>
          <w:color w:val="000000" w:themeColor="text1"/>
        </w:rPr>
        <w:instrText xml:space="preserve"> REF Вещество_род_п \h </w:instrText>
      </w:r>
      <w:r w:rsidR="009604C3">
        <w:rPr>
          <w:color w:val="000000" w:themeColor="text1"/>
          <w:highlight w:val="yellow"/>
        </w:rPr>
      </w:r>
      <w:r w:rsidR="009604C3">
        <w:rPr>
          <w:color w:val="000000" w:themeColor="text1"/>
          <w:highlight w:val="yellow"/>
        </w:rPr>
        <w:fldChar w:fldCharType="separate"/>
      </w:r>
      <w:sdt>
        <w:sdtPr>
          <w:rPr>
            <w:rStyle w:val="ae"/>
            <w:b w:val="0"/>
            <w:highlight w:val="green"/>
          </w:rPr>
          <w:alias w:val="Вещество род.п."/>
          <w:tag w:val="Вещество род.п."/>
          <w:id w:val="-1252659086"/>
          <w:placeholder>
            <w:docPart w:val="E14E6E8F770F46C9987B4A053F81A577"/>
          </w:placeholder>
          <w:text/>
        </w:sdtPr>
        <w:sdtContent>
          <w:r w:rsidR="00086C97" w:rsidRPr="008C7593">
            <w:rPr>
              <w:rStyle w:val="ae"/>
              <w:b w:val="0"/>
              <w:highlight w:val="green"/>
            </w:rPr>
            <w:t>[вещества]</w:t>
          </w:r>
        </w:sdtContent>
      </w:sdt>
      <w:r w:rsidR="009604C3">
        <w:rPr>
          <w:color w:val="000000" w:themeColor="text1"/>
          <w:highlight w:val="yellow"/>
        </w:rPr>
        <w:fldChar w:fldCharType="end"/>
      </w:r>
      <w:r w:rsidRPr="00723DFA">
        <w:rPr>
          <w:color w:val="000000" w:themeColor="text1"/>
        </w:rPr>
        <w:t xml:space="preserve"> после приема здоровыми добровольцами исследуемых лекарственных препаратов однократно в дозе </w:t>
      </w:r>
      <w:r w:rsidR="009604C3">
        <w:rPr>
          <w:color w:val="000000" w:themeColor="text1"/>
          <w:highlight w:val="yellow"/>
        </w:rPr>
        <w:fldChar w:fldCharType="begin"/>
      </w:r>
      <w:r w:rsidR="009604C3">
        <w:rPr>
          <w:color w:val="000000" w:themeColor="text1"/>
        </w:rPr>
        <w:instrText xml:space="preserve"> REF Доза \h </w:instrText>
      </w:r>
      <w:r w:rsidR="009604C3">
        <w:rPr>
          <w:color w:val="000000" w:themeColor="text1"/>
          <w:highlight w:val="yellow"/>
        </w:rPr>
      </w:r>
      <w:r w:rsidR="009604C3">
        <w:rPr>
          <w:color w:val="000000" w:themeColor="text1"/>
          <w:highlight w:val="yellow"/>
        </w:rPr>
        <w:fldChar w:fldCharType="separate"/>
      </w:r>
      <w:sdt>
        <w:sdtPr>
          <w:rPr>
            <w:rFonts w:eastAsia="Calibri"/>
            <w:highlight w:val="green"/>
          </w:rPr>
          <w:alias w:val="Доза"/>
          <w:tag w:val="Доза"/>
          <w:id w:val="-272865417"/>
          <w:placeholder>
            <w:docPart w:val="C3DCCAF8C8214A16BEC3C6105D823B2A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[Доза]</w:t>
          </w:r>
        </w:sdtContent>
      </w:sdt>
      <w:r w:rsidR="009604C3">
        <w:rPr>
          <w:color w:val="000000" w:themeColor="text1"/>
          <w:highlight w:val="yellow"/>
        </w:rPr>
        <w:fldChar w:fldCharType="end"/>
      </w:r>
      <w:r w:rsidRPr="00B736C6">
        <w:rPr>
          <w:color w:val="000000" w:themeColor="text1"/>
          <w:highlight w:val="yellow"/>
        </w:rPr>
        <w:t xml:space="preserve"> мг</w:t>
      </w:r>
      <w:r w:rsidRPr="00723DFA">
        <w:rPr>
          <w:color w:val="000000" w:themeColor="text1"/>
        </w:rPr>
        <w:t xml:space="preserve">. Графики индивидуальных фармакокинетических профилей </w:t>
      </w:r>
      <w:r w:rsidR="003F296F" w:rsidRPr="00723DFA">
        <w:rPr>
          <w:color w:val="000000" w:themeColor="text1"/>
        </w:rPr>
        <w:t xml:space="preserve">представлены в разделе </w:t>
      </w:r>
      <w:r w:rsidR="003F296F" w:rsidRPr="00723DFA">
        <w:rPr>
          <w:color w:val="000000" w:themeColor="text1"/>
        </w:rPr>
        <w:fldChar w:fldCharType="begin"/>
      </w:r>
      <w:r w:rsidR="003F296F" w:rsidRPr="00723DFA">
        <w:rPr>
          <w:color w:val="000000" w:themeColor="text1"/>
        </w:rPr>
        <w:instrText xml:space="preserve"> REF _Ref455510446 \r \h </w:instrText>
      </w:r>
      <w:r w:rsidR="00723DFA">
        <w:rPr>
          <w:color w:val="000000" w:themeColor="text1"/>
        </w:rPr>
        <w:instrText xml:space="preserve"> \* MERGEFORMAT </w:instrText>
      </w:r>
      <w:r w:rsidR="003F296F" w:rsidRPr="00723DFA">
        <w:rPr>
          <w:color w:val="000000" w:themeColor="text1"/>
        </w:rPr>
      </w:r>
      <w:r w:rsidR="003F296F" w:rsidRPr="00723DFA">
        <w:rPr>
          <w:color w:val="000000" w:themeColor="text1"/>
        </w:rPr>
        <w:fldChar w:fldCharType="separate"/>
      </w:r>
      <w:r w:rsidR="00086C97">
        <w:rPr>
          <w:color w:val="000000" w:themeColor="text1"/>
        </w:rPr>
        <w:t>14.2</w:t>
      </w:r>
      <w:r w:rsidR="003F296F" w:rsidRPr="00723DFA">
        <w:rPr>
          <w:color w:val="000000" w:themeColor="text1"/>
        </w:rPr>
        <w:fldChar w:fldCharType="end"/>
      </w:r>
      <w:r w:rsidR="003F296F" w:rsidRPr="00723DFA">
        <w:rPr>
          <w:color w:val="000000" w:themeColor="text1"/>
        </w:rPr>
        <w:t xml:space="preserve"> – «</w:t>
      </w:r>
      <w:r w:rsidR="003F296F" w:rsidRPr="00723DFA">
        <w:rPr>
          <w:color w:val="000000" w:themeColor="text1"/>
        </w:rPr>
        <w:fldChar w:fldCharType="begin"/>
      </w:r>
      <w:r w:rsidR="003F296F" w:rsidRPr="00723DFA">
        <w:rPr>
          <w:color w:val="000000" w:themeColor="text1"/>
        </w:rPr>
        <w:instrText xml:space="preserve"> REF _Ref455510446 \h </w:instrText>
      </w:r>
      <w:r w:rsidR="00723DFA">
        <w:rPr>
          <w:color w:val="000000" w:themeColor="text1"/>
        </w:rPr>
        <w:instrText xml:space="preserve"> \* MERGEFORMAT </w:instrText>
      </w:r>
      <w:r w:rsidR="003F296F" w:rsidRPr="00723DFA">
        <w:rPr>
          <w:color w:val="000000" w:themeColor="text1"/>
        </w:rPr>
      </w:r>
      <w:r w:rsidR="003F296F" w:rsidRPr="00723DFA">
        <w:rPr>
          <w:color w:val="000000" w:themeColor="text1"/>
        </w:rPr>
        <w:fldChar w:fldCharType="separate"/>
      </w:r>
      <w:r w:rsidR="00086C97" w:rsidRPr="00086C97">
        <w:rPr>
          <w:color w:val="000000" w:themeColor="text1"/>
        </w:rPr>
        <w:t>Индивидуальные фармакокинетические профили здоровых добровольцев</w:t>
      </w:r>
      <w:r w:rsidR="003F296F" w:rsidRPr="00723DFA">
        <w:rPr>
          <w:color w:val="000000" w:themeColor="text1"/>
        </w:rPr>
        <w:fldChar w:fldCharType="end"/>
      </w:r>
      <w:r w:rsidR="003F296F" w:rsidRPr="00723DFA">
        <w:rPr>
          <w:color w:val="000000" w:themeColor="text1"/>
        </w:rPr>
        <w:t>».</w:t>
      </w:r>
    </w:p>
    <w:p w14:paraId="7AFF32CF" w14:textId="77777777" w:rsidR="0086213B" w:rsidRPr="007214F3" w:rsidRDefault="0086213B" w:rsidP="0086213B">
      <w:pPr>
        <w:ind w:firstLine="0"/>
        <w:rPr>
          <w:color w:val="FF0000"/>
        </w:rPr>
      </w:pPr>
      <w:bookmarkStart w:id="439" w:name="_Ref455065573"/>
    </w:p>
    <w:p w14:paraId="2B4D28F6" w14:textId="77777777" w:rsidR="0086213B" w:rsidRPr="007214F3" w:rsidRDefault="0086213B" w:rsidP="0086213B">
      <w:pPr>
        <w:rPr>
          <w:color w:val="FF0000"/>
        </w:rPr>
        <w:sectPr w:rsidR="0086213B" w:rsidRPr="007214F3" w:rsidSect="007114F2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326"/>
        </w:sectPr>
      </w:pPr>
    </w:p>
    <w:p w14:paraId="4A291F49" w14:textId="77777777" w:rsidR="00761B5E" w:rsidRDefault="00761B5E" w:rsidP="00761B5E">
      <w:pPr>
        <w:pStyle w:val="afff1"/>
      </w:pPr>
      <w:bookmarkStart w:id="440" w:name="_Ref473211424"/>
      <w:bookmarkStart w:id="441" w:name="_Toc88048166"/>
      <w:bookmarkEnd w:id="439"/>
      <w:r>
        <w:lastRenderedPageBreak/>
        <w:t>Табл</w:t>
      </w:r>
      <w:r w:rsidRPr="00761B5E">
        <w:t>.</w:t>
      </w:r>
      <w:r>
        <w:t xml:space="preserve"> </w:t>
      </w:r>
      <w:fldSimple w:instr=" SEQ Таблица \* ARABIC ">
        <w:r w:rsidR="00086C97">
          <w:rPr>
            <w:noProof/>
          </w:rPr>
          <w:t>13</w:t>
        </w:r>
      </w:fldSimple>
      <w:bookmarkEnd w:id="440"/>
      <w:r w:rsidRPr="00761B5E">
        <w:t xml:space="preserve"> Концентрация </w:t>
      </w:r>
      <w:r w:rsidRPr="00761B5E">
        <w:rPr>
          <w:highlight w:val="yellow"/>
        </w:rPr>
        <w:t>[]</w:t>
      </w:r>
      <w:r w:rsidRPr="00761B5E">
        <w:t xml:space="preserve"> после приема </w:t>
      </w:r>
      <w:r w:rsidRPr="00761B5E">
        <w:rPr>
          <w:highlight w:val="yellow"/>
        </w:rPr>
        <w:t>[]</w:t>
      </w:r>
      <w:r w:rsidRPr="00761B5E">
        <w:t xml:space="preserve"> (</w:t>
      </w:r>
      <w:r w:rsidRPr="00761B5E">
        <w:rPr>
          <w:lang w:val="en-US"/>
        </w:rPr>
        <w:t>R</w:t>
      </w:r>
      <w:r w:rsidRPr="00761B5E">
        <w:t>)</w:t>
      </w:r>
      <w:bookmarkEnd w:id="441"/>
    </w:p>
    <w:p w14:paraId="26A21D05" w14:textId="77777777" w:rsidR="004D7D11" w:rsidRPr="004D7D11" w:rsidRDefault="004D7D11" w:rsidP="004D7D11"/>
    <w:p w14:paraId="34401911" w14:textId="77777777" w:rsidR="00234FF5" w:rsidRPr="00723DFA" w:rsidRDefault="00234FF5" w:rsidP="00234FF5">
      <w:pPr>
        <w:rPr>
          <w:color w:val="000000" w:themeColor="text1"/>
        </w:rPr>
      </w:pPr>
      <w:r w:rsidRPr="00723DFA">
        <w:rPr>
          <w:color w:val="000000" w:themeColor="text1"/>
        </w:rPr>
        <w:t>*</w:t>
      </w:r>
      <w:r w:rsidR="00723DFA" w:rsidRPr="00723DFA">
        <w:rPr>
          <w:color w:val="000000" w:themeColor="text1"/>
        </w:rPr>
        <w:t xml:space="preserve"> </w:t>
      </w:r>
      <w:r w:rsidRPr="00723DFA">
        <w:rPr>
          <w:color w:val="000000" w:themeColor="text1"/>
        </w:rPr>
        <w:t>Рандомизационный номер</w:t>
      </w:r>
    </w:p>
    <w:p w14:paraId="1A0E6942" w14:textId="77777777" w:rsidR="00761B5E" w:rsidRDefault="00761B5E" w:rsidP="00761B5E">
      <w:pPr>
        <w:pStyle w:val="afff1"/>
      </w:pPr>
      <w:bookmarkStart w:id="442" w:name="_Ref473211434"/>
      <w:bookmarkStart w:id="443" w:name="_Toc88048167"/>
      <w:r>
        <w:t>Табл</w:t>
      </w:r>
      <w:r w:rsidRPr="00761B5E">
        <w:t>.</w:t>
      </w:r>
      <w:r>
        <w:t xml:space="preserve"> </w:t>
      </w:r>
      <w:fldSimple w:instr=" SEQ Таблица \* ARABIC ">
        <w:r w:rsidR="00086C97">
          <w:rPr>
            <w:noProof/>
          </w:rPr>
          <w:t>14</w:t>
        </w:r>
      </w:fldSimple>
      <w:bookmarkEnd w:id="442"/>
      <w:r w:rsidRPr="00761B5E">
        <w:t xml:space="preserve"> Концентрация [] после приема (</w:t>
      </w:r>
      <w:r w:rsidRPr="00761B5E">
        <w:rPr>
          <w:lang w:val="en-US"/>
        </w:rPr>
        <w:t>T</w:t>
      </w:r>
      <w:r w:rsidRPr="00761B5E">
        <w:t>)</w:t>
      </w:r>
      <w:bookmarkEnd w:id="443"/>
    </w:p>
    <w:p w14:paraId="35E8D8C7" w14:textId="77777777" w:rsidR="004D7D11" w:rsidRPr="004D7D11" w:rsidRDefault="004D7D11" w:rsidP="004D7D11"/>
    <w:p w14:paraId="40D10EED" w14:textId="77777777" w:rsidR="00234FF5" w:rsidRPr="00723DFA" w:rsidRDefault="00234FF5" w:rsidP="00234FF5">
      <w:pPr>
        <w:rPr>
          <w:color w:val="000000" w:themeColor="text1"/>
        </w:rPr>
      </w:pPr>
      <w:r w:rsidRPr="00723DFA">
        <w:rPr>
          <w:color w:val="000000" w:themeColor="text1"/>
        </w:rPr>
        <w:t>*</w:t>
      </w:r>
      <w:r w:rsidR="00723DFA">
        <w:rPr>
          <w:color w:val="000000" w:themeColor="text1"/>
        </w:rPr>
        <w:t xml:space="preserve"> </w:t>
      </w:r>
      <w:r w:rsidRPr="00723DFA">
        <w:rPr>
          <w:color w:val="000000" w:themeColor="text1"/>
        </w:rPr>
        <w:t>Рандомизационный номер</w:t>
      </w:r>
    </w:p>
    <w:p w14:paraId="2F3682A0" w14:textId="77777777" w:rsidR="00234FF5" w:rsidRPr="007214F3" w:rsidRDefault="00234FF5" w:rsidP="0086213B">
      <w:pPr>
        <w:ind w:firstLine="0"/>
        <w:rPr>
          <w:color w:val="FF0000"/>
        </w:rPr>
        <w:sectPr w:rsidR="00234FF5" w:rsidRPr="007214F3" w:rsidSect="007114F2">
          <w:pgSz w:w="16839" w:h="11907" w:orient="landscape" w:code="9"/>
          <w:pgMar w:top="1701" w:right="1134" w:bottom="850" w:left="1134" w:header="720" w:footer="720" w:gutter="0"/>
          <w:cols w:space="720"/>
          <w:docGrid w:linePitch="326"/>
        </w:sectPr>
      </w:pPr>
    </w:p>
    <w:p w14:paraId="593DF683" w14:textId="77777777" w:rsidR="00234FF5" w:rsidRPr="00723DFA" w:rsidRDefault="00234FF5" w:rsidP="00663DF4">
      <w:pPr>
        <w:pStyle w:val="4"/>
        <w:numPr>
          <w:ilvl w:val="3"/>
          <w:numId w:val="4"/>
        </w:numPr>
      </w:pPr>
      <w:bookmarkStart w:id="444" w:name="_Ref455499802"/>
      <w:r w:rsidRPr="00723DFA">
        <w:lastRenderedPageBreak/>
        <w:t>Индивидуальные параметры фармакокинетики</w:t>
      </w:r>
      <w:bookmarkEnd w:id="444"/>
    </w:p>
    <w:p w14:paraId="3926D6E2" w14:textId="77777777" w:rsidR="008500EB" w:rsidRPr="00723DFA" w:rsidRDefault="008500EB" w:rsidP="008500EB">
      <w:pPr>
        <w:rPr>
          <w:color w:val="000000" w:themeColor="text1"/>
        </w:rPr>
      </w:pPr>
      <w:r w:rsidRPr="00723DFA">
        <w:rPr>
          <w:color w:val="000000" w:themeColor="text1"/>
        </w:rPr>
        <w:t xml:space="preserve">В </w:t>
      </w:r>
      <w:r w:rsidR="00717DB4">
        <w:rPr>
          <w:color w:val="000000" w:themeColor="text1"/>
        </w:rPr>
        <w:fldChar w:fldCharType="begin"/>
      </w:r>
      <w:r w:rsidR="00717DB4">
        <w:rPr>
          <w:color w:val="000000" w:themeColor="text1"/>
        </w:rPr>
        <w:instrText xml:space="preserve"> REF _Ref473205344 \h </w:instrText>
      </w:r>
      <w:r w:rsidR="00717DB4">
        <w:rPr>
          <w:color w:val="000000" w:themeColor="text1"/>
        </w:rPr>
      </w:r>
      <w:r w:rsidR="00717DB4">
        <w:rPr>
          <w:color w:val="000000" w:themeColor="text1"/>
        </w:rPr>
        <w:fldChar w:fldCharType="separate"/>
      </w:r>
      <w:r w:rsidR="00086C97">
        <w:t xml:space="preserve">Табл. </w:t>
      </w:r>
      <w:r w:rsidR="00086C97">
        <w:rPr>
          <w:noProof/>
        </w:rPr>
        <w:t>15</w:t>
      </w:r>
      <w:r w:rsidR="00717DB4">
        <w:rPr>
          <w:color w:val="000000" w:themeColor="text1"/>
        </w:rPr>
        <w:fldChar w:fldCharType="end"/>
      </w:r>
      <w:r w:rsidRPr="00723DFA">
        <w:rPr>
          <w:color w:val="000000" w:themeColor="text1"/>
        </w:rPr>
        <w:t xml:space="preserve"> и</w:t>
      </w:r>
      <w:r w:rsidR="00717DB4" w:rsidRPr="00717DB4">
        <w:rPr>
          <w:color w:val="000000" w:themeColor="text1"/>
        </w:rPr>
        <w:t xml:space="preserve"> </w:t>
      </w:r>
      <w:r w:rsidR="00717DB4">
        <w:rPr>
          <w:color w:val="000000" w:themeColor="text1"/>
        </w:rPr>
        <w:fldChar w:fldCharType="begin"/>
      </w:r>
      <w:r w:rsidR="00717DB4">
        <w:rPr>
          <w:color w:val="000000" w:themeColor="text1"/>
        </w:rPr>
        <w:instrText xml:space="preserve"> REF _Ref473205353 \h </w:instrText>
      </w:r>
      <w:r w:rsidR="00717DB4">
        <w:rPr>
          <w:color w:val="000000" w:themeColor="text1"/>
        </w:rPr>
      </w:r>
      <w:r w:rsidR="00717DB4">
        <w:rPr>
          <w:color w:val="000000" w:themeColor="text1"/>
        </w:rPr>
        <w:fldChar w:fldCharType="separate"/>
      </w:r>
      <w:r w:rsidR="00086C97">
        <w:t>Табл</w:t>
      </w:r>
      <w:r w:rsidR="00086C97" w:rsidRPr="00761B5E">
        <w:t>.</w:t>
      </w:r>
      <w:r w:rsidR="00086C97">
        <w:t xml:space="preserve"> </w:t>
      </w:r>
      <w:r w:rsidR="00086C97">
        <w:rPr>
          <w:noProof/>
        </w:rPr>
        <w:t>16</w:t>
      </w:r>
      <w:r w:rsidR="00717DB4">
        <w:rPr>
          <w:color w:val="000000" w:themeColor="text1"/>
        </w:rPr>
        <w:fldChar w:fldCharType="end"/>
      </w:r>
      <w:r w:rsidRPr="00723DFA">
        <w:rPr>
          <w:color w:val="000000" w:themeColor="text1"/>
        </w:rPr>
        <w:t xml:space="preserve"> представлены индивидуальные значения фармакокинетических параметров </w:t>
      </w:r>
      <w:r w:rsidR="004C3361">
        <w:rPr>
          <w:color w:val="000000" w:themeColor="text1"/>
          <w:highlight w:val="yellow"/>
        </w:rPr>
        <w:fldChar w:fldCharType="begin"/>
      </w:r>
      <w:r w:rsidR="004C3361">
        <w:rPr>
          <w:color w:val="000000" w:themeColor="text1"/>
        </w:rPr>
        <w:instrText xml:space="preserve"> REF Вещество_род_п \h </w:instrText>
      </w:r>
      <w:r w:rsidR="004C3361">
        <w:rPr>
          <w:color w:val="000000" w:themeColor="text1"/>
          <w:highlight w:val="yellow"/>
        </w:rPr>
      </w:r>
      <w:r w:rsidR="004C3361">
        <w:rPr>
          <w:color w:val="000000" w:themeColor="text1"/>
          <w:highlight w:val="yellow"/>
        </w:rPr>
        <w:fldChar w:fldCharType="separate"/>
      </w:r>
      <w:sdt>
        <w:sdtPr>
          <w:rPr>
            <w:rStyle w:val="ae"/>
            <w:b w:val="0"/>
            <w:highlight w:val="green"/>
          </w:rPr>
          <w:alias w:val="Вещество род.п."/>
          <w:tag w:val="Вещество род.п."/>
          <w:id w:val="965626151"/>
          <w:placeholder>
            <w:docPart w:val="59D37431EA6B46CDB97DF8EE8254F598"/>
          </w:placeholder>
          <w:text/>
        </w:sdtPr>
        <w:sdtContent>
          <w:r w:rsidR="00086C97" w:rsidRPr="008C7593">
            <w:rPr>
              <w:rStyle w:val="ae"/>
              <w:b w:val="0"/>
              <w:highlight w:val="green"/>
            </w:rPr>
            <w:t>[вещества]</w:t>
          </w:r>
        </w:sdtContent>
      </w:sdt>
      <w:r w:rsidR="004C3361">
        <w:rPr>
          <w:color w:val="000000" w:themeColor="text1"/>
          <w:highlight w:val="yellow"/>
        </w:rPr>
        <w:fldChar w:fldCharType="end"/>
      </w:r>
      <w:r w:rsidRPr="00723DFA">
        <w:rPr>
          <w:color w:val="000000" w:themeColor="text1"/>
        </w:rPr>
        <w:t xml:space="preserve"> после приема здоровыми добровольцами исследуемых лекарственных препаратов однократно в дозе </w:t>
      </w:r>
      <w:r w:rsidR="004C3361">
        <w:rPr>
          <w:color w:val="000000" w:themeColor="text1"/>
          <w:highlight w:val="yellow"/>
        </w:rPr>
        <w:fldChar w:fldCharType="begin"/>
      </w:r>
      <w:r w:rsidR="004C3361">
        <w:rPr>
          <w:color w:val="000000" w:themeColor="text1"/>
        </w:rPr>
        <w:instrText xml:space="preserve"> REF Доза \h </w:instrText>
      </w:r>
      <w:r w:rsidR="004C3361">
        <w:rPr>
          <w:color w:val="000000" w:themeColor="text1"/>
          <w:highlight w:val="yellow"/>
        </w:rPr>
      </w:r>
      <w:r w:rsidR="004C3361">
        <w:rPr>
          <w:color w:val="000000" w:themeColor="text1"/>
          <w:highlight w:val="yellow"/>
        </w:rPr>
        <w:fldChar w:fldCharType="separate"/>
      </w:r>
      <w:sdt>
        <w:sdtPr>
          <w:rPr>
            <w:rFonts w:eastAsia="Calibri"/>
            <w:highlight w:val="green"/>
          </w:rPr>
          <w:alias w:val="Доза"/>
          <w:tag w:val="Доза"/>
          <w:id w:val="-310411776"/>
          <w:placeholder>
            <w:docPart w:val="9EF0EDB04CFF4CD9AFCE28741C0B6034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[Доза]</w:t>
          </w:r>
        </w:sdtContent>
      </w:sdt>
      <w:r w:rsidR="004C3361">
        <w:rPr>
          <w:color w:val="000000" w:themeColor="text1"/>
          <w:highlight w:val="yellow"/>
        </w:rPr>
        <w:fldChar w:fldCharType="end"/>
      </w:r>
      <w:r w:rsidRPr="00723DFA">
        <w:rPr>
          <w:color w:val="000000" w:themeColor="text1"/>
        </w:rPr>
        <w:t>.</w:t>
      </w:r>
    </w:p>
    <w:p w14:paraId="220E6708" w14:textId="77777777" w:rsidR="00761B5E" w:rsidRDefault="00742AE6" w:rsidP="00761B5E">
      <w:pPr>
        <w:pStyle w:val="afff1"/>
      </w:pPr>
      <w:bookmarkStart w:id="445" w:name="_Ref473205344"/>
      <w:bookmarkStart w:id="446" w:name="_Toc88048168"/>
      <w:r>
        <w:t>Табл.</w:t>
      </w:r>
      <w:r w:rsidR="00761B5E">
        <w:t xml:space="preserve"> </w:t>
      </w:r>
      <w:fldSimple w:instr=" SEQ Таблица \* ARABIC ">
        <w:r w:rsidR="00086C97">
          <w:rPr>
            <w:noProof/>
          </w:rPr>
          <w:t>15</w:t>
        </w:r>
      </w:fldSimple>
      <w:bookmarkEnd w:id="445"/>
      <w:r>
        <w:t xml:space="preserve"> </w:t>
      </w:r>
      <w:r w:rsidRPr="00742AE6">
        <w:t xml:space="preserve">Параметры фармакокинетики после приема </w:t>
      </w:r>
      <w:r w:rsidR="00717DB4" w:rsidRPr="00717DB4">
        <w:t>[]</w:t>
      </w:r>
      <w:r w:rsidRPr="00742AE6">
        <w:t xml:space="preserve"> (</w:t>
      </w:r>
      <w:r w:rsidRPr="00742AE6">
        <w:rPr>
          <w:lang w:val="en-US"/>
        </w:rPr>
        <w:t>R</w:t>
      </w:r>
      <w:r w:rsidRPr="00742AE6">
        <w:t>)</w:t>
      </w:r>
      <w:bookmarkEnd w:id="446"/>
    </w:p>
    <w:p w14:paraId="1D9369F6" w14:textId="77777777" w:rsidR="004D7D11" w:rsidRPr="004D7D11" w:rsidRDefault="004D7D11" w:rsidP="004D7D11"/>
    <w:p w14:paraId="3B54C3DB" w14:textId="77777777" w:rsidR="00234FF5" w:rsidRPr="00723DFA" w:rsidRDefault="00234FF5" w:rsidP="00234FF5">
      <w:pPr>
        <w:rPr>
          <w:color w:val="000000" w:themeColor="text1"/>
        </w:rPr>
      </w:pPr>
      <w:r w:rsidRPr="00723DFA">
        <w:rPr>
          <w:color w:val="000000" w:themeColor="text1"/>
        </w:rPr>
        <w:t>*</w:t>
      </w:r>
      <w:r w:rsidR="00723DFA">
        <w:rPr>
          <w:color w:val="000000" w:themeColor="text1"/>
        </w:rPr>
        <w:t xml:space="preserve"> </w:t>
      </w:r>
      <w:r w:rsidRPr="00723DFA">
        <w:rPr>
          <w:color w:val="000000" w:themeColor="text1"/>
        </w:rPr>
        <w:t>Рандомизационный номер</w:t>
      </w:r>
    </w:p>
    <w:p w14:paraId="3DEA78F5" w14:textId="77777777" w:rsidR="0029085D" w:rsidRPr="007214F3" w:rsidRDefault="0029085D">
      <w:pPr>
        <w:spacing w:before="0" w:after="200"/>
        <w:ind w:firstLine="0"/>
        <w:jc w:val="left"/>
        <w:rPr>
          <w:color w:val="FF0000"/>
        </w:rPr>
      </w:pPr>
      <w:r w:rsidRPr="007214F3">
        <w:rPr>
          <w:color w:val="FF0000"/>
        </w:rPr>
        <w:br w:type="page"/>
      </w:r>
    </w:p>
    <w:p w14:paraId="672F2505" w14:textId="77777777" w:rsidR="00761B5E" w:rsidRDefault="00761B5E" w:rsidP="00761B5E">
      <w:pPr>
        <w:pStyle w:val="afff1"/>
        <w:rPr>
          <w:color w:val="000000" w:themeColor="text1"/>
        </w:rPr>
      </w:pPr>
      <w:bookmarkStart w:id="447" w:name="_Ref473205353"/>
      <w:bookmarkStart w:id="448" w:name="_Toc88048169"/>
      <w:r>
        <w:lastRenderedPageBreak/>
        <w:t>Табл</w:t>
      </w:r>
      <w:r w:rsidRPr="00761B5E">
        <w:t>.</w:t>
      </w:r>
      <w:r>
        <w:t xml:space="preserve"> </w:t>
      </w:r>
      <w:fldSimple w:instr=" SEQ Таблица \* ARABIC ">
        <w:r w:rsidR="00086C97">
          <w:rPr>
            <w:noProof/>
          </w:rPr>
          <w:t>16</w:t>
        </w:r>
      </w:fldSimple>
      <w:bookmarkEnd w:id="447"/>
      <w:r w:rsidRPr="00761B5E">
        <w:t xml:space="preserve"> </w:t>
      </w:r>
      <w:r w:rsidRPr="00723DFA">
        <w:rPr>
          <w:color w:val="000000" w:themeColor="text1"/>
        </w:rPr>
        <w:t xml:space="preserve">Параметры фармакокинетики после приема </w:t>
      </w:r>
      <w:r w:rsidRPr="00761B5E">
        <w:rPr>
          <w:color w:val="000000" w:themeColor="text1"/>
          <w:highlight w:val="yellow"/>
        </w:rPr>
        <w:t>[]</w:t>
      </w:r>
      <w:r w:rsidRPr="00723DFA">
        <w:rPr>
          <w:color w:val="000000" w:themeColor="text1"/>
        </w:rPr>
        <w:t xml:space="preserve"> (</w:t>
      </w:r>
      <w:r w:rsidRPr="00723DFA">
        <w:rPr>
          <w:color w:val="000000" w:themeColor="text1"/>
          <w:lang w:val="en-US"/>
        </w:rPr>
        <w:t>T</w:t>
      </w:r>
      <w:r w:rsidRPr="00761B5E">
        <w:rPr>
          <w:color w:val="000000" w:themeColor="text1"/>
        </w:rPr>
        <w:t>)</w:t>
      </w:r>
      <w:bookmarkEnd w:id="448"/>
    </w:p>
    <w:p w14:paraId="16AC1EBD" w14:textId="77777777" w:rsidR="004D7D11" w:rsidRPr="004D7D11" w:rsidRDefault="004D7D11" w:rsidP="004D7D11"/>
    <w:p w14:paraId="6423FE0B" w14:textId="77777777" w:rsidR="00234FF5" w:rsidRPr="00723DFA" w:rsidRDefault="00234FF5" w:rsidP="00234FF5">
      <w:pPr>
        <w:rPr>
          <w:color w:val="000000" w:themeColor="text1"/>
        </w:rPr>
      </w:pPr>
      <w:r w:rsidRPr="00723DFA">
        <w:rPr>
          <w:color w:val="000000" w:themeColor="text1"/>
        </w:rPr>
        <w:t>*</w:t>
      </w:r>
      <w:r w:rsidR="00723DFA" w:rsidRPr="00723DFA">
        <w:rPr>
          <w:color w:val="000000" w:themeColor="text1"/>
        </w:rPr>
        <w:t xml:space="preserve"> </w:t>
      </w:r>
      <w:r w:rsidRPr="00723DFA">
        <w:rPr>
          <w:color w:val="000000" w:themeColor="text1"/>
        </w:rPr>
        <w:t>Рандомизационный номер</w:t>
      </w:r>
    </w:p>
    <w:p w14:paraId="53D5CD7A" w14:textId="77777777" w:rsidR="008A17E4" w:rsidRPr="00723DFA" w:rsidRDefault="008A17E4" w:rsidP="00663DF4">
      <w:pPr>
        <w:pStyle w:val="3"/>
      </w:pPr>
      <w:bookmarkStart w:id="449" w:name="_Toc473209943"/>
      <w:bookmarkStart w:id="450" w:name="_Toc473210350"/>
      <w:bookmarkStart w:id="451" w:name="_Toc498009729"/>
      <w:bookmarkStart w:id="452" w:name="_Toc88048093"/>
      <w:r w:rsidRPr="00723DFA">
        <w:t>Заключение об эффективности</w:t>
      </w:r>
      <w:bookmarkEnd w:id="449"/>
      <w:bookmarkEnd w:id="450"/>
      <w:bookmarkEnd w:id="451"/>
      <w:bookmarkEnd w:id="452"/>
    </w:p>
    <w:p w14:paraId="4C38A739" w14:textId="77777777" w:rsidR="00C02DA9" w:rsidRDefault="00C02DA9" w:rsidP="00C02DA9">
      <w:pPr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REF Заключение \h  \* MERGEFORMAT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sdt>
        <w:sdtPr>
          <w:rPr>
            <w:rStyle w:val="ae"/>
            <w:lang w:val="en-US"/>
          </w:rPr>
          <w:alias w:val="Заключение"/>
          <w:tag w:val="CONCLUSION"/>
          <w:id w:val="1848135352"/>
          <w:placeholder>
            <w:docPart w:val="5304F3FF091147619F48FE3870F66459"/>
          </w:placeholder>
        </w:sdtPr>
        <w:sdtEndPr>
          <w:rPr>
            <w:rStyle w:val="a3"/>
            <w:b w:val="0"/>
            <w:bCs w:val="0"/>
            <w:iCs w:val="0"/>
            <w:color w:val="auto"/>
            <w:lang w:val="ru-RU"/>
          </w:rPr>
        </w:sdtEndPr>
        <w:sdtContent>
          <w:r w:rsidR="00086C97" w:rsidRPr="00086C97">
            <w:t xml:space="preserve">90% доверительный интервал для отношений геометрических средних (экспонированной разности средних значений логарифмически преобразованных параметров) для параметра Cmax составил </w:t>
          </w:r>
          <w:sdt>
            <w:sdtPr>
              <w:alias w:val="Cmax_LCI"/>
              <w:tag w:val="Cmax_LCI"/>
              <w:id w:val="911272763"/>
              <w:placeholder>
                <w:docPart w:val="D870B9281BE74229B4EE9D129D186732"/>
              </w:placeholder>
              <w:text/>
            </w:sdtPr>
            <w:sdtContent>
              <w:r w:rsidR="00086C97" w:rsidRPr="00086C97">
                <w:t>xxx</w:t>
              </w:r>
            </w:sdtContent>
          </w:sdt>
          <w:r w:rsidR="00086C97" w:rsidRPr="00086C97">
            <w:t xml:space="preserve"> – </w:t>
          </w:r>
          <w:sdt>
            <w:sdtPr>
              <w:alias w:val="Cmax_HCI"/>
              <w:tag w:val="Cmax_HCI"/>
              <w:id w:val="-1412920902"/>
              <w:placeholder>
                <w:docPart w:val="0EC9589B3ADE409BB949F05D20706C8D"/>
              </w:placeholder>
              <w:text/>
            </w:sdtPr>
            <w:sdtContent>
              <w:r w:rsidR="00086C97" w:rsidRPr="00086C97">
                <w:t>xxx</w:t>
              </w:r>
            </w:sdtContent>
          </w:sdt>
          <w:r w:rsidR="00086C97" w:rsidRPr="00086C97">
            <w:t xml:space="preserve"> (LSM T </w:t>
          </w:r>
          <w:r w:rsidR="00086C97" w:rsidRPr="00086C97">
            <w:rPr>
              <w:lang w:val="en-US"/>
            </w:rPr>
            <w:t>Geo</w:t>
          </w:r>
          <w:r w:rsidR="00086C97" w:rsidRPr="00086C97">
            <w:t>/</w:t>
          </w:r>
          <w:r w:rsidR="00086C97" w:rsidRPr="00086C97">
            <w:rPr>
              <w:lang w:val="en-US"/>
            </w:rPr>
            <w:t>R</w:t>
          </w:r>
          <w:r w:rsidR="00086C97" w:rsidRPr="00086C97">
            <w:t xml:space="preserve"> </w:t>
          </w:r>
          <w:r w:rsidR="00086C97" w:rsidRPr="00086C97">
            <w:rPr>
              <w:lang w:val="en-US"/>
            </w:rPr>
            <w:t>Geo</w:t>
          </w:r>
          <w:r w:rsidR="00086C97" w:rsidRPr="00086C97">
            <w:t xml:space="preserve"> = </w:t>
          </w:r>
          <w:sdt>
            <w:sdtPr>
              <w:alias w:val="Cmax_ratio"/>
              <w:tag w:val="Cmax_ratio"/>
              <w:id w:val="-22565379"/>
              <w:placeholder>
                <w:docPart w:val="94791604A63041EF8E34664BE064EC03"/>
              </w:placeholder>
              <w:text/>
            </w:sdtPr>
            <w:sdtContent>
              <w:r w:rsidR="00086C97" w:rsidRPr="00086C97">
                <w:t>xxx</w:t>
              </w:r>
            </w:sdtContent>
          </w:sdt>
          <w:r w:rsidR="00086C97" w:rsidRPr="00086C97">
            <w:t xml:space="preserve">), для параметра AUC0-t </w:t>
          </w:r>
          <w:sdt>
            <w:sdtPr>
              <w:alias w:val="AUC_LCI"/>
              <w:tag w:val="AUC_LCI"/>
              <w:id w:val="776224774"/>
              <w:placeholder>
                <w:docPart w:val="F2F7784965A54EB2A9AC8DB7271EC18F"/>
              </w:placeholder>
              <w:text/>
            </w:sdtPr>
            <w:sdtContent>
              <w:r w:rsidR="00086C97" w:rsidRPr="00086C97">
                <w:t>xxx</w:t>
              </w:r>
            </w:sdtContent>
          </w:sdt>
          <w:r w:rsidR="00086C97" w:rsidRPr="00086C97">
            <w:t xml:space="preserve"> – </w:t>
          </w:r>
          <w:sdt>
            <w:sdtPr>
              <w:alias w:val="AUC_HCI"/>
              <w:tag w:val="AUC_HCI"/>
              <w:id w:val="1964615549"/>
              <w:placeholder>
                <w:docPart w:val="023F7BBB22504882951693AACB5A3566"/>
              </w:placeholder>
              <w:text/>
            </w:sdtPr>
            <w:sdtContent>
              <w:r w:rsidR="00086C97" w:rsidRPr="00086C97">
                <w:t>xxx</w:t>
              </w:r>
            </w:sdtContent>
          </w:sdt>
          <w:r w:rsidR="00086C97" w:rsidRPr="00086C97">
            <w:t xml:space="preserve"> (LSM T Geo / R </w:t>
          </w:r>
          <w:r w:rsidR="00086C97" w:rsidRPr="00086C97">
            <w:rPr>
              <w:lang w:val="en-US"/>
            </w:rPr>
            <w:t>Geo</w:t>
          </w:r>
          <w:r w:rsidR="00086C97" w:rsidRPr="00086C97">
            <w:t xml:space="preserve"> = </w:t>
          </w:r>
          <w:sdt>
            <w:sdtPr>
              <w:alias w:val="AUC_ratio"/>
              <w:tag w:val="AUC_ratio"/>
              <w:id w:val="-1180579076"/>
              <w:placeholder>
                <w:docPart w:val="F37386A7D4EF4CBBB2E852A23DC21128"/>
              </w:placeholder>
              <w:text/>
            </w:sdtPr>
            <w:sdtContent>
              <w:r w:rsidR="00086C97" w:rsidRPr="00086C97">
                <w:t>xxх</w:t>
              </w:r>
            </w:sdtContent>
          </w:sdt>
          <w:r w:rsidR="00086C97" w:rsidRPr="00086C97">
            <w:t xml:space="preserve">). Указанные доверительные интервалы входят в границы 80.00 – 125.00, в соответствии с чем тестируемый лекарственный препарат </w:t>
          </w:r>
          <w:sdt>
            <w:sdtPr>
              <w:alias w:val="Название тест препарата "/>
              <w:tag w:val="Название тест препарата "/>
              <w:id w:val="-1917928028"/>
              <w:placeholder>
                <w:docPart w:val="CBBEE75F3E4D44F08A3AA0654D483E22"/>
              </w:placeholder>
              <w:text/>
            </w:sdtPr>
            <w:sdtContent>
              <w:r w:rsidR="00086C97" w:rsidRPr="00086C97">
                <w:t>[тест название препарата]</w:t>
              </w:r>
            </w:sdtContent>
          </w:sdt>
          <w:r w:rsidR="00086C97" w:rsidRPr="00086C97">
            <w:t xml:space="preserve">, </w:t>
          </w:r>
          <w:sdt>
            <w:sdtPr>
              <w:alias w:val="Лек форма тест"/>
              <w:tag w:val="Лек форма тест"/>
              <w:id w:val="-1721972967"/>
              <w:placeholder>
                <w:docPart w:val="B17716A2E5114D7281F663CA30161BCF"/>
              </w:placeholder>
              <w:text/>
            </w:sdtPr>
            <w:sdtContent>
              <w:r w:rsidR="00086C97" w:rsidRPr="00086C97">
                <w:t>[тест лек форма]</w:t>
              </w:r>
            </w:sdtContent>
          </w:sdt>
          <w:sdt>
            <w:sdtPr>
              <w:alias w:val="Доза тест"/>
              <w:tag w:val="Доза тест"/>
              <w:id w:val="2135280153"/>
              <w:placeholder>
                <w:docPart w:val="59BF3946F1F7434DBA051460FE404974"/>
              </w:placeholder>
              <w:text/>
            </w:sdtPr>
            <w:sdtContent>
              <w:r w:rsidR="00086C97" w:rsidRPr="00086C97">
                <w:t>[тест доза]</w:t>
              </w:r>
            </w:sdtContent>
          </w:sdt>
          <w:r w:rsidR="00086C97" w:rsidRPr="00086C97">
            <w:t xml:space="preserve"> (</w:t>
          </w:r>
          <w:sdt>
            <w:sdtPr>
              <w:alias w:val="Производитель тест"/>
              <w:tag w:val="Производитель тест"/>
              <w:id w:val="-2037651926"/>
              <w:placeholder>
                <w:docPart w:val="B40F861DC62E428E9DBDFDFC4A42ABA6"/>
              </w:placeholder>
              <w:text/>
            </w:sdtPr>
            <w:sdtContent>
              <w:r w:rsidR="00086C97" w:rsidRPr="00086C97">
                <w:t>[тест производитель]</w:t>
              </w:r>
            </w:sdtContent>
          </w:sdt>
          <w:r w:rsidR="00086C97" w:rsidRPr="00086C97">
            <w:t xml:space="preserve">), признается биоэквивалентным референтному лекарственному препарату </w:t>
          </w:r>
          <w:sdt>
            <w:sdtPr>
              <w:alias w:val="Название реф препарата"/>
              <w:tag w:val="Название реф препарата"/>
              <w:id w:val="1357085729"/>
              <w:placeholder>
                <w:docPart w:val="EE89DB5AE5AB4A8EA619DD10C08F3190"/>
              </w:placeholder>
              <w:text/>
            </w:sdtPr>
            <w:sdtContent>
              <w:r w:rsidR="00086C97" w:rsidRPr="00086C97">
                <w:t>[реф название преапарата]</w:t>
              </w:r>
            </w:sdtContent>
          </w:sdt>
          <w:r w:rsidR="00086C97" w:rsidRPr="00086C97">
            <w:rPr>
              <w:highlight w:val="yellow"/>
            </w:rPr>
            <w:t>,</w:t>
          </w:r>
          <w:r w:rsidR="00086C97" w:rsidRPr="00086C97">
            <w:t xml:space="preserve"> </w:t>
          </w:r>
          <w:sdt>
            <w:sdtPr>
              <w:alias w:val="Лек форма реф"/>
              <w:tag w:val="Лек форма реф"/>
              <w:id w:val="1790937808"/>
              <w:placeholder>
                <w:docPart w:val="DC99F054CFA440CAB14ECE8CC081A2C5"/>
              </w:placeholder>
              <w:text/>
            </w:sdtPr>
            <w:sdtContent>
              <w:r w:rsidR="00086C97" w:rsidRPr="00086C97">
                <w:t>[реф лек форма]</w:t>
              </w:r>
            </w:sdtContent>
          </w:sdt>
          <w:r w:rsidR="00086C97" w:rsidRPr="00086C97">
            <w:t xml:space="preserve">, </w:t>
          </w:r>
          <w:sdt>
            <w:sdtPr>
              <w:alias w:val="Доза реф"/>
              <w:tag w:val="Доза реф"/>
              <w:id w:val="-1416631191"/>
              <w:placeholder>
                <w:docPart w:val="BC1D7D4E4E72487B9FB3330B76B4295F"/>
              </w:placeholder>
              <w:text/>
            </w:sdtPr>
            <w:sdtContent>
              <w:r w:rsidR="00086C97" w:rsidRPr="00086C97">
                <w:t>[реф доза]</w:t>
              </w:r>
            </w:sdtContent>
          </w:sdt>
          <w:r w:rsidR="00086C97" w:rsidRPr="00086C97">
            <w:t xml:space="preserve"> (</w:t>
          </w:r>
          <w:sdt>
            <w:sdtPr>
              <w:alias w:val="Производитель реф"/>
              <w:tag w:val="Производитель реф"/>
              <w:id w:val="-390422264"/>
              <w:placeholder>
                <w:docPart w:val="1C07D7DBA5E947FEAE7F0C39A82766C1"/>
              </w:placeholder>
              <w:text/>
            </w:sdtPr>
            <w:sdtContent>
              <w:r w:rsidR="00086C97" w:rsidRPr="00086C97">
                <w:t>[реф производитель]</w:t>
              </w:r>
            </w:sdtContent>
          </w:sdt>
          <w:r w:rsidR="00086C97" w:rsidRPr="00086C97">
            <w:t>).</w:t>
          </w:r>
        </w:sdtContent>
      </w:sdt>
      <w:r>
        <w:rPr>
          <w:color w:val="000000" w:themeColor="text1"/>
        </w:rPr>
        <w:fldChar w:fldCharType="end"/>
      </w:r>
    </w:p>
    <w:p w14:paraId="347410BF" w14:textId="77777777" w:rsidR="008A17E4" w:rsidRPr="00723DFA" w:rsidRDefault="00F300B5" w:rsidP="00F300B5">
      <w:pPr>
        <w:spacing w:before="0" w:after="200"/>
        <w:ind w:firstLine="0"/>
        <w:jc w:val="left"/>
        <w:rPr>
          <w:color w:val="000000" w:themeColor="text1"/>
        </w:rPr>
      </w:pPr>
      <w:r w:rsidRPr="00723DFA">
        <w:rPr>
          <w:color w:val="000000" w:themeColor="text1"/>
        </w:rPr>
        <w:br w:type="page"/>
      </w:r>
    </w:p>
    <w:p w14:paraId="63B33D76" w14:textId="77777777" w:rsidR="008A17E4" w:rsidRPr="00723DFA" w:rsidRDefault="008A17E4" w:rsidP="00CF189C">
      <w:pPr>
        <w:pStyle w:val="1"/>
      </w:pPr>
      <w:bookmarkStart w:id="453" w:name="_Toc473209944"/>
      <w:bookmarkStart w:id="454" w:name="_Toc473210351"/>
      <w:bookmarkStart w:id="455" w:name="_Toc498009730"/>
      <w:bookmarkStart w:id="456" w:name="_Toc88048094"/>
      <w:r w:rsidRPr="00723DFA">
        <w:lastRenderedPageBreak/>
        <w:t>Анализ безопасности</w:t>
      </w:r>
      <w:bookmarkEnd w:id="453"/>
      <w:bookmarkEnd w:id="454"/>
      <w:bookmarkEnd w:id="455"/>
      <w:bookmarkEnd w:id="456"/>
    </w:p>
    <w:p w14:paraId="6E49BC0B" w14:textId="77777777" w:rsidR="00C30E8F" w:rsidRPr="00723DFA" w:rsidRDefault="00DB0279" w:rsidP="008F7F01">
      <w:pPr>
        <w:pStyle w:val="2"/>
      </w:pPr>
      <w:bookmarkStart w:id="457" w:name="_Toc473209945"/>
      <w:bookmarkStart w:id="458" w:name="_Toc473210352"/>
      <w:bookmarkStart w:id="459" w:name="_Toc498009731"/>
      <w:bookmarkStart w:id="460" w:name="_Toc88048095"/>
      <w:r w:rsidRPr="00723DFA">
        <w:t>Величина экспозиции</w:t>
      </w:r>
      <w:bookmarkEnd w:id="457"/>
      <w:bookmarkEnd w:id="458"/>
      <w:bookmarkEnd w:id="459"/>
      <w:bookmarkEnd w:id="460"/>
    </w:p>
    <w:p w14:paraId="1DBFEC95" w14:textId="77777777" w:rsidR="00DB0279" w:rsidRPr="00723DFA" w:rsidRDefault="00DB0279" w:rsidP="00663DF4">
      <w:pPr>
        <w:pStyle w:val="3"/>
      </w:pPr>
      <w:bookmarkStart w:id="461" w:name="_Toc473209946"/>
      <w:bookmarkStart w:id="462" w:name="_Toc473210353"/>
      <w:bookmarkStart w:id="463" w:name="_Toc498009732"/>
      <w:bookmarkStart w:id="464" w:name="_Toc88048096"/>
      <w:r w:rsidRPr="00723DFA">
        <w:t>Длительность применения</w:t>
      </w:r>
      <w:bookmarkEnd w:id="461"/>
      <w:bookmarkEnd w:id="462"/>
      <w:bookmarkEnd w:id="463"/>
      <w:bookmarkEnd w:id="464"/>
    </w:p>
    <w:p w14:paraId="66E3C9E6" w14:textId="77777777" w:rsidR="008500EB" w:rsidRPr="00723DFA" w:rsidRDefault="008500EB" w:rsidP="008500EB">
      <w:pPr>
        <w:rPr>
          <w:color w:val="000000" w:themeColor="text1"/>
        </w:rPr>
      </w:pPr>
      <w:r w:rsidRPr="00723DFA">
        <w:rPr>
          <w:color w:val="000000" w:themeColor="text1"/>
        </w:rPr>
        <w:t>Исследуемые лекарственные препараты применялись однократно.</w:t>
      </w:r>
    </w:p>
    <w:p w14:paraId="4BC5581E" w14:textId="77777777" w:rsidR="00DB0279" w:rsidRPr="00723DFA" w:rsidRDefault="00DB0279" w:rsidP="00663DF4">
      <w:pPr>
        <w:pStyle w:val="3"/>
      </w:pPr>
      <w:bookmarkStart w:id="465" w:name="_Toc473209947"/>
      <w:bookmarkStart w:id="466" w:name="_Toc473210354"/>
      <w:bookmarkStart w:id="467" w:name="_Toc498009733"/>
      <w:bookmarkStart w:id="468" w:name="_Toc88048097"/>
      <w:r w:rsidRPr="00723DFA">
        <w:t>Доза</w:t>
      </w:r>
      <w:bookmarkEnd w:id="465"/>
      <w:bookmarkEnd w:id="466"/>
      <w:bookmarkEnd w:id="467"/>
      <w:bookmarkEnd w:id="468"/>
    </w:p>
    <w:p w14:paraId="6CD24F63" w14:textId="77777777" w:rsidR="008500EB" w:rsidRPr="00723DFA" w:rsidRDefault="008500EB" w:rsidP="008500EB">
      <w:pPr>
        <w:rPr>
          <w:color w:val="000000" w:themeColor="text1"/>
        </w:rPr>
      </w:pPr>
      <w:r w:rsidRPr="00723DFA">
        <w:rPr>
          <w:color w:val="000000" w:themeColor="text1"/>
        </w:rPr>
        <w:t xml:space="preserve">Исследуемые лекарственные препараты применялись в дозе </w:t>
      </w:r>
      <w:r w:rsidR="004C3361">
        <w:rPr>
          <w:color w:val="000000" w:themeColor="text1"/>
        </w:rPr>
        <w:fldChar w:fldCharType="begin"/>
      </w:r>
      <w:r w:rsidR="004C3361">
        <w:rPr>
          <w:color w:val="000000" w:themeColor="text1"/>
        </w:rPr>
        <w:instrText xml:space="preserve"> REF Доза \h </w:instrText>
      </w:r>
      <w:r w:rsidR="004C3361">
        <w:rPr>
          <w:color w:val="000000" w:themeColor="text1"/>
        </w:rPr>
      </w:r>
      <w:r w:rsidR="004C3361">
        <w:rPr>
          <w:color w:val="000000" w:themeColor="text1"/>
        </w:rPr>
        <w:fldChar w:fldCharType="separate"/>
      </w:r>
      <w:sdt>
        <w:sdtPr>
          <w:rPr>
            <w:rFonts w:eastAsia="Calibri"/>
            <w:highlight w:val="green"/>
          </w:rPr>
          <w:alias w:val="Доза"/>
          <w:tag w:val="Доза"/>
          <w:id w:val="293031880"/>
          <w:placeholder>
            <w:docPart w:val="28456955E2BD42D18BB262A28DEEECBA"/>
          </w:placeholder>
          <w:text/>
        </w:sdtPr>
        <w:sdtContent>
          <w:r w:rsidR="00086C97" w:rsidRPr="00805304">
            <w:rPr>
              <w:rFonts w:eastAsia="Calibri"/>
              <w:highlight w:val="green"/>
            </w:rPr>
            <w:t>[Доза]</w:t>
          </w:r>
        </w:sdtContent>
      </w:sdt>
      <w:r w:rsidR="004C3361">
        <w:rPr>
          <w:color w:val="000000" w:themeColor="text1"/>
        </w:rPr>
        <w:fldChar w:fldCharType="end"/>
      </w:r>
      <w:r w:rsidRPr="00723DFA">
        <w:rPr>
          <w:color w:val="000000" w:themeColor="text1"/>
        </w:rPr>
        <w:t>.</w:t>
      </w:r>
    </w:p>
    <w:p w14:paraId="5B3C76A9" w14:textId="77777777" w:rsidR="00DB0279" w:rsidRPr="00723DFA" w:rsidRDefault="00DB0279" w:rsidP="00663DF4">
      <w:pPr>
        <w:pStyle w:val="3"/>
      </w:pPr>
      <w:bookmarkStart w:id="469" w:name="_Toc473209948"/>
      <w:bookmarkStart w:id="470" w:name="_Toc473210355"/>
      <w:bookmarkStart w:id="471" w:name="_Toc498009734"/>
      <w:bookmarkStart w:id="472" w:name="_Toc88048098"/>
      <w:r w:rsidRPr="00723DFA">
        <w:t>Концентрация лекарственного препарата</w:t>
      </w:r>
      <w:bookmarkEnd w:id="469"/>
      <w:bookmarkEnd w:id="470"/>
      <w:bookmarkEnd w:id="471"/>
      <w:bookmarkEnd w:id="472"/>
    </w:p>
    <w:p w14:paraId="39A1083D" w14:textId="77777777" w:rsidR="0086213B" w:rsidRPr="00723DFA" w:rsidRDefault="00AF626D" w:rsidP="0086213B">
      <w:pPr>
        <w:rPr>
          <w:color w:val="000000" w:themeColor="text1"/>
        </w:rPr>
      </w:pPr>
      <w:r w:rsidRPr="00723DFA">
        <w:rPr>
          <w:color w:val="000000" w:themeColor="text1"/>
        </w:rPr>
        <w:t xml:space="preserve">Средняя </w:t>
      </w:r>
      <w:r w:rsidRPr="00723DFA">
        <w:rPr>
          <w:color w:val="000000" w:themeColor="text1"/>
          <w:lang w:eastAsia="ru-RU"/>
        </w:rPr>
        <w:t>(</w:t>
      </w:r>
      <w:r w:rsidRPr="00723DFA">
        <w:rPr>
          <w:color w:val="000000" w:themeColor="text1"/>
          <w:lang w:val="en-US" w:eastAsia="ru-RU"/>
        </w:rPr>
        <w:t>Mean</w:t>
      </w:r>
      <w:r w:rsidRPr="00723DFA">
        <w:rPr>
          <w:color w:val="000000" w:themeColor="text1"/>
          <w:lang w:eastAsia="ru-RU"/>
        </w:rPr>
        <w:t>±</w:t>
      </w:r>
      <w:r w:rsidRPr="00723DFA">
        <w:rPr>
          <w:color w:val="000000" w:themeColor="text1"/>
          <w:lang w:val="en-US" w:eastAsia="ru-RU"/>
        </w:rPr>
        <w:t>SD</w:t>
      </w:r>
      <w:r w:rsidRPr="00723DFA">
        <w:rPr>
          <w:color w:val="000000" w:themeColor="text1"/>
          <w:lang w:eastAsia="ru-RU"/>
        </w:rPr>
        <w:t xml:space="preserve">) </w:t>
      </w:r>
      <w:r w:rsidRPr="00723DFA">
        <w:rPr>
          <w:color w:val="000000" w:themeColor="text1"/>
        </w:rPr>
        <w:t>максимальная концентрация исследуемых лекарственных препаратов (</w:t>
      </w:r>
      <w:r w:rsidRPr="00723DFA">
        <w:rPr>
          <w:color w:val="000000" w:themeColor="text1"/>
          <w:lang w:val="en-US"/>
        </w:rPr>
        <w:t>Cmax</w:t>
      </w:r>
      <w:r w:rsidRPr="00723DFA">
        <w:rPr>
          <w:color w:val="000000" w:themeColor="text1"/>
        </w:rPr>
        <w:t xml:space="preserve">) составила </w:t>
      </w:r>
      <w:r w:rsidR="004C3361">
        <w:rPr>
          <w:color w:val="000000" w:themeColor="text1"/>
          <w:highlight w:val="yellow"/>
          <w:lang w:eastAsia="ru-RU"/>
        </w:rPr>
        <w:fldChar w:fldCharType="begin"/>
      </w:r>
      <w:r w:rsidR="004C3361">
        <w:rPr>
          <w:color w:val="000000" w:themeColor="text1"/>
        </w:rPr>
        <w:instrText xml:space="preserve"> REF nca_cmax_mean_ref \h </w:instrText>
      </w:r>
      <w:r w:rsidR="004C3361">
        <w:rPr>
          <w:color w:val="000000" w:themeColor="text1"/>
          <w:highlight w:val="yellow"/>
          <w:lang w:eastAsia="ru-RU"/>
        </w:rPr>
      </w:r>
      <w:r w:rsidR="004C3361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Cmax Mean Ref"/>
          <w:tag w:val="Cmax Mean Ref"/>
          <w:id w:val="1193814647"/>
          <w:placeholder>
            <w:docPart w:val="C8A5DEB09F0B4AF6AF9171C739D75B39"/>
          </w:placeholder>
          <w:text/>
        </w:sdtPr>
        <w:sdtContent>
          <w:r w:rsidR="00086C97">
            <w:t>хххх</w:t>
          </w:r>
        </w:sdtContent>
      </w:sdt>
      <w:r w:rsidR="004C3361">
        <w:rPr>
          <w:color w:val="000000" w:themeColor="text1"/>
          <w:highlight w:val="yellow"/>
          <w:lang w:eastAsia="ru-RU"/>
        </w:rPr>
        <w:fldChar w:fldCharType="end"/>
      </w:r>
      <w:r w:rsidRPr="00723DFA">
        <w:rPr>
          <w:color w:val="000000" w:themeColor="text1"/>
        </w:rPr>
        <w:t>±</w:t>
      </w:r>
      <w:r w:rsidR="004C3361">
        <w:rPr>
          <w:color w:val="000000" w:themeColor="text1"/>
          <w:highlight w:val="yellow"/>
          <w:lang w:eastAsia="ru-RU"/>
        </w:rPr>
        <w:fldChar w:fldCharType="begin"/>
      </w:r>
      <w:r w:rsidR="004C3361">
        <w:rPr>
          <w:color w:val="000000" w:themeColor="text1"/>
        </w:rPr>
        <w:instrText xml:space="preserve"> REF nca_cmax_sd_ref \h </w:instrText>
      </w:r>
      <w:r w:rsidR="004C3361">
        <w:rPr>
          <w:color w:val="000000" w:themeColor="text1"/>
          <w:highlight w:val="yellow"/>
          <w:lang w:eastAsia="ru-RU"/>
        </w:rPr>
      </w:r>
      <w:r w:rsidR="004C3361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Cmax SD Ref"/>
          <w:tag w:val="Cmax SD Ref"/>
          <w:id w:val="381521268"/>
          <w:placeholder>
            <w:docPart w:val="891064FEF8BD404B8DDC4F75AF555E18"/>
          </w:placeholder>
          <w:text/>
        </w:sdtPr>
        <w:sdtContent>
          <w:r w:rsidR="00086C97">
            <w:t>хххх</w:t>
          </w:r>
        </w:sdtContent>
      </w:sdt>
      <w:r w:rsidR="004C3361">
        <w:rPr>
          <w:color w:val="000000" w:themeColor="text1"/>
          <w:highlight w:val="yellow"/>
          <w:lang w:eastAsia="ru-RU"/>
        </w:rPr>
        <w:fldChar w:fldCharType="end"/>
      </w:r>
      <w:r w:rsidRPr="00723DFA">
        <w:rPr>
          <w:color w:val="000000" w:themeColor="text1"/>
          <w:lang w:eastAsia="ru-RU"/>
        </w:rPr>
        <w:t xml:space="preserve"> </w:t>
      </w:r>
      <w:r w:rsidR="00742AE6" w:rsidRPr="00742AE6">
        <w:rPr>
          <w:color w:val="000000" w:themeColor="text1"/>
          <w:highlight w:val="yellow"/>
          <w:lang w:eastAsia="ru-RU"/>
        </w:rPr>
        <w:t>*</w:t>
      </w:r>
      <w:r w:rsidR="00AF21B0">
        <w:rPr>
          <w:color w:val="000000" w:themeColor="text1"/>
          <w:lang w:eastAsia="ru-RU"/>
        </w:rPr>
        <w:t>/мл</w:t>
      </w:r>
      <w:r w:rsidRPr="00723DFA">
        <w:rPr>
          <w:color w:val="000000" w:themeColor="text1"/>
          <w:lang w:eastAsia="ru-RU"/>
        </w:rPr>
        <w:t xml:space="preserve"> для препарата </w:t>
      </w:r>
      <w:r w:rsidR="004C3361">
        <w:rPr>
          <w:color w:val="000000" w:themeColor="text1"/>
          <w:highlight w:val="yellow"/>
        </w:rPr>
        <w:fldChar w:fldCharType="begin"/>
      </w:r>
      <w:r w:rsidR="004C3361">
        <w:rPr>
          <w:color w:val="000000" w:themeColor="text1"/>
          <w:lang w:eastAsia="ru-RU"/>
        </w:rPr>
        <w:instrText xml:space="preserve"> REF Реф_название_преп \h </w:instrText>
      </w:r>
      <w:r w:rsidR="004C3361">
        <w:rPr>
          <w:color w:val="000000" w:themeColor="text1"/>
          <w:highlight w:val="yellow"/>
        </w:rPr>
      </w:r>
      <w:r w:rsidR="004C3361">
        <w:rPr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Название реф препарата"/>
          <w:tag w:val="Название реф препарата"/>
          <w:id w:val="1217010297"/>
          <w:placeholder>
            <w:docPart w:val="5043B2A39D134E469899B014D321B5F4"/>
          </w:placeholder>
          <w:text/>
        </w:sdtPr>
        <w:sdtContent>
          <w:r w:rsidR="00086C97" w:rsidRPr="00805304">
            <w:rPr>
              <w:highlight w:val="green"/>
            </w:rPr>
            <w:t>[реф название преапарата]</w:t>
          </w:r>
        </w:sdtContent>
      </w:sdt>
      <w:r w:rsidR="004C3361">
        <w:rPr>
          <w:color w:val="000000" w:themeColor="text1"/>
          <w:highlight w:val="yellow"/>
        </w:rPr>
        <w:fldChar w:fldCharType="end"/>
      </w:r>
      <w:r w:rsidRPr="00723DFA">
        <w:rPr>
          <w:color w:val="000000" w:themeColor="text1"/>
          <w:lang w:eastAsia="ru-RU"/>
        </w:rPr>
        <w:t xml:space="preserve"> </w:t>
      </w:r>
      <w:r w:rsidR="004C3361">
        <w:rPr>
          <w:color w:val="000000" w:themeColor="text1"/>
          <w:lang w:eastAsia="ru-RU"/>
        </w:rPr>
        <w:t>(</w:t>
      </w:r>
      <w:r w:rsidR="004C3361">
        <w:rPr>
          <w:color w:val="000000" w:themeColor="text1"/>
          <w:lang w:val="en-US" w:eastAsia="ru-RU"/>
        </w:rPr>
        <w:t>R</w:t>
      </w:r>
      <w:r w:rsidR="004C3361">
        <w:rPr>
          <w:color w:val="000000" w:themeColor="text1"/>
          <w:lang w:eastAsia="ru-RU"/>
        </w:rPr>
        <w:t xml:space="preserve">) </w:t>
      </w:r>
      <w:r w:rsidRPr="00723DFA">
        <w:rPr>
          <w:color w:val="000000" w:themeColor="text1"/>
          <w:lang w:eastAsia="ru-RU"/>
        </w:rPr>
        <w:t xml:space="preserve">и </w:t>
      </w:r>
      <w:r w:rsidR="004C3361">
        <w:rPr>
          <w:color w:val="000000" w:themeColor="text1"/>
          <w:highlight w:val="yellow"/>
          <w:lang w:eastAsia="ru-RU"/>
        </w:rPr>
        <w:fldChar w:fldCharType="begin"/>
      </w:r>
      <w:r w:rsidR="004C3361">
        <w:rPr>
          <w:color w:val="000000" w:themeColor="text1"/>
          <w:lang w:eastAsia="ru-RU"/>
        </w:rPr>
        <w:instrText xml:space="preserve"> REF nca_cmax_mean_test \h </w:instrText>
      </w:r>
      <w:r w:rsidR="004C3361">
        <w:rPr>
          <w:color w:val="000000" w:themeColor="text1"/>
          <w:highlight w:val="yellow"/>
          <w:lang w:eastAsia="ru-RU"/>
        </w:rPr>
      </w:r>
      <w:r w:rsidR="004C3361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Cmax Mean Test"/>
          <w:tag w:val="Cmax Mean"/>
          <w:id w:val="-271013407"/>
          <w:placeholder>
            <w:docPart w:val="CBB7EF8052AC426ABC16E911958521CE"/>
          </w:placeholder>
          <w:text/>
        </w:sdtPr>
        <w:sdtContent>
          <w:r w:rsidR="00086C97">
            <w:t>ххxx</w:t>
          </w:r>
        </w:sdtContent>
      </w:sdt>
      <w:r w:rsidR="004C3361">
        <w:rPr>
          <w:color w:val="000000" w:themeColor="text1"/>
          <w:highlight w:val="yellow"/>
          <w:lang w:eastAsia="ru-RU"/>
        </w:rPr>
        <w:fldChar w:fldCharType="end"/>
      </w:r>
      <w:r w:rsidRPr="00723DFA">
        <w:rPr>
          <w:color w:val="000000" w:themeColor="text1"/>
          <w:lang w:eastAsia="ru-RU"/>
        </w:rPr>
        <w:t>±</w:t>
      </w:r>
      <w:r w:rsidR="004C3361">
        <w:rPr>
          <w:color w:val="000000" w:themeColor="text1"/>
          <w:highlight w:val="yellow"/>
          <w:lang w:eastAsia="ru-RU"/>
        </w:rPr>
        <w:fldChar w:fldCharType="begin"/>
      </w:r>
      <w:r w:rsidR="004C3361">
        <w:rPr>
          <w:color w:val="000000" w:themeColor="text1"/>
          <w:lang w:eastAsia="ru-RU"/>
        </w:rPr>
        <w:instrText xml:space="preserve"> REF nca_cmax_sd_test \h </w:instrText>
      </w:r>
      <w:r w:rsidR="004C3361">
        <w:rPr>
          <w:color w:val="000000" w:themeColor="text1"/>
          <w:highlight w:val="yellow"/>
          <w:lang w:eastAsia="ru-RU"/>
        </w:rPr>
      </w:r>
      <w:r w:rsidR="004C3361">
        <w:rPr>
          <w:color w:val="000000" w:themeColor="text1"/>
          <w:highlight w:val="yellow"/>
          <w:lang w:eastAsia="ru-RU"/>
        </w:rPr>
        <w:fldChar w:fldCharType="separate"/>
      </w:r>
      <w:sdt>
        <w:sdtPr>
          <w:alias w:val="Cmax SD Test"/>
          <w:tag w:val="Cmax SD"/>
          <w:id w:val="760726985"/>
          <w:placeholder>
            <w:docPart w:val="4F220BB7D45741FFA64C7BD8541074EF"/>
          </w:placeholder>
          <w:text/>
        </w:sdtPr>
        <w:sdtContent>
          <w:r w:rsidR="00086C97">
            <w:t>ххxx</w:t>
          </w:r>
        </w:sdtContent>
      </w:sdt>
      <w:r w:rsidR="004C3361">
        <w:rPr>
          <w:color w:val="000000" w:themeColor="text1"/>
          <w:highlight w:val="yellow"/>
          <w:lang w:eastAsia="ru-RU"/>
        </w:rPr>
        <w:fldChar w:fldCharType="end"/>
      </w:r>
      <w:r w:rsidR="004C3361" w:rsidRPr="004C3361">
        <w:rPr>
          <w:color w:val="000000" w:themeColor="text1"/>
          <w:lang w:eastAsia="ru-RU"/>
        </w:rPr>
        <w:t xml:space="preserve"> </w:t>
      </w:r>
      <w:r w:rsidR="00AF21B0">
        <w:rPr>
          <w:color w:val="000000" w:themeColor="text1"/>
          <w:lang w:eastAsia="ru-RU"/>
        </w:rPr>
        <w:t>мкг/мл</w:t>
      </w:r>
      <w:r w:rsidRPr="00723DFA">
        <w:rPr>
          <w:color w:val="000000" w:themeColor="text1"/>
          <w:lang w:eastAsia="ru-RU"/>
        </w:rPr>
        <w:t xml:space="preserve"> для препарата </w:t>
      </w:r>
      <w:r w:rsidR="004C3361">
        <w:rPr>
          <w:color w:val="000000" w:themeColor="text1"/>
          <w:highlight w:val="yellow"/>
        </w:rPr>
        <w:fldChar w:fldCharType="begin"/>
      </w:r>
      <w:r w:rsidR="004C3361">
        <w:rPr>
          <w:color w:val="000000" w:themeColor="text1"/>
          <w:lang w:eastAsia="ru-RU"/>
        </w:rPr>
        <w:instrText xml:space="preserve"> REF Тест_название_преп \h </w:instrText>
      </w:r>
      <w:r w:rsidR="004C3361">
        <w:rPr>
          <w:color w:val="000000" w:themeColor="text1"/>
          <w:highlight w:val="yellow"/>
        </w:rPr>
      </w:r>
      <w:r w:rsidR="004C3361">
        <w:rPr>
          <w:color w:val="000000" w:themeColor="text1"/>
          <w:highlight w:val="yellow"/>
        </w:rPr>
        <w:fldChar w:fldCharType="separate"/>
      </w:r>
      <w:sdt>
        <w:sdtPr>
          <w:rPr>
            <w:highlight w:val="green"/>
          </w:rPr>
          <w:alias w:val="Название тест препарата "/>
          <w:tag w:val="Название тест препарата "/>
          <w:id w:val="-1260065972"/>
          <w:placeholder>
            <w:docPart w:val="61016EB5DBEF4851826F88F57335929D"/>
          </w:placeholder>
          <w:text/>
        </w:sdtPr>
        <w:sdtContent>
          <w:r w:rsidR="00086C97" w:rsidRPr="00805304">
            <w:rPr>
              <w:highlight w:val="green"/>
            </w:rPr>
            <w:t>[тест название препарата]</w:t>
          </w:r>
        </w:sdtContent>
      </w:sdt>
      <w:r w:rsidR="004C3361">
        <w:rPr>
          <w:color w:val="000000" w:themeColor="text1"/>
          <w:highlight w:val="yellow"/>
        </w:rPr>
        <w:fldChar w:fldCharType="end"/>
      </w:r>
      <w:r w:rsidR="004C3361" w:rsidRPr="004C3361">
        <w:rPr>
          <w:color w:val="000000" w:themeColor="text1"/>
        </w:rPr>
        <w:t xml:space="preserve"> (</w:t>
      </w:r>
      <w:r w:rsidR="004C3361">
        <w:rPr>
          <w:color w:val="000000" w:themeColor="text1"/>
          <w:lang w:val="en-US"/>
        </w:rPr>
        <w:t>T</w:t>
      </w:r>
      <w:r w:rsidR="004C3361" w:rsidRPr="004C3361">
        <w:rPr>
          <w:color w:val="000000" w:themeColor="text1"/>
        </w:rPr>
        <w:t>)</w:t>
      </w:r>
      <w:r w:rsidRPr="00723DFA">
        <w:rPr>
          <w:color w:val="000000" w:themeColor="text1"/>
          <w:lang w:eastAsia="ru-RU"/>
        </w:rPr>
        <w:t>.</w:t>
      </w:r>
    </w:p>
    <w:p w14:paraId="71C5D3A4" w14:textId="77777777" w:rsidR="00DB0279" w:rsidRPr="00723DFA" w:rsidRDefault="00DB0279" w:rsidP="008F7F01">
      <w:pPr>
        <w:pStyle w:val="2"/>
      </w:pPr>
      <w:bookmarkStart w:id="473" w:name="_Toc473209949"/>
      <w:bookmarkStart w:id="474" w:name="_Toc473210356"/>
      <w:bookmarkStart w:id="475" w:name="_Toc498009735"/>
      <w:bookmarkStart w:id="476" w:name="_Toc88048099"/>
      <w:r w:rsidRPr="00723DFA">
        <w:t>Нежелательные явления</w:t>
      </w:r>
      <w:bookmarkEnd w:id="473"/>
      <w:bookmarkEnd w:id="474"/>
      <w:bookmarkEnd w:id="475"/>
      <w:bookmarkEnd w:id="476"/>
    </w:p>
    <w:p w14:paraId="4D551F5B" w14:textId="77777777" w:rsidR="00DB0279" w:rsidRPr="00723DFA" w:rsidRDefault="00DB0279" w:rsidP="00663DF4">
      <w:pPr>
        <w:pStyle w:val="3"/>
      </w:pPr>
      <w:bookmarkStart w:id="477" w:name="_Toc473209950"/>
      <w:bookmarkStart w:id="478" w:name="_Toc473210357"/>
      <w:bookmarkStart w:id="479" w:name="_Toc498009736"/>
      <w:bookmarkStart w:id="480" w:name="_Toc88048100"/>
      <w:r w:rsidRPr="00723DFA">
        <w:t>Резюме по нежелательным явлениям</w:t>
      </w:r>
      <w:bookmarkEnd w:id="477"/>
      <w:bookmarkEnd w:id="478"/>
      <w:bookmarkEnd w:id="479"/>
      <w:bookmarkEnd w:id="480"/>
    </w:p>
    <w:p w14:paraId="55A0CBBC" w14:textId="77777777" w:rsidR="00761B5E" w:rsidRPr="00717DB4" w:rsidRDefault="00EB1581" w:rsidP="00EB1581">
      <w:pPr>
        <w:rPr>
          <w:color w:val="000000" w:themeColor="text1"/>
        </w:rPr>
      </w:pPr>
      <w:r w:rsidRPr="00723DFA">
        <w:rPr>
          <w:color w:val="000000" w:themeColor="text1"/>
        </w:rPr>
        <w:t xml:space="preserve">В ходе исследования было зарегистрировано </w:t>
      </w:r>
      <w:r w:rsidR="00761B5E" w:rsidRPr="00761B5E">
        <w:rPr>
          <w:color w:val="000000" w:themeColor="text1"/>
          <w:highlight w:val="yellow"/>
        </w:rPr>
        <w:t>[]</w:t>
      </w:r>
      <w:r w:rsidRPr="00723DFA">
        <w:rPr>
          <w:color w:val="000000" w:themeColor="text1"/>
        </w:rPr>
        <w:t xml:space="preserve"> нежелательных явлений у </w:t>
      </w:r>
      <w:r w:rsidR="00761B5E" w:rsidRPr="00761B5E">
        <w:rPr>
          <w:color w:val="000000" w:themeColor="text1"/>
          <w:highlight w:val="yellow"/>
        </w:rPr>
        <w:t>[]</w:t>
      </w:r>
      <w:r w:rsidR="00761B5E">
        <w:rPr>
          <w:color w:val="000000" w:themeColor="text1"/>
        </w:rPr>
        <w:t xml:space="preserve"> здоровых добровольцев. В</w:t>
      </w:r>
      <w:r w:rsidRPr="00723DFA">
        <w:rPr>
          <w:color w:val="000000" w:themeColor="text1"/>
        </w:rPr>
        <w:t>ыявленные нежелательны</w:t>
      </w:r>
      <w:r w:rsidR="00663D05" w:rsidRPr="00723DFA">
        <w:rPr>
          <w:color w:val="000000" w:themeColor="text1"/>
        </w:rPr>
        <w:t xml:space="preserve">е явления имели </w:t>
      </w:r>
      <w:r w:rsidR="00761B5E" w:rsidRPr="00761B5E">
        <w:rPr>
          <w:color w:val="000000" w:themeColor="text1"/>
          <w:highlight w:val="yellow"/>
        </w:rPr>
        <w:t>[]</w:t>
      </w:r>
      <w:r w:rsidR="00663D05" w:rsidRPr="00723DFA">
        <w:rPr>
          <w:color w:val="000000" w:themeColor="text1"/>
        </w:rPr>
        <w:t xml:space="preserve"> степень тяжести</w:t>
      </w:r>
      <w:r w:rsidRPr="00723DFA">
        <w:rPr>
          <w:color w:val="000000" w:themeColor="text1"/>
        </w:rPr>
        <w:t xml:space="preserve"> и </w:t>
      </w:r>
      <w:r w:rsidR="00761B5E" w:rsidRPr="00742AE6">
        <w:rPr>
          <w:color w:val="000000" w:themeColor="text1"/>
          <w:highlight w:val="yellow"/>
        </w:rPr>
        <w:t>[</w:t>
      </w:r>
      <w:r w:rsidRPr="00742AE6">
        <w:rPr>
          <w:color w:val="000000" w:themeColor="text1"/>
          <w:highlight w:val="yellow"/>
        </w:rPr>
        <w:t>не</w:t>
      </w:r>
      <w:r w:rsidR="00761B5E" w:rsidRPr="00742AE6">
        <w:rPr>
          <w:color w:val="000000" w:themeColor="text1"/>
          <w:highlight w:val="yellow"/>
        </w:rPr>
        <w:t>]</w:t>
      </w:r>
      <w:r w:rsidRPr="00723DFA">
        <w:rPr>
          <w:color w:val="000000" w:themeColor="text1"/>
        </w:rPr>
        <w:t xml:space="preserve"> являлись серьезными НЯ. Связь с приемом препарата была классифицирована как </w:t>
      </w:r>
      <w:r w:rsidR="00761B5E" w:rsidRPr="00717DB4">
        <w:rPr>
          <w:color w:val="000000" w:themeColor="text1"/>
          <w:highlight w:val="yellow"/>
        </w:rPr>
        <w:t>[]</w:t>
      </w:r>
      <w:r w:rsidRPr="00723DFA">
        <w:rPr>
          <w:color w:val="000000" w:themeColor="text1"/>
        </w:rPr>
        <w:t>.</w:t>
      </w:r>
      <w:r w:rsidR="00723DFA" w:rsidRPr="00723DFA">
        <w:rPr>
          <w:color w:val="000000" w:themeColor="text1"/>
        </w:rPr>
        <w:t xml:space="preserve"> </w:t>
      </w:r>
    </w:p>
    <w:p w14:paraId="14B4D7CC" w14:textId="77777777" w:rsidR="00EB1581" w:rsidRPr="00717DB4" w:rsidRDefault="00723DFA" w:rsidP="00761B5E">
      <w:pPr>
        <w:rPr>
          <w:color w:val="000000" w:themeColor="text1"/>
        </w:rPr>
      </w:pPr>
      <w:r w:rsidRPr="00723DFA">
        <w:rPr>
          <w:color w:val="000000" w:themeColor="text1"/>
        </w:rPr>
        <w:t xml:space="preserve">Основными НЯ были: </w:t>
      </w:r>
      <w:r w:rsidR="00742AE6" w:rsidRPr="00742AE6">
        <w:rPr>
          <w:color w:val="000000" w:themeColor="text1"/>
          <w:highlight w:val="yellow"/>
        </w:rPr>
        <w:t>[]</w:t>
      </w:r>
      <w:r w:rsidRPr="00723DFA">
        <w:rPr>
          <w:color w:val="000000" w:themeColor="text1"/>
        </w:rPr>
        <w:t xml:space="preserve"> (</w:t>
      </w:r>
      <w:r w:rsidR="00742AE6" w:rsidRPr="00742AE6">
        <w:rPr>
          <w:color w:val="000000" w:themeColor="text1"/>
          <w:highlight w:val="yellow"/>
        </w:rPr>
        <w:t>[]</w:t>
      </w:r>
      <w:r w:rsidRPr="00723DFA">
        <w:rPr>
          <w:color w:val="000000" w:themeColor="text1"/>
        </w:rPr>
        <w:t xml:space="preserve"> случая), </w:t>
      </w:r>
      <w:r w:rsidR="00742AE6" w:rsidRPr="00742AE6">
        <w:rPr>
          <w:color w:val="000000" w:themeColor="text1"/>
          <w:highlight w:val="yellow"/>
        </w:rPr>
        <w:t>[]</w:t>
      </w:r>
      <w:r w:rsidR="00EB1581" w:rsidRPr="00723DFA">
        <w:rPr>
          <w:color w:val="000000" w:themeColor="text1"/>
        </w:rPr>
        <w:t xml:space="preserve"> (</w:t>
      </w:r>
      <w:r w:rsidR="00742AE6" w:rsidRPr="00742AE6">
        <w:rPr>
          <w:color w:val="000000" w:themeColor="text1"/>
          <w:highlight w:val="yellow"/>
        </w:rPr>
        <w:t>[]</w:t>
      </w:r>
      <w:r w:rsidR="00EB1581" w:rsidRPr="00723DFA">
        <w:rPr>
          <w:color w:val="000000" w:themeColor="text1"/>
        </w:rPr>
        <w:t xml:space="preserve"> случая),</w:t>
      </w:r>
      <w:r w:rsidR="00742AE6" w:rsidRPr="00742AE6">
        <w:rPr>
          <w:color w:val="000000" w:themeColor="text1"/>
        </w:rPr>
        <w:t xml:space="preserve"> </w:t>
      </w:r>
      <w:r w:rsidR="00742AE6" w:rsidRPr="00742AE6">
        <w:rPr>
          <w:color w:val="000000" w:themeColor="text1"/>
          <w:highlight w:val="yellow"/>
        </w:rPr>
        <w:t>..</w:t>
      </w:r>
      <w:r w:rsidR="00EB1581" w:rsidRPr="00742AE6">
        <w:rPr>
          <w:color w:val="000000" w:themeColor="text1"/>
          <w:highlight w:val="yellow"/>
        </w:rPr>
        <w:t>.</w:t>
      </w:r>
      <w:r w:rsidR="00A44D85" w:rsidRPr="00723DFA">
        <w:rPr>
          <w:color w:val="000000" w:themeColor="text1"/>
        </w:rPr>
        <w:t xml:space="preserve"> </w:t>
      </w:r>
      <w:r w:rsidR="00A44D85" w:rsidRPr="00742AE6">
        <w:rPr>
          <w:color w:val="000000" w:themeColor="text1"/>
          <w:highlight w:val="yellow"/>
        </w:rPr>
        <w:t>Ни один случай НЯ не потребовал медицинского вмешательства и/или назначения лекарственной терапии.</w:t>
      </w:r>
    </w:p>
    <w:p w14:paraId="78C7612E" w14:textId="77777777" w:rsidR="00DB0279" w:rsidRPr="00723DFA" w:rsidRDefault="00DB0279" w:rsidP="00663DF4">
      <w:pPr>
        <w:pStyle w:val="3"/>
      </w:pPr>
      <w:bookmarkStart w:id="481" w:name="_Toc473209951"/>
      <w:bookmarkStart w:id="482" w:name="_Toc473210358"/>
      <w:bookmarkStart w:id="483" w:name="_Toc498009737"/>
      <w:bookmarkStart w:id="484" w:name="_Toc88048101"/>
      <w:r w:rsidRPr="00723DFA">
        <w:t>Данные нежелательных явлений</w:t>
      </w:r>
      <w:bookmarkEnd w:id="481"/>
      <w:bookmarkEnd w:id="482"/>
      <w:bookmarkEnd w:id="483"/>
      <w:bookmarkEnd w:id="484"/>
    </w:p>
    <w:p w14:paraId="13E82B22" w14:textId="77777777" w:rsidR="003F296F" w:rsidRPr="00723DFA" w:rsidRDefault="00742AE6" w:rsidP="003F296F">
      <w:pPr>
        <w:rPr>
          <w:color w:val="000000" w:themeColor="text1"/>
          <w:lang w:eastAsia="ru-RU"/>
        </w:rPr>
      </w:pPr>
      <w:r w:rsidRPr="00742AE6">
        <w:rPr>
          <w:color w:val="000000" w:themeColor="text1"/>
          <w:highlight w:val="yellow"/>
          <w:lang w:eastAsia="ru-RU"/>
        </w:rPr>
        <w:t>В</w:t>
      </w:r>
      <w:r w:rsidR="003F296F" w:rsidRPr="00742AE6">
        <w:rPr>
          <w:color w:val="000000" w:themeColor="text1"/>
          <w:highlight w:val="yellow"/>
          <w:lang w:eastAsia="ru-RU"/>
        </w:rPr>
        <w:t xml:space="preserve">ыявленные НЯ являлись отклонениями лабораторных </w:t>
      </w:r>
      <w:r w:rsidR="00663D05" w:rsidRPr="00742AE6">
        <w:rPr>
          <w:color w:val="000000" w:themeColor="text1"/>
          <w:highlight w:val="yellow"/>
          <w:lang w:eastAsia="ru-RU"/>
        </w:rPr>
        <w:t>показателей</w:t>
      </w:r>
      <w:r w:rsidR="003F296F" w:rsidRPr="00742AE6">
        <w:rPr>
          <w:color w:val="000000" w:themeColor="text1"/>
          <w:highlight w:val="yellow"/>
          <w:lang w:eastAsia="ru-RU"/>
        </w:rPr>
        <w:t xml:space="preserve"> от нормы, не представляли угрозы для здоровья и жизни добровольц</w:t>
      </w:r>
      <w:r w:rsidR="0032755B" w:rsidRPr="00742AE6">
        <w:rPr>
          <w:color w:val="000000" w:themeColor="text1"/>
          <w:highlight w:val="yellow"/>
          <w:lang w:eastAsia="ru-RU"/>
        </w:rPr>
        <w:t>ев</w:t>
      </w:r>
      <w:r w:rsidR="003F296F" w:rsidRPr="00742AE6">
        <w:rPr>
          <w:color w:val="000000" w:themeColor="text1"/>
          <w:highlight w:val="yellow"/>
          <w:lang w:eastAsia="ru-RU"/>
        </w:rPr>
        <w:t>, завершились самостоятельно и не потребовали медицинского вмешательства.</w:t>
      </w:r>
      <w:r w:rsidR="007E68E3" w:rsidRPr="00723DFA">
        <w:rPr>
          <w:color w:val="000000" w:themeColor="text1"/>
          <w:lang w:eastAsia="ru-RU"/>
        </w:rPr>
        <w:t xml:space="preserve"> </w:t>
      </w:r>
      <w:r w:rsidR="00FF73A3" w:rsidRPr="00723DFA">
        <w:rPr>
          <w:color w:val="000000" w:themeColor="text1"/>
          <w:lang w:eastAsia="ru-RU"/>
        </w:rPr>
        <w:t>Подробные с</w:t>
      </w:r>
      <w:r w:rsidR="007E68E3" w:rsidRPr="00723DFA">
        <w:rPr>
          <w:color w:val="000000" w:themeColor="text1"/>
          <w:lang w:eastAsia="ru-RU"/>
        </w:rPr>
        <w:t>ведения о</w:t>
      </w:r>
      <w:r w:rsidR="00007762">
        <w:rPr>
          <w:color w:val="000000" w:themeColor="text1"/>
          <w:lang w:eastAsia="ru-RU"/>
        </w:rPr>
        <w:t>бо</w:t>
      </w:r>
      <w:r w:rsidR="007E68E3" w:rsidRPr="00723DFA">
        <w:rPr>
          <w:color w:val="000000" w:themeColor="text1"/>
          <w:lang w:eastAsia="ru-RU"/>
        </w:rPr>
        <w:t xml:space="preserve"> всех НЯ представлены в разделе </w:t>
      </w:r>
      <w:r w:rsidR="007E68E3" w:rsidRPr="00723DFA">
        <w:rPr>
          <w:color w:val="000000" w:themeColor="text1"/>
          <w:lang w:eastAsia="ru-RU"/>
        </w:rPr>
        <w:fldChar w:fldCharType="begin"/>
      </w:r>
      <w:r w:rsidR="007E68E3" w:rsidRPr="00723DFA">
        <w:rPr>
          <w:color w:val="000000" w:themeColor="text1"/>
          <w:lang w:eastAsia="ru-RU"/>
        </w:rPr>
        <w:instrText xml:space="preserve"> REF _Ref455511074 \r \h </w:instrText>
      </w:r>
      <w:r w:rsidR="007E68E3" w:rsidRPr="00723DFA">
        <w:rPr>
          <w:color w:val="000000" w:themeColor="text1"/>
          <w:lang w:eastAsia="ru-RU"/>
        </w:rPr>
      </w:r>
      <w:r w:rsidR="007E68E3" w:rsidRPr="00723DFA">
        <w:rPr>
          <w:color w:val="000000" w:themeColor="text1"/>
          <w:lang w:eastAsia="ru-RU"/>
        </w:rPr>
        <w:fldChar w:fldCharType="separate"/>
      </w:r>
      <w:r w:rsidR="00086C97">
        <w:rPr>
          <w:color w:val="000000" w:themeColor="text1"/>
          <w:lang w:eastAsia="ru-RU"/>
        </w:rPr>
        <w:t>12.2.4</w:t>
      </w:r>
      <w:r w:rsidR="007E68E3" w:rsidRPr="00723DFA">
        <w:rPr>
          <w:color w:val="000000" w:themeColor="text1"/>
          <w:lang w:eastAsia="ru-RU"/>
        </w:rPr>
        <w:fldChar w:fldCharType="end"/>
      </w:r>
      <w:r w:rsidR="007E68E3" w:rsidRPr="00723DFA">
        <w:rPr>
          <w:color w:val="000000" w:themeColor="text1"/>
          <w:lang w:eastAsia="ru-RU"/>
        </w:rPr>
        <w:t xml:space="preserve"> – «</w:t>
      </w:r>
      <w:r w:rsidR="007E68E3" w:rsidRPr="00723DFA">
        <w:rPr>
          <w:color w:val="000000" w:themeColor="text1"/>
          <w:lang w:eastAsia="ru-RU"/>
        </w:rPr>
        <w:fldChar w:fldCharType="begin"/>
      </w:r>
      <w:r w:rsidR="007E68E3" w:rsidRPr="00723DFA">
        <w:rPr>
          <w:color w:val="000000" w:themeColor="text1"/>
          <w:lang w:eastAsia="ru-RU"/>
        </w:rPr>
        <w:instrText xml:space="preserve"> REF _Ref455511074 \h </w:instrText>
      </w:r>
      <w:r w:rsidR="007E68E3" w:rsidRPr="00723DFA">
        <w:rPr>
          <w:color w:val="000000" w:themeColor="text1"/>
          <w:lang w:eastAsia="ru-RU"/>
        </w:rPr>
      </w:r>
      <w:r w:rsidR="007E68E3" w:rsidRPr="00723DFA">
        <w:rPr>
          <w:color w:val="000000" w:themeColor="text1"/>
          <w:lang w:eastAsia="ru-RU"/>
        </w:rPr>
        <w:fldChar w:fldCharType="separate"/>
      </w:r>
      <w:r w:rsidR="00086C97" w:rsidRPr="00311C1A">
        <w:t>Перечень нежелательных явлений по каждому добровольцу</w:t>
      </w:r>
      <w:r w:rsidR="007E68E3" w:rsidRPr="00723DFA">
        <w:rPr>
          <w:color w:val="000000" w:themeColor="text1"/>
          <w:lang w:eastAsia="ru-RU"/>
        </w:rPr>
        <w:fldChar w:fldCharType="end"/>
      </w:r>
      <w:r w:rsidR="007E68E3" w:rsidRPr="00723DFA">
        <w:rPr>
          <w:color w:val="000000" w:themeColor="text1"/>
          <w:lang w:eastAsia="ru-RU"/>
        </w:rPr>
        <w:t>».</w:t>
      </w:r>
    </w:p>
    <w:p w14:paraId="4CCB6FEC" w14:textId="77777777" w:rsidR="003F296F" w:rsidRPr="00174DE4" w:rsidRDefault="003F296F" w:rsidP="003F296F">
      <w:pPr>
        <w:rPr>
          <w:color w:val="000000" w:themeColor="text1"/>
          <w:lang w:eastAsia="ru-RU"/>
        </w:rPr>
      </w:pPr>
      <w:r w:rsidRPr="00742AE6">
        <w:rPr>
          <w:color w:val="000000" w:themeColor="text1"/>
          <w:highlight w:val="yellow"/>
          <w:lang w:eastAsia="ru-RU"/>
        </w:rPr>
        <w:t xml:space="preserve">В ходе всего исследования не было отмечено клинически значимых изменений в измеряемых показателях, таких как артериальное давление, частота сердечных сокращений, частота дыхательных движений и температура </w:t>
      </w:r>
      <w:r w:rsidR="007E68E3" w:rsidRPr="00742AE6">
        <w:rPr>
          <w:color w:val="000000" w:themeColor="text1"/>
          <w:highlight w:val="yellow"/>
          <w:lang w:eastAsia="ru-RU"/>
        </w:rPr>
        <w:t>тела</w:t>
      </w:r>
      <w:r w:rsidRPr="00742AE6">
        <w:rPr>
          <w:color w:val="000000" w:themeColor="text1"/>
          <w:highlight w:val="yellow"/>
          <w:lang w:eastAsia="ru-RU"/>
        </w:rPr>
        <w:t>.</w:t>
      </w:r>
    </w:p>
    <w:p w14:paraId="33918FE5" w14:textId="77777777" w:rsidR="00DD5B38" w:rsidRPr="00723DFA" w:rsidRDefault="00DB0279" w:rsidP="00663DF4">
      <w:pPr>
        <w:pStyle w:val="3"/>
      </w:pPr>
      <w:bookmarkStart w:id="485" w:name="_Toc473209952"/>
      <w:bookmarkStart w:id="486" w:name="_Toc473210359"/>
      <w:bookmarkStart w:id="487" w:name="_Toc498009738"/>
      <w:bookmarkStart w:id="488" w:name="_Toc88048102"/>
      <w:r w:rsidRPr="00723DFA">
        <w:lastRenderedPageBreak/>
        <w:t>Анализ нежелательных явлений</w:t>
      </w:r>
      <w:bookmarkEnd w:id="485"/>
      <w:bookmarkEnd w:id="486"/>
      <w:bookmarkEnd w:id="487"/>
      <w:bookmarkEnd w:id="488"/>
    </w:p>
    <w:p w14:paraId="724A11E4" w14:textId="77777777" w:rsidR="00FF73A3" w:rsidRPr="004D7D11" w:rsidRDefault="00FF73A3" w:rsidP="00FF73A3">
      <w:pPr>
        <w:rPr>
          <w:rFonts w:cs="Arial"/>
          <w:color w:val="000000" w:themeColor="text1"/>
        </w:rPr>
      </w:pPr>
      <w:r w:rsidRPr="004D7D11">
        <w:rPr>
          <w:rFonts w:cs="Arial"/>
          <w:color w:val="000000" w:themeColor="text1"/>
        </w:rPr>
        <w:t>Статистический анализ нежелательных явлений был проведен с помощью точного критерия Фишера. Был проведен анализ возникновения НЯ по группам, а также по доле добровольце</w:t>
      </w:r>
      <w:r w:rsidR="00C04928" w:rsidRPr="004D7D11">
        <w:rPr>
          <w:rFonts w:cs="Arial"/>
          <w:color w:val="000000" w:themeColor="text1"/>
        </w:rPr>
        <w:t>в</w:t>
      </w:r>
      <w:r w:rsidRPr="004D7D11">
        <w:rPr>
          <w:rFonts w:cs="Arial"/>
          <w:color w:val="000000" w:themeColor="text1"/>
        </w:rPr>
        <w:t xml:space="preserve"> с выявленным</w:t>
      </w:r>
      <w:r w:rsidR="00C04928" w:rsidRPr="004D7D11">
        <w:rPr>
          <w:rFonts w:cs="Arial"/>
          <w:color w:val="000000" w:themeColor="text1"/>
        </w:rPr>
        <w:t>и</w:t>
      </w:r>
      <w:r w:rsidRPr="004D7D11">
        <w:rPr>
          <w:rFonts w:cs="Arial"/>
          <w:color w:val="000000" w:themeColor="text1"/>
        </w:rPr>
        <w:t xml:space="preserve"> НЯ.</w:t>
      </w:r>
    </w:p>
    <w:p w14:paraId="1E9D3F88" w14:textId="77777777" w:rsidR="00742AE6" w:rsidRPr="004D7D11" w:rsidRDefault="00742AE6" w:rsidP="00742AE6">
      <w:pPr>
        <w:pStyle w:val="afff1"/>
        <w:rPr>
          <w:rFonts w:cs="Arial"/>
        </w:rPr>
      </w:pPr>
      <w:bookmarkStart w:id="489" w:name="_Toc88048170"/>
      <w:r w:rsidRPr="004D7D11">
        <w:rPr>
          <w:rFonts w:cs="Arial"/>
        </w:rPr>
        <w:t xml:space="preserve">Табл. </w:t>
      </w:r>
      <w:r w:rsidR="003C414A" w:rsidRPr="004D7D11">
        <w:rPr>
          <w:rFonts w:cs="Arial"/>
        </w:rPr>
        <w:fldChar w:fldCharType="begin"/>
      </w:r>
      <w:r w:rsidR="003C414A" w:rsidRPr="004D7D11">
        <w:rPr>
          <w:rFonts w:cs="Arial"/>
        </w:rPr>
        <w:instrText xml:space="preserve"> SEQ Таблица \* ARABIC </w:instrText>
      </w:r>
      <w:r w:rsidR="003C414A" w:rsidRPr="004D7D11">
        <w:rPr>
          <w:rFonts w:cs="Arial"/>
        </w:rPr>
        <w:fldChar w:fldCharType="separate"/>
      </w:r>
      <w:r w:rsidR="00086C97">
        <w:rPr>
          <w:rFonts w:cs="Arial"/>
          <w:noProof/>
        </w:rPr>
        <w:t>17</w:t>
      </w:r>
      <w:r w:rsidR="003C414A" w:rsidRPr="004D7D11">
        <w:rPr>
          <w:rFonts w:cs="Arial"/>
          <w:noProof/>
        </w:rPr>
        <w:fldChar w:fldCharType="end"/>
      </w:r>
      <w:r w:rsidRPr="004D7D11">
        <w:rPr>
          <w:rFonts w:cs="Arial"/>
        </w:rPr>
        <w:t xml:space="preserve"> </w:t>
      </w:r>
      <w:r w:rsidRPr="004D7D11">
        <w:rPr>
          <w:rFonts w:cs="Arial"/>
          <w:color w:val="000000" w:themeColor="text1"/>
        </w:rPr>
        <w:t>Анализ нежелательных явлений</w:t>
      </w:r>
      <w:bookmarkEnd w:id="489"/>
    </w:p>
    <w:p w14:paraId="119B06DF" w14:textId="77777777" w:rsidR="000E0E02" w:rsidRPr="004D7D11" w:rsidRDefault="000E0E02" w:rsidP="00DD5B38">
      <w:pPr>
        <w:ind w:firstLine="0"/>
        <w:rPr>
          <w:rFonts w:cs="Arial"/>
          <w:b/>
          <w:bCs/>
          <w:color w:val="000000" w:themeColor="text1"/>
          <w:sz w:val="20"/>
          <w:szCs w:val="20"/>
        </w:rPr>
      </w:pPr>
    </w:p>
    <w:p w14:paraId="036350EA" w14:textId="77777777" w:rsidR="00EB1581" w:rsidRDefault="00EB1581" w:rsidP="00DD5B38">
      <w:pPr>
        <w:ind w:firstLine="0"/>
        <w:rPr>
          <w:rFonts w:ascii="Times New Roman" w:eastAsia="TimesNewRoman" w:hAnsi="Times New Roman" w:cs="Times New Roman"/>
          <w:color w:val="000000" w:themeColor="text1"/>
          <w:sz w:val="20"/>
          <w:szCs w:val="20"/>
          <w:lang w:eastAsia="ru-RU"/>
        </w:rPr>
      </w:pPr>
      <w:r w:rsidRPr="004D7D11">
        <w:rPr>
          <w:rFonts w:cs="Arial"/>
          <w:b/>
          <w:bCs/>
          <w:color w:val="000000" w:themeColor="text1"/>
          <w:sz w:val="20"/>
          <w:szCs w:val="20"/>
        </w:rPr>
        <w:t>*</w:t>
      </w:r>
      <w:r w:rsidR="00723DFA" w:rsidRPr="004D7D11">
        <w:rPr>
          <w:rFonts w:cs="Arial"/>
          <w:b/>
          <w:bCs/>
          <w:color w:val="000000" w:themeColor="text1"/>
          <w:sz w:val="20"/>
          <w:szCs w:val="20"/>
        </w:rPr>
        <w:t xml:space="preserve"> </w:t>
      </w:r>
      <w:r w:rsidRPr="004D7D11">
        <w:rPr>
          <w:rFonts w:eastAsia="TimesNewRoman" w:cs="Arial"/>
          <w:color w:val="000000" w:themeColor="text1"/>
          <w:sz w:val="20"/>
          <w:szCs w:val="20"/>
          <w:lang w:eastAsia="ru-RU"/>
        </w:rPr>
        <w:t>Статистическая значимость различий оценена с помощью</w:t>
      </w:r>
      <w:r w:rsidR="00742AE6" w:rsidRPr="004D7D11">
        <w:rPr>
          <w:rFonts w:eastAsia="TimesNewRoman" w:cs="Arial"/>
          <w:color w:val="000000" w:themeColor="text1"/>
          <w:sz w:val="20"/>
          <w:szCs w:val="20"/>
          <w:lang w:eastAsia="ru-RU"/>
        </w:rPr>
        <w:t xml:space="preserve"> </w:t>
      </w:r>
      <w:r w:rsidR="00742AE6" w:rsidRPr="004D7D11">
        <w:rPr>
          <w:rFonts w:eastAsia="TimesNewRoman" w:cs="Arial"/>
          <w:color w:val="000000" w:themeColor="text1"/>
          <w:sz w:val="20"/>
          <w:szCs w:val="20"/>
          <w:highlight w:val="yellow"/>
          <w:lang w:eastAsia="ru-RU"/>
        </w:rPr>
        <w:t>точного критерия Фишера</w:t>
      </w:r>
    </w:p>
    <w:p w14:paraId="1423C174" w14:textId="77777777" w:rsidR="004D7D11" w:rsidRPr="00742AE6" w:rsidRDefault="004D7D11" w:rsidP="00DD5B38">
      <w:pPr>
        <w:ind w:firstLine="0"/>
        <w:rPr>
          <w:rFonts w:ascii="Times New Roman" w:eastAsia="TimesNewRoman" w:hAnsi="Times New Roman" w:cs="Times New Roman"/>
          <w:color w:val="000000" w:themeColor="text1"/>
          <w:sz w:val="20"/>
          <w:szCs w:val="20"/>
          <w:lang w:eastAsia="ru-RU"/>
        </w:rPr>
      </w:pPr>
    </w:p>
    <w:p w14:paraId="3AC14B91" w14:textId="77777777" w:rsidR="00EB1581" w:rsidRPr="007214F3" w:rsidRDefault="00EB1581" w:rsidP="00EB1581">
      <w:pPr>
        <w:rPr>
          <w:color w:val="FF0000"/>
        </w:rPr>
      </w:pPr>
    </w:p>
    <w:p w14:paraId="247CDE02" w14:textId="77777777" w:rsidR="00196D73" w:rsidRPr="007214F3" w:rsidRDefault="00196D73" w:rsidP="00196D73">
      <w:pPr>
        <w:ind w:firstLine="0"/>
        <w:rPr>
          <w:color w:val="FF0000"/>
        </w:rPr>
        <w:sectPr w:rsidR="00196D73" w:rsidRPr="007214F3" w:rsidSect="007114F2">
          <w:pgSz w:w="11907" w:h="16839" w:code="9"/>
          <w:pgMar w:top="1134" w:right="850" w:bottom="1134" w:left="1701" w:header="720" w:footer="720" w:gutter="0"/>
          <w:cols w:space="720"/>
          <w:docGrid w:linePitch="326"/>
        </w:sectPr>
      </w:pPr>
    </w:p>
    <w:p w14:paraId="655DAE84" w14:textId="77777777" w:rsidR="00DB0279" w:rsidRPr="00311C1A" w:rsidRDefault="00DB0279" w:rsidP="00663DF4">
      <w:pPr>
        <w:pStyle w:val="3"/>
      </w:pPr>
      <w:bookmarkStart w:id="490" w:name="_Ref455511074"/>
      <w:bookmarkStart w:id="491" w:name="_Toc473209953"/>
      <w:bookmarkStart w:id="492" w:name="_Toc473210360"/>
      <w:bookmarkStart w:id="493" w:name="_Toc498009739"/>
      <w:bookmarkStart w:id="494" w:name="_Toc88048103"/>
      <w:r w:rsidRPr="00311C1A">
        <w:lastRenderedPageBreak/>
        <w:t xml:space="preserve">Перечень нежелательных явлений по каждому </w:t>
      </w:r>
      <w:r w:rsidR="00321210" w:rsidRPr="00311C1A">
        <w:t>добровольц</w:t>
      </w:r>
      <w:r w:rsidRPr="00311C1A">
        <w:t>у</w:t>
      </w:r>
      <w:bookmarkEnd w:id="490"/>
      <w:bookmarkEnd w:id="491"/>
      <w:bookmarkEnd w:id="492"/>
      <w:bookmarkEnd w:id="493"/>
      <w:bookmarkEnd w:id="494"/>
    </w:p>
    <w:p w14:paraId="55FCFC35" w14:textId="77777777" w:rsidR="00742AE6" w:rsidRDefault="00742AE6" w:rsidP="00742AE6">
      <w:pPr>
        <w:pStyle w:val="afff1"/>
      </w:pPr>
      <w:bookmarkStart w:id="495" w:name="_Toc88048171"/>
      <w:r>
        <w:t>Табл</w:t>
      </w:r>
      <w:r w:rsidRPr="00742AE6">
        <w:t>.</w:t>
      </w:r>
      <w:r>
        <w:t xml:space="preserve"> </w:t>
      </w:r>
      <w:fldSimple w:instr=" SEQ Таблица \* ARABIC ">
        <w:r w:rsidR="00086C97">
          <w:rPr>
            <w:noProof/>
          </w:rPr>
          <w:t>18</w:t>
        </w:r>
      </w:fldSimple>
      <w:r w:rsidRPr="00742AE6">
        <w:t xml:space="preserve"> </w:t>
      </w:r>
      <w:r w:rsidRPr="00311C1A">
        <w:rPr>
          <w:color w:val="000000" w:themeColor="text1"/>
        </w:rPr>
        <w:t>Характеристика НЯ и описание исходов НЯ по каждому добровольцу</w:t>
      </w:r>
      <w:bookmarkEnd w:id="495"/>
    </w:p>
    <w:p w14:paraId="65645990" w14:textId="77777777" w:rsidR="000E0E02" w:rsidRDefault="000E0E02" w:rsidP="00D011D0">
      <w:pPr>
        <w:pStyle w:val="aff3"/>
        <w:rPr>
          <w:color w:val="000000" w:themeColor="text1"/>
          <w:lang w:val="ru-RU"/>
        </w:rPr>
      </w:pPr>
    </w:p>
    <w:p w14:paraId="55CCE11F" w14:textId="77777777" w:rsidR="000E0E02" w:rsidRDefault="000E0E02" w:rsidP="00D011D0">
      <w:pPr>
        <w:pStyle w:val="aff3"/>
        <w:rPr>
          <w:color w:val="000000" w:themeColor="text1"/>
          <w:lang w:val="ru-RU"/>
        </w:rPr>
      </w:pPr>
    </w:p>
    <w:p w14:paraId="2FE54D1C" w14:textId="77777777" w:rsidR="000E0E02" w:rsidRDefault="000E0E02" w:rsidP="00D011D0">
      <w:pPr>
        <w:pStyle w:val="aff3"/>
        <w:rPr>
          <w:color w:val="000000" w:themeColor="text1"/>
          <w:lang w:val="ru-RU"/>
        </w:rPr>
      </w:pPr>
    </w:p>
    <w:p w14:paraId="0ACC05C4" w14:textId="77777777" w:rsidR="00D011D0" w:rsidRPr="00D011D0" w:rsidRDefault="00D011D0" w:rsidP="00D011D0">
      <w:pPr>
        <w:pStyle w:val="aff3"/>
        <w:rPr>
          <w:color w:val="000000" w:themeColor="text1"/>
          <w:lang w:val="ru-RU"/>
        </w:rPr>
      </w:pPr>
      <w:r w:rsidRPr="00723DFA">
        <w:rPr>
          <w:color w:val="000000" w:themeColor="text1"/>
        </w:rPr>
        <w:t>R</w:t>
      </w:r>
      <w:r w:rsidRPr="00D011D0">
        <w:rPr>
          <w:color w:val="000000" w:themeColor="text1"/>
          <w:lang w:val="ru-RU"/>
        </w:rPr>
        <w:t xml:space="preserve"> – </w:t>
      </w:r>
      <w:r>
        <w:rPr>
          <w:color w:val="000000" w:themeColor="text1"/>
        </w:rPr>
        <w:fldChar w:fldCharType="begin"/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  <w:instrText>REF</w:instrText>
      </w:r>
      <w:r w:rsidRPr="00D011D0">
        <w:rPr>
          <w:color w:val="000000" w:themeColor="text1"/>
          <w:lang w:val="ru-RU"/>
        </w:rPr>
        <w:instrText xml:space="preserve"> Реф_название_преп \</w:instrText>
      </w:r>
      <w:r>
        <w:rPr>
          <w:color w:val="000000" w:themeColor="text1"/>
        </w:rPr>
        <w:instrText>h</w:instrText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Название реф препарата"/>
          <w:tag w:val="Название реф препарата"/>
          <w:id w:val="-2039961383"/>
          <w:placeholder>
            <w:docPart w:val="61AD8A2479FB4E17AB65CA170889A85E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название преапарата]</w:t>
          </w:r>
        </w:sdtContent>
      </w:sdt>
      <w:r>
        <w:rPr>
          <w:color w:val="000000" w:themeColor="text1"/>
        </w:rPr>
        <w:fldChar w:fldCharType="end"/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</w:rPr>
        <w:fldChar w:fldCharType="begin"/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  <w:instrText>REF</w:instrText>
      </w:r>
      <w:r w:rsidRPr="00D011D0">
        <w:rPr>
          <w:color w:val="000000" w:themeColor="text1"/>
          <w:lang w:val="ru-RU"/>
        </w:rPr>
        <w:instrText xml:space="preserve"> Реф_лек_форма \</w:instrText>
      </w:r>
      <w:r>
        <w:rPr>
          <w:color w:val="000000" w:themeColor="text1"/>
        </w:rPr>
        <w:instrText>h</w:instrText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Лек форма реф"/>
          <w:tag w:val="Лек форма реф"/>
          <w:id w:val="-2132846082"/>
          <w:placeholder>
            <w:docPart w:val="64A9D8ED0FAE4FDCB3D4AC718B87BCEF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лек форма]</w:t>
          </w:r>
        </w:sdtContent>
      </w:sdt>
      <w:r>
        <w:rPr>
          <w:color w:val="000000" w:themeColor="text1"/>
        </w:rPr>
        <w:fldChar w:fldCharType="end"/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</w:rPr>
        <w:fldChar w:fldCharType="begin"/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  <w:instrText>REF</w:instrText>
      </w:r>
      <w:r w:rsidRPr="00D011D0">
        <w:rPr>
          <w:color w:val="000000" w:themeColor="text1"/>
          <w:lang w:val="ru-RU"/>
        </w:rPr>
        <w:instrText xml:space="preserve"> Реф_доза \</w:instrText>
      </w:r>
      <w:r>
        <w:rPr>
          <w:color w:val="000000" w:themeColor="text1"/>
        </w:rPr>
        <w:instrText>h</w:instrText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Доза реф"/>
          <w:tag w:val="Доза реф"/>
          <w:id w:val="-1203546969"/>
          <w:placeholder>
            <w:docPart w:val="CFA25B6EA7084A00946584FDE8FD5057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доза]</w:t>
          </w:r>
        </w:sdtContent>
      </w:sdt>
      <w:r>
        <w:rPr>
          <w:color w:val="000000" w:themeColor="text1"/>
        </w:rPr>
        <w:fldChar w:fldCharType="end"/>
      </w:r>
      <w:r>
        <w:rPr>
          <w:color w:val="000000" w:themeColor="text1"/>
          <w:lang w:val="ru-RU"/>
        </w:rPr>
        <w:t xml:space="preserve"> (</w:t>
      </w:r>
      <w:r>
        <w:rPr>
          <w:color w:val="000000" w:themeColor="text1"/>
        </w:rPr>
        <w:fldChar w:fldCharType="begin"/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  <w:instrText>REF</w:instrText>
      </w:r>
      <w:r w:rsidRPr="00D011D0">
        <w:rPr>
          <w:color w:val="000000" w:themeColor="text1"/>
          <w:lang w:val="ru-RU"/>
        </w:rPr>
        <w:instrText xml:space="preserve"> Реф_производитель \</w:instrText>
      </w:r>
      <w:r>
        <w:rPr>
          <w:color w:val="000000" w:themeColor="text1"/>
        </w:rPr>
        <w:instrText>h</w:instrText>
      </w:r>
      <w:r w:rsidRPr="00D011D0">
        <w:rPr>
          <w:color w:val="000000" w:themeColor="text1"/>
          <w:lang w:val="ru-RU"/>
        </w:rPr>
        <w:instrText xml:space="preserve">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sdt>
        <w:sdtPr>
          <w:rPr>
            <w:highlight w:val="green"/>
            <w:lang w:val="ru-RU"/>
          </w:rPr>
          <w:alias w:val="Производитель реф"/>
          <w:tag w:val="Производитель реф"/>
          <w:id w:val="-812256224"/>
          <w:placeholder>
            <w:docPart w:val="24861AA1DCC4438188B833A40DF8301A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[реф производитель]</w:t>
          </w:r>
        </w:sdtContent>
      </w:sdt>
      <w:r>
        <w:rPr>
          <w:color w:val="000000" w:themeColor="text1"/>
        </w:rPr>
        <w:fldChar w:fldCharType="end"/>
      </w:r>
      <w:r>
        <w:rPr>
          <w:color w:val="000000" w:themeColor="text1"/>
          <w:lang w:val="ru-RU"/>
        </w:rPr>
        <w:t>)</w:t>
      </w:r>
    </w:p>
    <w:p w14:paraId="5005D478" w14:textId="77777777" w:rsidR="00D011D0" w:rsidRPr="00D011D0" w:rsidRDefault="00D011D0" w:rsidP="00D011D0">
      <w:pPr>
        <w:pStyle w:val="aff3"/>
        <w:rPr>
          <w:color w:val="000000" w:themeColor="text1"/>
          <w:lang w:val="ru-RU"/>
        </w:rPr>
      </w:pPr>
      <w:r w:rsidRPr="00723DFA">
        <w:rPr>
          <w:color w:val="000000" w:themeColor="text1"/>
        </w:rPr>
        <w:t>T</w:t>
      </w:r>
      <w:r w:rsidRPr="00D011D0">
        <w:rPr>
          <w:color w:val="000000" w:themeColor="text1"/>
          <w:lang w:val="ru-RU"/>
        </w:rPr>
        <w:t xml:space="preserve"> – </w:t>
      </w:r>
      <w:r>
        <w:rPr>
          <w:color w:val="000000" w:themeColor="text1"/>
          <w:lang w:val="ru-RU"/>
        </w:rPr>
        <w:fldChar w:fldCharType="begin"/>
      </w:r>
      <w:r>
        <w:rPr>
          <w:color w:val="000000" w:themeColor="text1"/>
          <w:lang w:val="ru-RU"/>
        </w:rPr>
        <w:instrText xml:space="preserve"> REF Тест_название_преп \h </w:instrTex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Название тест препарата "/>
          <w:tag w:val="Название тест препарата "/>
          <w:id w:val="1321698698"/>
          <w:placeholder>
            <w:docPart w:val="20B606F65478469DA753BE298D9EDB49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название препарата]</w:t>
          </w:r>
        </w:sdtContent>
      </w:sdt>
      <w:r>
        <w:rPr>
          <w:color w:val="000000" w:themeColor="text1"/>
          <w:lang w:val="ru-RU"/>
        </w:rPr>
        <w:fldChar w:fldCharType="end"/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fldChar w:fldCharType="begin"/>
      </w:r>
      <w:r>
        <w:rPr>
          <w:color w:val="000000" w:themeColor="text1"/>
          <w:lang w:val="ru-RU"/>
        </w:rPr>
        <w:instrText xml:space="preserve"> REF Тест_лек_форма \h </w:instrTex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Лек форма тест"/>
          <w:tag w:val="Лек форма тест"/>
          <w:id w:val="1894225852"/>
          <w:placeholder>
            <w:docPart w:val="296090955403464F96C30532A7DB0D42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лек форма]</w:t>
          </w:r>
        </w:sdtContent>
      </w:sdt>
      <w:r>
        <w:rPr>
          <w:color w:val="000000" w:themeColor="text1"/>
          <w:lang w:val="ru-RU"/>
        </w:rPr>
        <w:fldChar w:fldCharType="end"/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fldChar w:fldCharType="begin"/>
      </w:r>
      <w:r>
        <w:rPr>
          <w:color w:val="000000" w:themeColor="text1"/>
          <w:lang w:val="ru-RU"/>
        </w:rPr>
        <w:instrText xml:space="preserve"> REF Тест_доза \h </w:instrTex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Доза тест"/>
          <w:tag w:val="Доза тест"/>
          <w:id w:val="-1997564602"/>
          <w:placeholder>
            <w:docPart w:val="021F388F32154CAEBE3B1DA4B735FBD2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доза]</w:t>
          </w:r>
        </w:sdtContent>
      </w:sdt>
      <w:r>
        <w:rPr>
          <w:color w:val="000000" w:themeColor="text1"/>
          <w:lang w:val="ru-RU"/>
        </w:rPr>
        <w:fldChar w:fldCharType="end"/>
      </w:r>
      <w:r>
        <w:rPr>
          <w:color w:val="000000" w:themeColor="text1"/>
          <w:lang w:val="ru-RU"/>
        </w:rPr>
        <w:t xml:space="preserve"> (</w:t>
      </w:r>
      <w:r>
        <w:rPr>
          <w:color w:val="000000" w:themeColor="text1"/>
          <w:lang w:val="ru-RU"/>
        </w:rPr>
        <w:fldChar w:fldCharType="begin"/>
      </w:r>
      <w:r>
        <w:rPr>
          <w:color w:val="000000" w:themeColor="text1"/>
          <w:lang w:val="ru-RU"/>
        </w:rPr>
        <w:instrText xml:space="preserve"> REF Тест_производитель \h </w:instrTex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  <w:fldChar w:fldCharType="separate"/>
      </w:r>
      <w:sdt>
        <w:sdtPr>
          <w:rPr>
            <w:highlight w:val="green"/>
            <w:lang w:val="ru-RU"/>
          </w:rPr>
          <w:alias w:val="Производитель тест"/>
          <w:tag w:val="Производитель тест"/>
          <w:id w:val="1633753426"/>
          <w:placeholder>
            <w:docPart w:val="B6743EC6C575408E916598E4FD6107A6"/>
          </w:placeholder>
          <w:text/>
        </w:sdtPr>
        <w:sdtContent>
          <w:r w:rsidR="00086C97" w:rsidRPr="00086C97">
            <w:rPr>
              <w:highlight w:val="green"/>
              <w:lang w:val="ru-RU"/>
            </w:rPr>
            <w:t>[тест производитель]</w:t>
          </w:r>
        </w:sdtContent>
      </w:sdt>
      <w:r>
        <w:rPr>
          <w:color w:val="000000" w:themeColor="text1"/>
          <w:lang w:val="ru-RU"/>
        </w:rPr>
        <w:fldChar w:fldCharType="end"/>
      </w:r>
      <w:r>
        <w:rPr>
          <w:color w:val="000000" w:themeColor="text1"/>
          <w:lang w:val="ru-RU"/>
        </w:rPr>
        <w:t>)</w:t>
      </w:r>
    </w:p>
    <w:p w14:paraId="0AB4D624" w14:textId="77777777" w:rsidR="00196D73" w:rsidRPr="00311C1A" w:rsidRDefault="00742AE6" w:rsidP="0015050A">
      <w:pPr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В</w:t>
      </w:r>
      <w:r w:rsidR="001B44F4" w:rsidRPr="00311C1A">
        <w:rPr>
          <w:color w:val="000000" w:themeColor="text1"/>
          <w:lang w:eastAsia="ru-RU"/>
        </w:rPr>
        <w:t>ыявленные НЯ завершились самостоятельно и не потребовали медицинского вмешательства.</w:t>
      </w:r>
    </w:p>
    <w:p w14:paraId="5687CEAF" w14:textId="77777777" w:rsidR="00AF626D" w:rsidRDefault="004B5F00" w:rsidP="0015050A">
      <w:pPr>
        <w:rPr>
          <w:color w:val="000000" w:themeColor="text1"/>
          <w:lang w:eastAsia="ru-RU"/>
        </w:rPr>
      </w:pPr>
      <w:r w:rsidRPr="00311C1A">
        <w:rPr>
          <w:color w:val="000000" w:themeColor="text1"/>
          <w:lang w:eastAsia="ru-RU"/>
        </w:rPr>
        <w:t xml:space="preserve">Для контроля НЯ добровольцам </w:t>
      </w:r>
      <w:r w:rsidR="00742AE6" w:rsidRPr="00742AE6">
        <w:rPr>
          <w:color w:val="000000" w:themeColor="text1"/>
          <w:highlight w:val="yellow"/>
          <w:lang w:eastAsia="ru-RU"/>
        </w:rPr>
        <w:t>[]</w:t>
      </w:r>
      <w:r w:rsidRPr="00311C1A">
        <w:rPr>
          <w:color w:val="000000" w:themeColor="text1"/>
          <w:lang w:eastAsia="ru-RU"/>
        </w:rPr>
        <w:t xml:space="preserve">, </w:t>
      </w:r>
      <w:r w:rsidR="00742AE6" w:rsidRPr="00742AE6">
        <w:rPr>
          <w:color w:val="000000" w:themeColor="text1"/>
          <w:highlight w:val="yellow"/>
          <w:lang w:eastAsia="ru-RU"/>
        </w:rPr>
        <w:t>[]</w:t>
      </w:r>
      <w:r w:rsidRPr="00311C1A">
        <w:rPr>
          <w:color w:val="000000" w:themeColor="text1"/>
          <w:lang w:eastAsia="ru-RU"/>
        </w:rPr>
        <w:t xml:space="preserve">, </w:t>
      </w:r>
      <w:r w:rsidR="00742AE6" w:rsidRPr="00742AE6">
        <w:rPr>
          <w:color w:val="000000" w:themeColor="text1"/>
          <w:highlight w:val="yellow"/>
          <w:lang w:eastAsia="ru-RU"/>
        </w:rPr>
        <w:t>…</w:t>
      </w:r>
      <w:r w:rsidRPr="00311C1A">
        <w:rPr>
          <w:color w:val="000000" w:themeColor="text1"/>
          <w:lang w:eastAsia="ru-RU"/>
        </w:rPr>
        <w:t xml:space="preserve"> был проведен повторный общий анализ крови. </w:t>
      </w:r>
      <w:r w:rsidRPr="00742AE6">
        <w:rPr>
          <w:color w:val="000000" w:themeColor="text1"/>
          <w:highlight w:val="yellow"/>
          <w:lang w:eastAsia="ru-RU"/>
        </w:rPr>
        <w:t>Результаты</w:t>
      </w:r>
      <w:r w:rsidR="00687B5D" w:rsidRPr="00742AE6">
        <w:rPr>
          <w:color w:val="000000" w:themeColor="text1"/>
          <w:highlight w:val="yellow"/>
          <w:lang w:eastAsia="ru-RU"/>
        </w:rPr>
        <w:t xml:space="preserve"> повторного анализа не показали </w:t>
      </w:r>
      <w:r w:rsidRPr="00742AE6">
        <w:rPr>
          <w:color w:val="000000" w:themeColor="text1"/>
          <w:highlight w:val="yellow"/>
          <w:lang w:eastAsia="ru-RU"/>
        </w:rPr>
        <w:t>каких</w:t>
      </w:r>
      <w:r w:rsidR="00C04928" w:rsidRPr="00742AE6">
        <w:rPr>
          <w:color w:val="000000" w:themeColor="text1"/>
          <w:highlight w:val="yellow"/>
          <w:lang w:eastAsia="ru-RU"/>
        </w:rPr>
        <w:t>-</w:t>
      </w:r>
      <w:r w:rsidRPr="00742AE6">
        <w:rPr>
          <w:color w:val="000000" w:themeColor="text1"/>
          <w:highlight w:val="yellow"/>
          <w:lang w:eastAsia="ru-RU"/>
        </w:rPr>
        <w:t>либо отклонений.</w:t>
      </w:r>
    </w:p>
    <w:p w14:paraId="331104D7" w14:textId="77777777" w:rsidR="00174DE4" w:rsidRPr="004D7D11" w:rsidRDefault="00174DE4" w:rsidP="004D7D11">
      <w:pPr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Добровольцам </w:t>
      </w:r>
      <w:r w:rsidR="00742AE6" w:rsidRPr="00742AE6">
        <w:rPr>
          <w:color w:val="000000" w:themeColor="text1"/>
          <w:highlight w:val="yellow"/>
          <w:lang w:eastAsia="ru-RU"/>
        </w:rPr>
        <w:t>[]</w:t>
      </w:r>
      <w:r w:rsidR="00247742" w:rsidRPr="00247742">
        <w:rPr>
          <w:color w:val="000000" w:themeColor="text1"/>
          <w:lang w:eastAsia="ru-RU"/>
        </w:rPr>
        <w:t xml:space="preserve">, </w:t>
      </w:r>
      <w:r w:rsidR="00742AE6" w:rsidRPr="00742AE6">
        <w:rPr>
          <w:color w:val="000000" w:themeColor="text1"/>
          <w:highlight w:val="yellow"/>
          <w:lang w:eastAsia="ru-RU"/>
        </w:rPr>
        <w:t>[]</w:t>
      </w:r>
      <w:r w:rsidR="00247742" w:rsidRPr="00247742">
        <w:rPr>
          <w:color w:val="000000" w:themeColor="text1"/>
          <w:lang w:eastAsia="ru-RU"/>
        </w:rPr>
        <w:t xml:space="preserve">, </w:t>
      </w:r>
      <w:r w:rsidR="00742AE6" w:rsidRPr="00742AE6">
        <w:rPr>
          <w:color w:val="000000" w:themeColor="text1"/>
          <w:highlight w:val="yellow"/>
          <w:lang w:eastAsia="ru-RU"/>
        </w:rPr>
        <w:t>…</w:t>
      </w:r>
      <w:r w:rsidR="00247742" w:rsidRPr="00247742">
        <w:rPr>
          <w:color w:val="000000" w:themeColor="text1"/>
          <w:lang w:eastAsia="ru-RU"/>
        </w:rPr>
        <w:t xml:space="preserve"> был проведен дополнительный биохимический анализ крови. </w:t>
      </w:r>
      <w:r w:rsidR="00247742" w:rsidRPr="00742AE6">
        <w:rPr>
          <w:color w:val="000000" w:themeColor="text1"/>
          <w:highlight w:val="yellow"/>
          <w:lang w:eastAsia="ru-RU"/>
        </w:rPr>
        <w:t>Результаты повторного анализа не показали каких-либо отклонений.</w:t>
      </w:r>
    </w:p>
    <w:p w14:paraId="2EF369D9" w14:textId="77777777" w:rsidR="00174DE4" w:rsidRPr="007214F3" w:rsidRDefault="00174DE4" w:rsidP="0015050A">
      <w:pPr>
        <w:rPr>
          <w:color w:val="FF0000"/>
          <w:lang w:eastAsia="ru-RU"/>
        </w:rPr>
      </w:pPr>
    </w:p>
    <w:p w14:paraId="4B307715" w14:textId="77777777" w:rsidR="00196D73" w:rsidRPr="007214F3" w:rsidRDefault="00196D73" w:rsidP="001B44F4">
      <w:pPr>
        <w:ind w:firstLine="0"/>
        <w:rPr>
          <w:color w:val="FF0000"/>
        </w:rPr>
        <w:sectPr w:rsidR="00196D73" w:rsidRPr="007214F3" w:rsidSect="007114F2">
          <w:pgSz w:w="16839" w:h="11907" w:orient="landscape" w:code="9"/>
          <w:pgMar w:top="1701" w:right="1134" w:bottom="850" w:left="1134" w:header="720" w:footer="720" w:gutter="0"/>
          <w:cols w:space="720"/>
          <w:docGrid w:linePitch="326"/>
        </w:sectPr>
      </w:pPr>
    </w:p>
    <w:p w14:paraId="1D5544E3" w14:textId="77777777" w:rsidR="00456414" w:rsidRPr="00311C1A" w:rsidRDefault="00456414" w:rsidP="00663DF4">
      <w:pPr>
        <w:pStyle w:val="3"/>
      </w:pPr>
      <w:bookmarkStart w:id="496" w:name="_Toc473209954"/>
      <w:bookmarkStart w:id="497" w:name="_Toc473210361"/>
      <w:bookmarkStart w:id="498" w:name="_Toc498009740"/>
      <w:bookmarkStart w:id="499" w:name="_Toc88048104"/>
      <w:r w:rsidRPr="00311C1A">
        <w:lastRenderedPageBreak/>
        <w:t>Сопутствующая терапия</w:t>
      </w:r>
      <w:bookmarkEnd w:id="496"/>
      <w:bookmarkEnd w:id="497"/>
      <w:bookmarkEnd w:id="498"/>
      <w:bookmarkEnd w:id="499"/>
    </w:p>
    <w:p w14:paraId="6B406D49" w14:textId="77777777" w:rsidR="00456414" w:rsidRPr="00311C1A" w:rsidRDefault="00456414" w:rsidP="00456414">
      <w:pPr>
        <w:rPr>
          <w:color w:val="000000" w:themeColor="text1"/>
        </w:rPr>
      </w:pPr>
      <w:r w:rsidRPr="007C3164">
        <w:rPr>
          <w:color w:val="000000" w:themeColor="text1"/>
          <w:highlight w:val="yellow"/>
        </w:rPr>
        <w:t>В ходе исследовани</w:t>
      </w:r>
      <w:r w:rsidR="00C04928" w:rsidRPr="007C3164">
        <w:rPr>
          <w:color w:val="000000" w:themeColor="text1"/>
          <w:highlight w:val="yellow"/>
        </w:rPr>
        <w:t>я</w:t>
      </w:r>
      <w:r w:rsidRPr="007C3164">
        <w:rPr>
          <w:color w:val="000000" w:themeColor="text1"/>
          <w:highlight w:val="yellow"/>
        </w:rPr>
        <w:t xml:space="preserve"> не возникло ни одного случая необходимости назначения медикаментозной терапии. Также не было зарегистрировано отклонений от протокола связанных с применением лекарственных препаратов.</w:t>
      </w:r>
    </w:p>
    <w:p w14:paraId="21AD8BE6" w14:textId="77777777" w:rsidR="00DB0279" w:rsidRPr="00311C1A" w:rsidRDefault="00DB0279" w:rsidP="008F7F01">
      <w:pPr>
        <w:pStyle w:val="2"/>
      </w:pPr>
      <w:bookmarkStart w:id="500" w:name="_Toc473209955"/>
      <w:bookmarkStart w:id="501" w:name="_Toc473210362"/>
      <w:bookmarkStart w:id="502" w:name="_Toc498009741"/>
      <w:bookmarkStart w:id="503" w:name="_Toc88048105"/>
      <w:r w:rsidRPr="00311C1A">
        <w:t>Летальные исходы, прочие серьезные нежелательные явления и другие значимые нежелательные явления</w:t>
      </w:r>
      <w:bookmarkEnd w:id="500"/>
      <w:bookmarkEnd w:id="501"/>
      <w:bookmarkEnd w:id="502"/>
      <w:bookmarkEnd w:id="503"/>
    </w:p>
    <w:p w14:paraId="19DCAC22" w14:textId="77777777" w:rsidR="00456414" w:rsidRPr="00311C1A" w:rsidRDefault="00456414" w:rsidP="00663DF4">
      <w:pPr>
        <w:pStyle w:val="3"/>
      </w:pPr>
      <w:bookmarkStart w:id="504" w:name="_Toc473209956"/>
      <w:bookmarkStart w:id="505" w:name="_Toc473210363"/>
      <w:bookmarkStart w:id="506" w:name="_Toc498009742"/>
      <w:bookmarkStart w:id="507" w:name="_Toc88048106"/>
      <w:r w:rsidRPr="00311C1A">
        <w:t>Смертельные случаи</w:t>
      </w:r>
      <w:bookmarkEnd w:id="504"/>
      <w:bookmarkEnd w:id="505"/>
      <w:bookmarkEnd w:id="506"/>
      <w:bookmarkEnd w:id="507"/>
    </w:p>
    <w:p w14:paraId="41C442F5" w14:textId="77777777" w:rsidR="001B44F4" w:rsidRPr="00311C1A" w:rsidRDefault="00456414" w:rsidP="001B44F4">
      <w:pPr>
        <w:rPr>
          <w:color w:val="000000" w:themeColor="text1"/>
        </w:rPr>
      </w:pPr>
      <w:r w:rsidRPr="007C3164">
        <w:rPr>
          <w:color w:val="000000" w:themeColor="text1"/>
          <w:highlight w:val="yellow"/>
        </w:rPr>
        <w:t>Во время исследования смертельные случаи отсутствовали.</w:t>
      </w:r>
    </w:p>
    <w:p w14:paraId="21498A19" w14:textId="77777777" w:rsidR="00456414" w:rsidRPr="00311C1A" w:rsidRDefault="00456414" w:rsidP="00663DF4">
      <w:pPr>
        <w:pStyle w:val="3"/>
      </w:pPr>
      <w:bookmarkStart w:id="508" w:name="_Toc473209957"/>
      <w:bookmarkStart w:id="509" w:name="_Toc473210364"/>
      <w:bookmarkStart w:id="510" w:name="_Toc498009743"/>
      <w:bookmarkStart w:id="511" w:name="_Toc88048107"/>
      <w:r w:rsidRPr="00311C1A">
        <w:t>Другие серьезные нежелательные явления</w:t>
      </w:r>
      <w:bookmarkEnd w:id="508"/>
      <w:bookmarkEnd w:id="509"/>
      <w:bookmarkEnd w:id="510"/>
      <w:bookmarkEnd w:id="511"/>
    </w:p>
    <w:p w14:paraId="1D439370" w14:textId="77777777" w:rsidR="00456414" w:rsidRPr="00311C1A" w:rsidRDefault="00456414" w:rsidP="00456414">
      <w:pPr>
        <w:rPr>
          <w:color w:val="000000" w:themeColor="text1"/>
        </w:rPr>
      </w:pPr>
      <w:r w:rsidRPr="007C3164">
        <w:rPr>
          <w:color w:val="000000" w:themeColor="text1"/>
          <w:highlight w:val="yellow"/>
        </w:rPr>
        <w:t>Серьезных нежелательных явлений в ходе исследование не произошло.</w:t>
      </w:r>
    </w:p>
    <w:p w14:paraId="447BE590" w14:textId="77777777" w:rsidR="00456414" w:rsidRPr="00311C1A" w:rsidRDefault="00456414" w:rsidP="00663DF4">
      <w:pPr>
        <w:pStyle w:val="3"/>
      </w:pPr>
      <w:bookmarkStart w:id="512" w:name="_Toc473209958"/>
      <w:bookmarkStart w:id="513" w:name="_Toc473210365"/>
      <w:bookmarkStart w:id="514" w:name="_Toc498009744"/>
      <w:bookmarkStart w:id="515" w:name="_Toc88048108"/>
      <w:r w:rsidRPr="00311C1A">
        <w:t>Другие значимые нежелательные явления</w:t>
      </w:r>
      <w:bookmarkEnd w:id="512"/>
      <w:bookmarkEnd w:id="513"/>
      <w:bookmarkEnd w:id="514"/>
      <w:bookmarkEnd w:id="515"/>
    </w:p>
    <w:p w14:paraId="60228FCA" w14:textId="77777777" w:rsidR="00456414" w:rsidRPr="00311C1A" w:rsidRDefault="00456414" w:rsidP="00456414">
      <w:pPr>
        <w:rPr>
          <w:color w:val="000000" w:themeColor="text1"/>
        </w:rPr>
      </w:pPr>
      <w:r w:rsidRPr="007C3164">
        <w:rPr>
          <w:color w:val="000000" w:themeColor="text1"/>
          <w:highlight w:val="yellow"/>
        </w:rPr>
        <w:t>В течение настоящего исследования отсутствовали другие серьезные нежелательные явления.</w:t>
      </w:r>
    </w:p>
    <w:p w14:paraId="28F3275A" w14:textId="77777777" w:rsidR="0015050A" w:rsidRPr="00311C1A" w:rsidRDefault="00F300B5" w:rsidP="008F7F01">
      <w:pPr>
        <w:pStyle w:val="2"/>
      </w:pPr>
      <w:bookmarkStart w:id="516" w:name="_Toc473209959"/>
      <w:bookmarkStart w:id="517" w:name="_Toc473210366"/>
      <w:bookmarkStart w:id="518" w:name="_Toc498009745"/>
      <w:bookmarkStart w:id="519" w:name="_Toc88048109"/>
      <w:r w:rsidRPr="00311C1A">
        <w:t>Оценка лабораторных показателей</w:t>
      </w:r>
      <w:bookmarkEnd w:id="516"/>
      <w:bookmarkEnd w:id="517"/>
      <w:bookmarkEnd w:id="518"/>
      <w:bookmarkEnd w:id="519"/>
    </w:p>
    <w:p w14:paraId="133981E9" w14:textId="77777777" w:rsidR="00F300B5" w:rsidRPr="00311C1A" w:rsidRDefault="00F300B5" w:rsidP="00663DF4">
      <w:pPr>
        <w:pStyle w:val="3"/>
      </w:pPr>
      <w:bookmarkStart w:id="520" w:name="_Toc473209960"/>
      <w:bookmarkStart w:id="521" w:name="_Toc473210367"/>
      <w:bookmarkStart w:id="522" w:name="_Toc498009746"/>
      <w:bookmarkStart w:id="523" w:name="_Toc88048110"/>
      <w:r w:rsidRPr="00311C1A">
        <w:t>Перечень индивидуальных лабораторных данных</w:t>
      </w:r>
      <w:bookmarkEnd w:id="520"/>
      <w:bookmarkEnd w:id="521"/>
      <w:bookmarkEnd w:id="522"/>
      <w:bookmarkEnd w:id="523"/>
    </w:p>
    <w:p w14:paraId="203995CC" w14:textId="77777777" w:rsidR="0015050A" w:rsidRPr="00311C1A" w:rsidRDefault="00A44D85" w:rsidP="0015050A">
      <w:pPr>
        <w:rPr>
          <w:color w:val="000000" w:themeColor="text1"/>
        </w:rPr>
      </w:pPr>
      <w:r w:rsidRPr="00311C1A">
        <w:rPr>
          <w:color w:val="000000" w:themeColor="text1"/>
        </w:rPr>
        <w:t>В соответствии с протоколом исследования проводились</w:t>
      </w:r>
      <w:r w:rsidR="0015050A" w:rsidRPr="00311C1A">
        <w:rPr>
          <w:color w:val="000000" w:themeColor="text1"/>
        </w:rPr>
        <w:t xml:space="preserve"> </w:t>
      </w:r>
      <w:r w:rsidRPr="00311C1A">
        <w:rPr>
          <w:color w:val="000000" w:themeColor="text1"/>
        </w:rPr>
        <w:t xml:space="preserve">следующие </w:t>
      </w:r>
      <w:r w:rsidR="00D06901">
        <w:rPr>
          <w:color w:val="000000" w:themeColor="text1"/>
        </w:rPr>
        <w:t xml:space="preserve">лабораторные обследования: </w:t>
      </w:r>
      <w:r w:rsidR="00D06901" w:rsidRPr="007C3164">
        <w:rPr>
          <w:color w:val="000000" w:themeColor="text1"/>
          <w:highlight w:val="yellow"/>
        </w:rPr>
        <w:t>клинический</w:t>
      </w:r>
      <w:r w:rsidR="0015050A" w:rsidRPr="007C3164">
        <w:rPr>
          <w:color w:val="000000" w:themeColor="text1"/>
          <w:highlight w:val="yellow"/>
        </w:rPr>
        <w:t xml:space="preserve"> ан</w:t>
      </w:r>
      <w:r w:rsidRPr="007C3164">
        <w:rPr>
          <w:color w:val="000000" w:themeColor="text1"/>
          <w:highlight w:val="yellow"/>
        </w:rPr>
        <w:t>ализ</w:t>
      </w:r>
      <w:r w:rsidR="0015050A" w:rsidRPr="007C3164">
        <w:rPr>
          <w:color w:val="000000" w:themeColor="text1"/>
          <w:highlight w:val="yellow"/>
        </w:rPr>
        <w:t xml:space="preserve"> крови, </w:t>
      </w:r>
      <w:r w:rsidRPr="007C3164">
        <w:rPr>
          <w:color w:val="000000" w:themeColor="text1"/>
          <w:highlight w:val="yellow"/>
        </w:rPr>
        <w:t>биохим</w:t>
      </w:r>
      <w:r w:rsidR="00311C1A" w:rsidRPr="007C3164">
        <w:rPr>
          <w:color w:val="000000" w:themeColor="text1"/>
          <w:highlight w:val="yellow"/>
        </w:rPr>
        <w:t>ический анализ крови</w:t>
      </w:r>
      <w:r w:rsidRPr="007C3164">
        <w:rPr>
          <w:color w:val="000000" w:themeColor="text1"/>
          <w:highlight w:val="yellow"/>
        </w:rPr>
        <w:t xml:space="preserve">, </w:t>
      </w:r>
      <w:r w:rsidR="00D06901" w:rsidRPr="007C3164">
        <w:rPr>
          <w:color w:val="000000" w:themeColor="text1"/>
          <w:highlight w:val="yellow"/>
        </w:rPr>
        <w:t xml:space="preserve">общий </w:t>
      </w:r>
      <w:r w:rsidRPr="007C3164">
        <w:rPr>
          <w:color w:val="000000" w:themeColor="text1"/>
          <w:highlight w:val="yellow"/>
        </w:rPr>
        <w:t>анализ мочи</w:t>
      </w:r>
      <w:r w:rsidRPr="00311C1A">
        <w:rPr>
          <w:color w:val="000000" w:themeColor="text1"/>
        </w:rPr>
        <w:t>.</w:t>
      </w:r>
    </w:p>
    <w:p w14:paraId="5C3477E4" w14:textId="77777777" w:rsidR="00DB0279" w:rsidRPr="00311C1A" w:rsidRDefault="00F300B5" w:rsidP="008F7F01">
      <w:pPr>
        <w:pStyle w:val="2"/>
      </w:pPr>
      <w:bookmarkStart w:id="524" w:name="_Toc473209961"/>
      <w:bookmarkStart w:id="525" w:name="_Toc473210368"/>
      <w:bookmarkStart w:id="526" w:name="_Toc498009747"/>
      <w:bookmarkStart w:id="527" w:name="_Toc88048111"/>
      <w:r w:rsidRPr="00311C1A">
        <w:t>Жизненно важные показатели</w:t>
      </w:r>
      <w:bookmarkEnd w:id="524"/>
      <w:bookmarkEnd w:id="525"/>
      <w:bookmarkEnd w:id="526"/>
      <w:bookmarkEnd w:id="527"/>
    </w:p>
    <w:p w14:paraId="63E85C4A" w14:textId="77777777" w:rsidR="005D2AD7" w:rsidRPr="00311C1A" w:rsidRDefault="00595F27" w:rsidP="00456414">
      <w:pPr>
        <w:rPr>
          <w:color w:val="000000" w:themeColor="text1"/>
        </w:rPr>
      </w:pPr>
      <w:r w:rsidRPr="00311C1A">
        <w:rPr>
          <w:color w:val="000000" w:themeColor="text1"/>
        </w:rPr>
        <w:t>В соответствии с протоколом в ходе исследования проводилось ф</w:t>
      </w:r>
      <w:r w:rsidR="00456414" w:rsidRPr="00311C1A">
        <w:rPr>
          <w:color w:val="000000" w:themeColor="text1"/>
        </w:rPr>
        <w:t>изикальное обследование и измерение основных показателей жизнедеятельности (артериальное давление, частота сердечных сокращений, частота дыхательных движений и температура тела)</w:t>
      </w:r>
      <w:r w:rsidR="005D2AD7" w:rsidRPr="00311C1A">
        <w:rPr>
          <w:color w:val="000000" w:themeColor="text1"/>
        </w:rPr>
        <w:t>.</w:t>
      </w:r>
    </w:p>
    <w:p w14:paraId="64296363" w14:textId="77777777" w:rsidR="005D2AD7" w:rsidRPr="00311C1A" w:rsidRDefault="005D2AD7" w:rsidP="00456414">
      <w:pPr>
        <w:rPr>
          <w:color w:val="000000" w:themeColor="text1"/>
        </w:rPr>
      </w:pPr>
      <w:r w:rsidRPr="00311C1A">
        <w:rPr>
          <w:color w:val="000000" w:themeColor="text1"/>
        </w:rPr>
        <w:t>Измерение АД, ЧСС, ЧДД и температуры тела проводилось</w:t>
      </w:r>
      <w:r w:rsidRPr="00311C1A">
        <w:rPr>
          <w:bCs/>
          <w:color w:val="000000" w:themeColor="text1"/>
        </w:rPr>
        <w:t xml:space="preserve"> непосредственно перед приемом исследуемых лекарственных препаратов</w:t>
      </w:r>
      <w:r w:rsidR="00595F27" w:rsidRPr="00311C1A">
        <w:rPr>
          <w:color w:val="000000" w:themeColor="text1"/>
        </w:rPr>
        <w:t xml:space="preserve"> и далее через</w:t>
      </w:r>
      <w:r w:rsidRPr="00311C1A">
        <w:rPr>
          <w:color w:val="000000" w:themeColor="text1"/>
        </w:rPr>
        <w:t xml:space="preserve"> </w:t>
      </w:r>
      <w:r w:rsidRPr="00717DB4">
        <w:rPr>
          <w:color w:val="000000" w:themeColor="text1"/>
          <w:highlight w:val="yellow"/>
        </w:rPr>
        <w:t>1,0 ч; 2,0 ч; 4,0 ч; 72,0 ч</w:t>
      </w:r>
      <w:r w:rsidR="00595F27" w:rsidRPr="00311C1A">
        <w:rPr>
          <w:color w:val="000000" w:themeColor="text1"/>
        </w:rPr>
        <w:t xml:space="preserve"> после приема исследуемого препарата (перед отбором пробы крови).</w:t>
      </w:r>
    </w:p>
    <w:p w14:paraId="22D6CB5F" w14:textId="77777777" w:rsidR="00456414" w:rsidRPr="00BE0435" w:rsidRDefault="00456414" w:rsidP="00456414">
      <w:pPr>
        <w:rPr>
          <w:color w:val="000000" w:themeColor="text1"/>
        </w:rPr>
      </w:pPr>
      <w:r w:rsidRPr="00BE0435">
        <w:rPr>
          <w:color w:val="000000" w:themeColor="text1"/>
        </w:rPr>
        <w:t>Во время регистрации основных показателей жизнедеятельности каждого участника</w:t>
      </w:r>
      <w:r w:rsidR="00056EB1" w:rsidRPr="00BE0435">
        <w:rPr>
          <w:color w:val="000000" w:themeColor="text1"/>
        </w:rPr>
        <w:t xml:space="preserve"> спрашивали о его самочувствии.</w:t>
      </w:r>
    </w:p>
    <w:p w14:paraId="2544BF66" w14:textId="77777777" w:rsidR="00456414" w:rsidRPr="00311C1A" w:rsidRDefault="00456414" w:rsidP="00456414">
      <w:pPr>
        <w:rPr>
          <w:color w:val="000000" w:themeColor="text1"/>
        </w:rPr>
      </w:pPr>
      <w:r w:rsidRPr="00BE0435">
        <w:rPr>
          <w:color w:val="000000" w:themeColor="text1"/>
        </w:rPr>
        <w:lastRenderedPageBreak/>
        <w:t xml:space="preserve">В </w:t>
      </w:r>
      <w:r w:rsidR="003F296F" w:rsidRPr="00BE0435">
        <w:rPr>
          <w:color w:val="000000" w:themeColor="text1"/>
        </w:rPr>
        <w:t>ходе</w:t>
      </w:r>
      <w:r w:rsidRPr="00BE0435">
        <w:rPr>
          <w:color w:val="000000" w:themeColor="text1"/>
        </w:rPr>
        <w:t xml:space="preserve"> всего исследования не было отмечено клинически значимых изменений в измеряемых показателях, таких как </w:t>
      </w:r>
      <w:r w:rsidRPr="00311C1A">
        <w:rPr>
          <w:color w:val="000000" w:themeColor="text1"/>
        </w:rPr>
        <w:t xml:space="preserve">артериальное давление, </w:t>
      </w:r>
      <w:r w:rsidR="00056EB1" w:rsidRPr="00311C1A">
        <w:rPr>
          <w:color w:val="000000" w:themeColor="text1"/>
        </w:rPr>
        <w:t>частота сердечных сокращений</w:t>
      </w:r>
      <w:r w:rsidRPr="00311C1A">
        <w:rPr>
          <w:color w:val="000000" w:themeColor="text1"/>
        </w:rPr>
        <w:t xml:space="preserve">, частота дыхательных движений и температура </w:t>
      </w:r>
      <w:r w:rsidR="007E68E3" w:rsidRPr="00311C1A">
        <w:rPr>
          <w:color w:val="000000" w:themeColor="text1"/>
        </w:rPr>
        <w:t>тела</w:t>
      </w:r>
      <w:r w:rsidRPr="00311C1A">
        <w:rPr>
          <w:color w:val="000000" w:themeColor="text1"/>
        </w:rPr>
        <w:t>.</w:t>
      </w:r>
    </w:p>
    <w:p w14:paraId="596F7542" w14:textId="77777777" w:rsidR="00AF626D" w:rsidRPr="00311C1A" w:rsidRDefault="00AF626D" w:rsidP="00456414">
      <w:pPr>
        <w:rPr>
          <w:color w:val="000000" w:themeColor="text1"/>
        </w:rPr>
      </w:pPr>
      <w:r w:rsidRPr="00311C1A">
        <w:rPr>
          <w:color w:val="000000" w:themeColor="text1"/>
        </w:rPr>
        <w:t xml:space="preserve">Регистрация ЭКГ осуществлялась на </w:t>
      </w:r>
      <w:r w:rsidR="00311C1A" w:rsidRPr="00311C1A">
        <w:rPr>
          <w:color w:val="000000" w:themeColor="text1"/>
        </w:rPr>
        <w:t xml:space="preserve">визите </w:t>
      </w:r>
      <w:r w:rsidRPr="00311C1A">
        <w:rPr>
          <w:color w:val="000000" w:themeColor="text1"/>
        </w:rPr>
        <w:t xml:space="preserve">скрининга и через </w:t>
      </w:r>
      <w:r w:rsidRPr="00717DB4">
        <w:rPr>
          <w:color w:val="000000" w:themeColor="text1"/>
          <w:highlight w:val="yellow"/>
        </w:rPr>
        <w:t>4, 24, 48, 72</w:t>
      </w:r>
      <w:r w:rsidRPr="00311C1A">
        <w:rPr>
          <w:color w:val="000000" w:themeColor="text1"/>
        </w:rPr>
        <w:t xml:space="preserve"> часа.</w:t>
      </w:r>
    </w:p>
    <w:p w14:paraId="23F25093" w14:textId="77777777" w:rsidR="00595F27" w:rsidRPr="00311C1A" w:rsidRDefault="00503541" w:rsidP="00456414">
      <w:pPr>
        <w:rPr>
          <w:color w:val="000000" w:themeColor="text1"/>
        </w:rPr>
      </w:pPr>
      <w:r>
        <w:rPr>
          <w:color w:val="000000" w:themeColor="text1"/>
        </w:rPr>
        <w:t>Обобщенные данные физикального осмотра добровольцев представлены</w:t>
      </w:r>
      <w:r w:rsidR="00595F27" w:rsidRPr="00311C1A">
        <w:rPr>
          <w:color w:val="000000" w:themeColor="text1"/>
        </w:rPr>
        <w:t xml:space="preserve"> в</w:t>
      </w:r>
      <w:r w:rsidR="000A0023" w:rsidRPr="000A0023">
        <w:rPr>
          <w:color w:val="000000" w:themeColor="text1"/>
        </w:rPr>
        <w:t xml:space="preserve"> </w:t>
      </w:r>
      <w:r w:rsidR="000A0023">
        <w:rPr>
          <w:color w:val="000000" w:themeColor="text1"/>
        </w:rPr>
        <w:fldChar w:fldCharType="begin"/>
      </w:r>
      <w:r w:rsidR="000A0023">
        <w:rPr>
          <w:color w:val="000000" w:themeColor="text1"/>
        </w:rPr>
        <w:instrText xml:space="preserve"> REF _Ref473207461 \h </w:instrText>
      </w:r>
      <w:r w:rsidR="000A0023">
        <w:rPr>
          <w:color w:val="000000" w:themeColor="text1"/>
        </w:rPr>
      </w:r>
      <w:r w:rsidR="000A0023">
        <w:rPr>
          <w:color w:val="000000" w:themeColor="text1"/>
        </w:rPr>
        <w:fldChar w:fldCharType="separate"/>
      </w:r>
      <w:r w:rsidR="00086C97">
        <w:t>Табл</w:t>
      </w:r>
      <w:r w:rsidR="00086C97" w:rsidRPr="00717DB4">
        <w:t>.</w:t>
      </w:r>
      <w:r w:rsidR="00086C97">
        <w:t xml:space="preserve"> </w:t>
      </w:r>
      <w:r w:rsidR="00086C97">
        <w:rPr>
          <w:noProof/>
        </w:rPr>
        <w:t>19</w:t>
      </w:r>
      <w:r w:rsidR="000A0023">
        <w:rPr>
          <w:color w:val="000000" w:themeColor="text1"/>
        </w:rPr>
        <w:fldChar w:fldCharType="end"/>
      </w:r>
      <w:r w:rsidR="00595F27" w:rsidRPr="00311C1A">
        <w:rPr>
          <w:color w:val="000000" w:themeColor="text1"/>
        </w:rPr>
        <w:t>. Описательная статистика жизненно важных показателей и данных ЭКГ в динамике представлена в</w:t>
      </w:r>
      <w:r w:rsidR="00C06420">
        <w:rPr>
          <w:color w:val="000000" w:themeColor="text1"/>
        </w:rPr>
        <w:t xml:space="preserve"> </w:t>
      </w:r>
      <w:r w:rsidR="000A0023">
        <w:rPr>
          <w:color w:val="000000" w:themeColor="text1"/>
        </w:rPr>
        <w:fldChar w:fldCharType="begin"/>
      </w:r>
      <w:r w:rsidR="000A0023">
        <w:rPr>
          <w:color w:val="000000" w:themeColor="text1"/>
        </w:rPr>
        <w:instrText xml:space="preserve"> REF _Ref473207485 \h </w:instrText>
      </w:r>
      <w:r w:rsidR="000A0023">
        <w:rPr>
          <w:color w:val="000000" w:themeColor="text1"/>
        </w:rPr>
      </w:r>
      <w:r w:rsidR="000A0023">
        <w:rPr>
          <w:color w:val="000000" w:themeColor="text1"/>
        </w:rPr>
        <w:fldChar w:fldCharType="separate"/>
      </w:r>
      <w:r w:rsidR="00086C97">
        <w:t>Табл</w:t>
      </w:r>
      <w:r w:rsidR="00086C97" w:rsidRPr="00E40E62">
        <w:t>.</w:t>
      </w:r>
      <w:r w:rsidR="00086C97">
        <w:t xml:space="preserve"> </w:t>
      </w:r>
      <w:r w:rsidR="00086C97">
        <w:rPr>
          <w:noProof/>
        </w:rPr>
        <w:t>20</w:t>
      </w:r>
      <w:r w:rsidR="000A0023">
        <w:rPr>
          <w:color w:val="000000" w:themeColor="text1"/>
        </w:rPr>
        <w:fldChar w:fldCharType="end"/>
      </w:r>
      <w:r w:rsidR="000A0023" w:rsidRPr="000A0023">
        <w:rPr>
          <w:color w:val="000000" w:themeColor="text1"/>
        </w:rPr>
        <w:t xml:space="preserve"> </w:t>
      </w:r>
      <w:r w:rsidR="00595F27" w:rsidRPr="00311C1A">
        <w:rPr>
          <w:color w:val="000000" w:themeColor="text1"/>
        </w:rPr>
        <w:t>-</w:t>
      </w:r>
      <w:r w:rsidR="000A0023" w:rsidRPr="000A0023">
        <w:rPr>
          <w:color w:val="000000" w:themeColor="text1"/>
        </w:rPr>
        <w:t xml:space="preserve"> </w:t>
      </w:r>
      <w:r w:rsidR="000A0023">
        <w:rPr>
          <w:color w:val="000000" w:themeColor="text1"/>
          <w:lang w:val="en-US"/>
        </w:rPr>
        <w:fldChar w:fldCharType="begin"/>
      </w:r>
      <w:r w:rsidR="000A0023" w:rsidRPr="000A0023">
        <w:rPr>
          <w:color w:val="000000" w:themeColor="text1"/>
        </w:rPr>
        <w:instrText xml:space="preserve"> </w:instrText>
      </w:r>
      <w:r w:rsidR="000A0023">
        <w:rPr>
          <w:color w:val="000000" w:themeColor="text1"/>
          <w:lang w:val="en-US"/>
        </w:rPr>
        <w:instrText>REF</w:instrText>
      </w:r>
      <w:r w:rsidR="000A0023" w:rsidRPr="000A0023">
        <w:rPr>
          <w:color w:val="000000" w:themeColor="text1"/>
        </w:rPr>
        <w:instrText xml:space="preserve"> _</w:instrText>
      </w:r>
      <w:r w:rsidR="000A0023">
        <w:rPr>
          <w:color w:val="000000" w:themeColor="text1"/>
          <w:lang w:val="en-US"/>
        </w:rPr>
        <w:instrText>Ref</w:instrText>
      </w:r>
      <w:r w:rsidR="000A0023" w:rsidRPr="000A0023">
        <w:rPr>
          <w:color w:val="000000" w:themeColor="text1"/>
        </w:rPr>
        <w:instrText>473207502 \</w:instrText>
      </w:r>
      <w:r w:rsidR="000A0023">
        <w:rPr>
          <w:color w:val="000000" w:themeColor="text1"/>
          <w:lang w:val="en-US"/>
        </w:rPr>
        <w:instrText>h</w:instrText>
      </w:r>
      <w:r w:rsidR="000A0023" w:rsidRPr="000A0023">
        <w:rPr>
          <w:color w:val="000000" w:themeColor="text1"/>
        </w:rPr>
        <w:instrText xml:space="preserve"> </w:instrText>
      </w:r>
      <w:r w:rsidR="000A0023">
        <w:rPr>
          <w:color w:val="000000" w:themeColor="text1"/>
          <w:lang w:val="en-US"/>
        </w:rPr>
      </w:r>
      <w:r w:rsidR="000A0023">
        <w:rPr>
          <w:color w:val="000000" w:themeColor="text1"/>
          <w:lang w:val="en-US"/>
        </w:rPr>
        <w:fldChar w:fldCharType="separate"/>
      </w:r>
      <w:r w:rsidR="00086C97">
        <w:t>Табл</w:t>
      </w:r>
      <w:r w:rsidR="00086C97" w:rsidRPr="000A0023">
        <w:t>.</w:t>
      </w:r>
      <w:r w:rsidR="00086C97">
        <w:t xml:space="preserve"> </w:t>
      </w:r>
      <w:r w:rsidR="00086C97">
        <w:rPr>
          <w:noProof/>
        </w:rPr>
        <w:t>30</w:t>
      </w:r>
      <w:r w:rsidR="000A0023">
        <w:rPr>
          <w:color w:val="000000" w:themeColor="text1"/>
          <w:lang w:val="en-US"/>
        </w:rPr>
        <w:fldChar w:fldCharType="end"/>
      </w:r>
      <w:r w:rsidR="00595F27" w:rsidRPr="00311C1A">
        <w:rPr>
          <w:color w:val="000000" w:themeColor="text1"/>
        </w:rPr>
        <w:t xml:space="preserve">. Индивидуальные данные по каждому добровольцу в исследовании представлены в приложении </w:t>
      </w:r>
      <w:r w:rsidR="00C06420">
        <w:rPr>
          <w:color w:val="000000" w:themeColor="text1"/>
        </w:rPr>
        <w:t>16.4.2</w:t>
      </w:r>
      <w:r w:rsidR="002A766E">
        <w:rPr>
          <w:color w:val="000000" w:themeColor="text1"/>
        </w:rPr>
        <w:t xml:space="preserve"> </w:t>
      </w:r>
      <w:r w:rsidR="00595F27" w:rsidRPr="00311C1A">
        <w:rPr>
          <w:color w:val="000000" w:themeColor="text1"/>
        </w:rPr>
        <w:t>- «</w:t>
      </w:r>
      <w:r w:rsidR="00C06420">
        <w:rPr>
          <w:color w:val="000000" w:themeColor="text1"/>
        </w:rPr>
        <w:t>Индивидуальные данные параметров безопасности</w:t>
      </w:r>
      <w:r w:rsidR="00595F27" w:rsidRPr="00311C1A">
        <w:rPr>
          <w:color w:val="000000" w:themeColor="text1"/>
        </w:rPr>
        <w:t>».</w:t>
      </w:r>
    </w:p>
    <w:p w14:paraId="2209EAF3" w14:textId="77777777" w:rsidR="00717DB4" w:rsidRPr="004D7592" w:rsidRDefault="00717DB4" w:rsidP="00717DB4">
      <w:pPr>
        <w:pStyle w:val="afff1"/>
        <w:rPr>
          <w:color w:val="000000" w:themeColor="text1"/>
        </w:rPr>
      </w:pPr>
      <w:bookmarkStart w:id="528" w:name="_Ref473207461"/>
      <w:bookmarkStart w:id="529" w:name="_Toc88048172"/>
      <w:r>
        <w:t>Табл</w:t>
      </w:r>
      <w:r w:rsidRPr="00717DB4">
        <w:t>.</w:t>
      </w:r>
      <w:r>
        <w:t xml:space="preserve"> </w:t>
      </w:r>
      <w:fldSimple w:instr=" SEQ Таблица \* ARABIC ">
        <w:r w:rsidR="00086C97">
          <w:rPr>
            <w:noProof/>
          </w:rPr>
          <w:t>19</w:t>
        </w:r>
      </w:fldSimple>
      <w:bookmarkEnd w:id="528"/>
      <w:r w:rsidRPr="00717DB4">
        <w:t xml:space="preserve"> </w:t>
      </w:r>
      <w:r w:rsidRPr="00311C1A">
        <w:rPr>
          <w:color w:val="000000" w:themeColor="text1"/>
        </w:rPr>
        <w:t>Обобщенные данные фи</w:t>
      </w:r>
      <w:r w:rsidR="00E40E62">
        <w:rPr>
          <w:color w:val="000000" w:themeColor="text1"/>
        </w:rPr>
        <w:t>зикального осмотра добровольцев</w:t>
      </w:r>
      <w:r w:rsidR="00E40E62" w:rsidRPr="00311C1A">
        <w:rPr>
          <w:color w:val="000000" w:themeColor="text1"/>
        </w:rPr>
        <w:t>, включенных в исследование</w:t>
      </w:r>
      <w:bookmarkEnd w:id="529"/>
    </w:p>
    <w:p w14:paraId="7187340E" w14:textId="77777777" w:rsidR="000E0E02" w:rsidRDefault="000E0E02" w:rsidP="000E0E02"/>
    <w:p w14:paraId="6AE4FDBC" w14:textId="77777777" w:rsidR="000E0E02" w:rsidRPr="000E0E02" w:rsidRDefault="000E0E02" w:rsidP="000E0E02"/>
    <w:p w14:paraId="6DE710DA" w14:textId="77777777" w:rsidR="00E40E62" w:rsidRPr="004D7592" w:rsidRDefault="00E40E62" w:rsidP="00E40E62">
      <w:pPr>
        <w:pStyle w:val="afff1"/>
      </w:pPr>
      <w:bookmarkStart w:id="530" w:name="_Ref473207485"/>
      <w:bookmarkStart w:id="531" w:name="_Toc88048173"/>
      <w:r>
        <w:t>Табл</w:t>
      </w:r>
      <w:r w:rsidRPr="00E40E62">
        <w:t>.</w:t>
      </w:r>
      <w:r>
        <w:t xml:space="preserve"> </w:t>
      </w:r>
      <w:fldSimple w:instr=" SEQ Таблица \* ARABIC ">
        <w:r w:rsidR="00086C97">
          <w:rPr>
            <w:noProof/>
          </w:rPr>
          <w:t>20</w:t>
        </w:r>
      </w:fldSimple>
      <w:bookmarkEnd w:id="530"/>
      <w:r w:rsidRPr="00E40E62">
        <w:t xml:space="preserve"> Описательная статистика жизненно важных показателей добровольцев, включенных в исследование</w:t>
      </w:r>
      <w:bookmarkEnd w:id="531"/>
    </w:p>
    <w:p w14:paraId="547E6944" w14:textId="77777777" w:rsidR="000E0E02" w:rsidRDefault="000E0E02" w:rsidP="000E0E02"/>
    <w:p w14:paraId="1099291A" w14:textId="77777777" w:rsidR="000E0E02" w:rsidRDefault="000E0E02" w:rsidP="000E0E02"/>
    <w:p w14:paraId="5ECA844A" w14:textId="77777777" w:rsidR="000E0E02" w:rsidRPr="000E0E02" w:rsidRDefault="000E0E02" w:rsidP="000E0E02">
      <w:pPr>
        <w:sectPr w:rsidR="000E0E02" w:rsidRPr="000E0E02" w:rsidSect="007114F2">
          <w:pgSz w:w="11907" w:h="16839" w:code="9"/>
          <w:pgMar w:top="1134" w:right="850" w:bottom="1134" w:left="1701" w:header="720" w:footer="720" w:gutter="0"/>
          <w:cols w:space="720"/>
          <w:docGrid w:linePitch="326"/>
        </w:sectPr>
      </w:pPr>
    </w:p>
    <w:p w14:paraId="1A41ED6B" w14:textId="77777777" w:rsidR="00E40E62" w:rsidRDefault="00E40E62" w:rsidP="00E40E62">
      <w:pPr>
        <w:pStyle w:val="afff1"/>
        <w:rPr>
          <w:color w:val="000000" w:themeColor="text1"/>
        </w:rPr>
      </w:pPr>
      <w:bookmarkStart w:id="532" w:name="_Toc88048174"/>
      <w:r>
        <w:lastRenderedPageBreak/>
        <w:t>Табл</w:t>
      </w:r>
      <w:r w:rsidRPr="00E40E62">
        <w:t>.</w:t>
      </w:r>
      <w:r>
        <w:t xml:space="preserve"> </w:t>
      </w:r>
      <w:fldSimple w:instr=" SEQ Таблица \* ARABIC ">
        <w:r w:rsidR="00086C97">
          <w:rPr>
            <w:noProof/>
          </w:rPr>
          <w:t>21</w:t>
        </w:r>
      </w:fldSimple>
      <w:r w:rsidRPr="00E40E62">
        <w:t xml:space="preserve"> </w:t>
      </w:r>
      <w:r w:rsidRPr="00311C1A">
        <w:rPr>
          <w:color w:val="000000" w:themeColor="text1"/>
        </w:rPr>
        <w:t>Описательная статистика САД и ДАД у добровольцев после приема исследуемых лекарственных препаратов</w:t>
      </w:r>
      <w:bookmarkEnd w:id="532"/>
    </w:p>
    <w:p w14:paraId="6E3DCFE0" w14:textId="77777777" w:rsidR="004D7D11" w:rsidRPr="004D7D11" w:rsidRDefault="004D7D11" w:rsidP="004D7D11"/>
    <w:p w14:paraId="545CB272" w14:textId="77777777" w:rsidR="00801B71" w:rsidRPr="009467D7" w:rsidRDefault="00801B71" w:rsidP="00801B71">
      <w:pPr>
        <w:rPr>
          <w:color w:val="000000" w:themeColor="text1"/>
        </w:rPr>
      </w:pPr>
    </w:p>
    <w:p w14:paraId="033692D0" w14:textId="77777777" w:rsidR="00801B71" w:rsidRPr="007214F3" w:rsidRDefault="00801B71" w:rsidP="00801B71">
      <w:pPr>
        <w:pStyle w:val="a"/>
        <w:numPr>
          <w:ilvl w:val="0"/>
          <w:numId w:val="0"/>
        </w:numPr>
        <w:ind w:left="1418"/>
        <w:rPr>
          <w:color w:val="FF0000"/>
        </w:rPr>
        <w:sectPr w:rsidR="00801B71" w:rsidRPr="007214F3" w:rsidSect="007114F2">
          <w:pgSz w:w="16839" w:h="11907" w:orient="landscape" w:code="9"/>
          <w:pgMar w:top="1701" w:right="1134" w:bottom="850" w:left="1134" w:header="720" w:footer="720" w:gutter="0"/>
          <w:cols w:space="720"/>
          <w:docGrid w:linePitch="326"/>
        </w:sectPr>
      </w:pPr>
    </w:p>
    <w:p w14:paraId="5FAAEF68" w14:textId="77777777" w:rsidR="00E40E62" w:rsidRDefault="00E40E62" w:rsidP="00E40E62">
      <w:pPr>
        <w:pStyle w:val="afff1"/>
        <w:rPr>
          <w:color w:val="000000" w:themeColor="text1"/>
        </w:rPr>
      </w:pPr>
      <w:bookmarkStart w:id="533" w:name="_Toc88048175"/>
      <w:r>
        <w:lastRenderedPageBreak/>
        <w:t>Табл</w:t>
      </w:r>
      <w:r w:rsidRPr="00E40E62">
        <w:t>.</w:t>
      </w:r>
      <w:r>
        <w:t xml:space="preserve"> </w:t>
      </w:r>
      <w:fldSimple w:instr=" SEQ Таблица \* ARABIC ">
        <w:r w:rsidR="00086C97">
          <w:rPr>
            <w:noProof/>
          </w:rPr>
          <w:t>22</w:t>
        </w:r>
      </w:fldSimple>
      <w:r w:rsidRPr="00E40E62">
        <w:t xml:space="preserve"> </w:t>
      </w:r>
      <w:r w:rsidRPr="00311C1A">
        <w:rPr>
          <w:color w:val="000000" w:themeColor="text1"/>
        </w:rPr>
        <w:t>Описательная статистика ЧСС у добровольцев после приема исследуемых лекарственных препаратов</w:t>
      </w:r>
      <w:bookmarkEnd w:id="533"/>
    </w:p>
    <w:p w14:paraId="3BAF4B51" w14:textId="77777777" w:rsidR="004D7D11" w:rsidRPr="004D7D11" w:rsidRDefault="004D7D11" w:rsidP="004D7D11"/>
    <w:p w14:paraId="4EE9276F" w14:textId="77777777" w:rsidR="00E40E62" w:rsidRDefault="00E40E62" w:rsidP="00E40E62">
      <w:pPr>
        <w:pStyle w:val="afff1"/>
        <w:rPr>
          <w:color w:val="000000" w:themeColor="text1"/>
        </w:rPr>
      </w:pPr>
      <w:bookmarkStart w:id="534" w:name="_Toc88048176"/>
      <w:r>
        <w:t>Табл</w:t>
      </w:r>
      <w:r w:rsidRPr="00E40E62">
        <w:t>.</w:t>
      </w:r>
      <w:r>
        <w:t xml:space="preserve"> </w:t>
      </w:r>
      <w:fldSimple w:instr=" SEQ Таблица \* ARABIC ">
        <w:r w:rsidR="00086C97">
          <w:rPr>
            <w:noProof/>
          </w:rPr>
          <w:t>23</w:t>
        </w:r>
      </w:fldSimple>
      <w:r w:rsidRPr="00E40E62">
        <w:t xml:space="preserve"> </w:t>
      </w:r>
      <w:r w:rsidRPr="00311C1A">
        <w:rPr>
          <w:color w:val="000000" w:themeColor="text1"/>
        </w:rPr>
        <w:t>Описательная статистика ЧДД у добровольцев после приема исследуемых лекарственных препаратов</w:t>
      </w:r>
      <w:bookmarkEnd w:id="534"/>
    </w:p>
    <w:p w14:paraId="619AB253" w14:textId="77777777" w:rsidR="004D7D11" w:rsidRPr="004D7D11" w:rsidRDefault="004D7D11" w:rsidP="004D7D11"/>
    <w:p w14:paraId="06B814AA" w14:textId="77777777" w:rsidR="008E4346" w:rsidRPr="007214F3" w:rsidRDefault="008E4346">
      <w:pPr>
        <w:spacing w:before="0" w:after="200"/>
        <w:ind w:firstLine="0"/>
        <w:jc w:val="left"/>
        <w:rPr>
          <w:color w:val="FF0000"/>
        </w:rPr>
      </w:pPr>
      <w:r w:rsidRPr="007214F3">
        <w:rPr>
          <w:color w:val="FF0000"/>
        </w:rPr>
        <w:br w:type="page"/>
      </w:r>
    </w:p>
    <w:p w14:paraId="5EFD708F" w14:textId="77777777" w:rsidR="00E40E62" w:rsidRDefault="00E40E62" w:rsidP="00E40E62">
      <w:pPr>
        <w:pStyle w:val="afff1"/>
        <w:rPr>
          <w:color w:val="000000" w:themeColor="text1"/>
        </w:rPr>
      </w:pPr>
      <w:bookmarkStart w:id="535" w:name="_Toc88048177"/>
      <w:r>
        <w:lastRenderedPageBreak/>
        <w:t>Табл</w:t>
      </w:r>
      <w:r w:rsidRPr="00E40E62">
        <w:t>.</w:t>
      </w:r>
      <w:r>
        <w:t xml:space="preserve"> </w:t>
      </w:r>
      <w:fldSimple w:instr=" SEQ Таблица \* ARABIC ">
        <w:r w:rsidR="00086C97">
          <w:rPr>
            <w:noProof/>
          </w:rPr>
          <w:t>24</w:t>
        </w:r>
      </w:fldSimple>
      <w:r w:rsidRPr="00E40E62">
        <w:t xml:space="preserve"> </w:t>
      </w:r>
      <w:r w:rsidRPr="00311C1A">
        <w:rPr>
          <w:color w:val="000000" w:themeColor="text1"/>
        </w:rPr>
        <w:t>Описательная статистика температуры тела у добровольцев после приема исследуемых лекарственных препаратов</w:t>
      </w:r>
      <w:bookmarkEnd w:id="535"/>
    </w:p>
    <w:p w14:paraId="3BD3FDA2" w14:textId="77777777" w:rsidR="004D7D11" w:rsidRPr="004D7D11" w:rsidRDefault="004D7D11" w:rsidP="004D7D11"/>
    <w:p w14:paraId="4EB607F7" w14:textId="77777777" w:rsidR="00E40E62" w:rsidRDefault="00E40E62" w:rsidP="00E40E62">
      <w:pPr>
        <w:pStyle w:val="afff1"/>
        <w:rPr>
          <w:color w:val="000000" w:themeColor="text1"/>
        </w:rPr>
      </w:pPr>
      <w:bookmarkStart w:id="536" w:name="_Toc88048178"/>
      <w:r>
        <w:t>Табл</w:t>
      </w:r>
      <w:r w:rsidRPr="00E40E62">
        <w:t>.</w:t>
      </w:r>
      <w:r>
        <w:t xml:space="preserve"> </w:t>
      </w:r>
      <w:fldSimple w:instr=" SEQ Таблица \* ARABIC ">
        <w:r w:rsidR="00086C97">
          <w:rPr>
            <w:noProof/>
          </w:rPr>
          <w:t>25</w:t>
        </w:r>
      </w:fldSimple>
      <w:r w:rsidRPr="00E40E62">
        <w:t xml:space="preserve"> </w:t>
      </w:r>
      <w:r w:rsidRPr="00311C1A">
        <w:rPr>
          <w:color w:val="000000" w:themeColor="text1"/>
        </w:rPr>
        <w:t>Описательная статистика показателей ЭКГ на скрининге у добровольцев, включенных в исследование</w:t>
      </w:r>
      <w:bookmarkEnd w:id="536"/>
    </w:p>
    <w:p w14:paraId="385C7FF3" w14:textId="77777777" w:rsidR="004D7D11" w:rsidRPr="004D7D11" w:rsidRDefault="004D7D11" w:rsidP="004D7D11"/>
    <w:p w14:paraId="4FA5525C" w14:textId="77777777" w:rsidR="004D7D11" w:rsidRDefault="00E40E62" w:rsidP="004D7D11">
      <w:pPr>
        <w:pStyle w:val="afff1"/>
        <w:rPr>
          <w:color w:val="000000" w:themeColor="text1"/>
        </w:rPr>
      </w:pPr>
      <w:bookmarkStart w:id="537" w:name="_Toc88048179"/>
      <w:r>
        <w:t>Табл</w:t>
      </w:r>
      <w:r w:rsidRPr="00E40E62">
        <w:t>.</w:t>
      </w:r>
      <w:r>
        <w:t xml:space="preserve"> </w:t>
      </w:r>
      <w:fldSimple w:instr=" SEQ Таблица \* ARABIC ">
        <w:r w:rsidR="00086C97">
          <w:rPr>
            <w:noProof/>
          </w:rPr>
          <w:t>26</w:t>
        </w:r>
      </w:fldSimple>
      <w:r w:rsidRPr="00E40E62">
        <w:t xml:space="preserve"> </w:t>
      </w:r>
      <w:r w:rsidRPr="00311C1A">
        <w:rPr>
          <w:color w:val="000000" w:themeColor="text1"/>
        </w:rPr>
        <w:t>Описательная статистика ЧСС при регистрации ЭКГ у добровольцев после приема исследуемых лекарственных препаратов</w:t>
      </w:r>
      <w:bookmarkEnd w:id="537"/>
    </w:p>
    <w:p w14:paraId="14557F66" w14:textId="77777777" w:rsidR="004D7D11" w:rsidRPr="004D7D11" w:rsidRDefault="004D7D11" w:rsidP="004D7D11"/>
    <w:p w14:paraId="2F0515B7" w14:textId="77777777" w:rsidR="00E40E62" w:rsidRDefault="00E40E62" w:rsidP="00E40E62">
      <w:pPr>
        <w:pStyle w:val="afff1"/>
      </w:pPr>
      <w:bookmarkStart w:id="538" w:name="_Toc88048180"/>
      <w:r>
        <w:t>Табл</w:t>
      </w:r>
      <w:r w:rsidRPr="00E40E62">
        <w:t>.</w:t>
      </w:r>
      <w:r>
        <w:t xml:space="preserve"> </w:t>
      </w:r>
      <w:fldSimple w:instr=" SEQ Таблица \* ARABIC ">
        <w:r w:rsidR="00086C97">
          <w:rPr>
            <w:noProof/>
          </w:rPr>
          <w:t>27</w:t>
        </w:r>
      </w:fldSimple>
      <w:r w:rsidRPr="00E40E62">
        <w:t xml:space="preserve"> Описательная статистика </w:t>
      </w:r>
      <w:r w:rsidRPr="00E40E62">
        <w:rPr>
          <w:lang w:val="en-US"/>
        </w:rPr>
        <w:t>PQ</w:t>
      </w:r>
      <w:r w:rsidRPr="00E40E62">
        <w:t xml:space="preserve"> при регистрации ЭКГ у добровольцев после приема исследуемых лекарственных препаратов</w:t>
      </w:r>
      <w:bookmarkEnd w:id="538"/>
    </w:p>
    <w:p w14:paraId="711EE704" w14:textId="77777777" w:rsidR="004D7D11" w:rsidRPr="004D7D11" w:rsidRDefault="004D7D11" w:rsidP="004D7D11"/>
    <w:p w14:paraId="499186FA" w14:textId="77777777" w:rsidR="00E40E62" w:rsidRDefault="00E40E62" w:rsidP="00E40E62">
      <w:pPr>
        <w:pStyle w:val="afff1"/>
        <w:rPr>
          <w:color w:val="000000" w:themeColor="text1"/>
        </w:rPr>
      </w:pPr>
      <w:bookmarkStart w:id="539" w:name="_Toc88048181"/>
      <w:r>
        <w:t>Табл</w:t>
      </w:r>
      <w:r w:rsidRPr="00E40E62">
        <w:t>.</w:t>
      </w:r>
      <w:r>
        <w:t xml:space="preserve"> </w:t>
      </w:r>
      <w:fldSimple w:instr=" SEQ Таблица \* ARABIC ">
        <w:r w:rsidR="00086C97">
          <w:rPr>
            <w:noProof/>
          </w:rPr>
          <w:t>28</w:t>
        </w:r>
      </w:fldSimple>
      <w:r w:rsidRPr="00E40E62">
        <w:t xml:space="preserve"> </w:t>
      </w:r>
      <w:r w:rsidRPr="00311C1A">
        <w:rPr>
          <w:color w:val="000000" w:themeColor="text1"/>
        </w:rPr>
        <w:t xml:space="preserve">Описательная статистика </w:t>
      </w:r>
      <w:r w:rsidRPr="00311C1A">
        <w:rPr>
          <w:color w:val="000000" w:themeColor="text1"/>
          <w:lang w:val="en-US"/>
        </w:rPr>
        <w:t>QRS</w:t>
      </w:r>
      <w:r w:rsidRPr="00311C1A">
        <w:rPr>
          <w:color w:val="000000" w:themeColor="text1"/>
        </w:rPr>
        <w:t xml:space="preserve"> при регистрации ЭКГ у добровольцев после приема исследуемых лекарственных препаратов</w:t>
      </w:r>
      <w:bookmarkEnd w:id="539"/>
    </w:p>
    <w:p w14:paraId="6EF40ED7" w14:textId="77777777" w:rsidR="004D7D11" w:rsidRPr="004D7D11" w:rsidRDefault="004D7D11" w:rsidP="004D7D11"/>
    <w:p w14:paraId="23EA4F22" w14:textId="77777777" w:rsidR="00E40E62" w:rsidRDefault="00E40E62" w:rsidP="00E40E62">
      <w:pPr>
        <w:pStyle w:val="afff1"/>
        <w:rPr>
          <w:color w:val="000000" w:themeColor="text1"/>
        </w:rPr>
      </w:pPr>
      <w:bookmarkStart w:id="540" w:name="_Toc88048182"/>
      <w:r>
        <w:t>Табл</w:t>
      </w:r>
      <w:r w:rsidRPr="00E40E62">
        <w:t>.</w:t>
      </w:r>
      <w:r>
        <w:t xml:space="preserve"> </w:t>
      </w:r>
      <w:fldSimple w:instr=" SEQ Таблица \* ARABIC ">
        <w:r w:rsidR="00086C97">
          <w:rPr>
            <w:noProof/>
          </w:rPr>
          <w:t>29</w:t>
        </w:r>
      </w:fldSimple>
      <w:r w:rsidRPr="00E40E62">
        <w:t xml:space="preserve"> </w:t>
      </w:r>
      <w:r w:rsidRPr="00311C1A">
        <w:rPr>
          <w:color w:val="000000" w:themeColor="text1"/>
        </w:rPr>
        <w:t xml:space="preserve">Описательная статистика </w:t>
      </w:r>
      <w:r w:rsidRPr="00311C1A">
        <w:rPr>
          <w:color w:val="000000" w:themeColor="text1"/>
          <w:lang w:val="en-US"/>
        </w:rPr>
        <w:t>QT</w:t>
      </w:r>
      <w:r w:rsidRPr="00311C1A">
        <w:rPr>
          <w:color w:val="000000" w:themeColor="text1"/>
        </w:rPr>
        <w:t xml:space="preserve"> при регистрации ЭКГ у добровольцев после приема исследуемых лекарственных препаратов</w:t>
      </w:r>
      <w:bookmarkEnd w:id="540"/>
    </w:p>
    <w:p w14:paraId="6EEA9D19" w14:textId="77777777" w:rsidR="004D7D11" w:rsidRPr="004D7D11" w:rsidRDefault="004D7D11" w:rsidP="004D7D11"/>
    <w:p w14:paraId="3999A871" w14:textId="77777777" w:rsidR="008E4346" w:rsidRPr="00BE0435" w:rsidRDefault="008E4346">
      <w:pPr>
        <w:spacing w:before="0" w:after="200"/>
        <w:ind w:firstLine="0"/>
        <w:jc w:val="left"/>
        <w:rPr>
          <w:color w:val="000000" w:themeColor="text1"/>
        </w:rPr>
      </w:pPr>
      <w:r w:rsidRPr="007214F3">
        <w:rPr>
          <w:color w:val="FF0000"/>
        </w:rPr>
        <w:br w:type="page"/>
      </w:r>
    </w:p>
    <w:p w14:paraId="56DFC14E" w14:textId="77777777" w:rsidR="000A0023" w:rsidRDefault="000A0023" w:rsidP="000A0023">
      <w:pPr>
        <w:pStyle w:val="afff1"/>
      </w:pPr>
      <w:bookmarkStart w:id="541" w:name="_Ref473207502"/>
      <w:bookmarkStart w:id="542" w:name="_Toc88048183"/>
      <w:r>
        <w:lastRenderedPageBreak/>
        <w:t>Табл</w:t>
      </w:r>
      <w:r w:rsidRPr="000A0023">
        <w:t>.</w:t>
      </w:r>
      <w:r>
        <w:t xml:space="preserve"> </w:t>
      </w:r>
      <w:fldSimple w:instr=" SEQ Таблица \* ARABIC ">
        <w:r w:rsidR="00086C97">
          <w:rPr>
            <w:noProof/>
          </w:rPr>
          <w:t>30</w:t>
        </w:r>
      </w:fldSimple>
      <w:bookmarkEnd w:id="541"/>
      <w:r w:rsidRPr="000A0023">
        <w:t xml:space="preserve"> </w:t>
      </w:r>
      <w:r w:rsidRPr="00311C1A">
        <w:rPr>
          <w:color w:val="000000" w:themeColor="text1"/>
        </w:rPr>
        <w:t xml:space="preserve">Описательная статистика QTc при регистрации ЭКГ у добровольцев после приема исследуемых лекарственных препаратов; </w:t>
      </w:r>
      <w:r w:rsidRPr="00311C1A">
        <w:rPr>
          <w:color w:val="000000" w:themeColor="text1"/>
          <w:lang w:val="en-US"/>
        </w:rPr>
        <w:t>N</w:t>
      </w:r>
      <w:r w:rsidRPr="00311C1A">
        <w:rPr>
          <w:color w:val="000000" w:themeColor="text1"/>
        </w:rPr>
        <w:t>=</w:t>
      </w:r>
      <w:r w:rsidRPr="00E40E62">
        <w:rPr>
          <w:color w:val="000000" w:themeColor="text1"/>
        </w:rPr>
        <w:t>[]</w:t>
      </w:r>
      <w:bookmarkEnd w:id="542"/>
    </w:p>
    <w:p w14:paraId="6107A766" w14:textId="77777777" w:rsidR="00237E2F" w:rsidRPr="00BE0435" w:rsidRDefault="00237E2F" w:rsidP="00165B56">
      <w:pPr>
        <w:rPr>
          <w:color w:val="000000" w:themeColor="text1"/>
        </w:rPr>
      </w:pPr>
    </w:p>
    <w:p w14:paraId="7DADDAA1" w14:textId="77777777" w:rsidR="00F300B5" w:rsidRPr="00311C1A" w:rsidRDefault="00F300B5" w:rsidP="008F7F01">
      <w:pPr>
        <w:pStyle w:val="2"/>
      </w:pPr>
      <w:bookmarkStart w:id="543" w:name="_Toc473209962"/>
      <w:bookmarkStart w:id="544" w:name="_Toc473210369"/>
      <w:bookmarkStart w:id="545" w:name="_Toc498009748"/>
      <w:bookmarkStart w:id="546" w:name="_Toc88048112"/>
      <w:r w:rsidRPr="00311C1A">
        <w:t>Заключение о безопасности</w:t>
      </w:r>
      <w:bookmarkEnd w:id="543"/>
      <w:bookmarkEnd w:id="544"/>
      <w:bookmarkEnd w:id="545"/>
      <w:bookmarkEnd w:id="546"/>
    </w:p>
    <w:p w14:paraId="11A945E2" w14:textId="77777777" w:rsidR="00456414" w:rsidRPr="00BE0435" w:rsidRDefault="00456414" w:rsidP="0015050A">
      <w:pPr>
        <w:rPr>
          <w:color w:val="000000" w:themeColor="text1"/>
        </w:rPr>
      </w:pPr>
      <w:r w:rsidRPr="00BE0435">
        <w:rPr>
          <w:color w:val="000000" w:themeColor="text1"/>
        </w:rPr>
        <w:t>Параметры безопасности включали физикальное и системное обследовани</w:t>
      </w:r>
      <w:r w:rsidR="006245C7">
        <w:rPr>
          <w:color w:val="000000" w:themeColor="text1"/>
        </w:rPr>
        <w:t>я</w:t>
      </w:r>
      <w:r w:rsidRPr="00BE0435">
        <w:rPr>
          <w:color w:val="000000" w:themeColor="text1"/>
        </w:rPr>
        <w:t>, измерения основных показателей жизнедеятельности, клинические лабораторные анализы и контроль нежелательных явлений.</w:t>
      </w:r>
    </w:p>
    <w:p w14:paraId="25EA9817" w14:textId="77777777" w:rsidR="00456414" w:rsidRPr="00BE0435" w:rsidRDefault="00456414" w:rsidP="00456414">
      <w:pPr>
        <w:rPr>
          <w:color w:val="000000" w:themeColor="text1"/>
        </w:rPr>
      </w:pPr>
      <w:r w:rsidRPr="00BE0435">
        <w:rPr>
          <w:color w:val="000000" w:themeColor="text1"/>
        </w:rPr>
        <w:t>При осмотре после исследования в конце клинической части исследования ни один из участников не высказал каких-либо жалоб, и все они были физически здоровы. Основные показатели жизнедеятельности всех участников в процессе исследования явно не менялись. При физикальном обследовании в конце исследования не было отмечено каких-либо аномалий.</w:t>
      </w:r>
    </w:p>
    <w:p w14:paraId="33D96B8B" w14:textId="77777777" w:rsidR="008E4346" w:rsidRPr="00BE0435" w:rsidRDefault="008E4346" w:rsidP="00A44D85">
      <w:pPr>
        <w:rPr>
          <w:color w:val="000000" w:themeColor="text1"/>
        </w:rPr>
      </w:pPr>
      <w:r w:rsidRPr="00BE0435">
        <w:rPr>
          <w:color w:val="000000" w:themeColor="text1"/>
        </w:rPr>
        <w:t>Всего в ходе иссл</w:t>
      </w:r>
      <w:r w:rsidR="000A0023">
        <w:rPr>
          <w:color w:val="000000" w:themeColor="text1"/>
        </w:rPr>
        <w:t xml:space="preserve">едования было зарегистрировано </w:t>
      </w:r>
      <w:r w:rsidR="000A0023" w:rsidRPr="000A0023">
        <w:rPr>
          <w:color w:val="000000" w:themeColor="text1"/>
          <w:highlight w:val="yellow"/>
        </w:rPr>
        <w:t>[]</w:t>
      </w:r>
      <w:r w:rsidRPr="00BE0435">
        <w:rPr>
          <w:color w:val="000000" w:themeColor="text1"/>
        </w:rPr>
        <w:t xml:space="preserve"> нежелательных явлений у </w:t>
      </w:r>
      <w:r w:rsidR="000A0023" w:rsidRPr="000A0023">
        <w:rPr>
          <w:color w:val="000000" w:themeColor="text1"/>
          <w:highlight w:val="yellow"/>
        </w:rPr>
        <w:t>[]</w:t>
      </w:r>
      <w:r w:rsidR="000A0023">
        <w:rPr>
          <w:color w:val="000000" w:themeColor="text1"/>
        </w:rPr>
        <w:t xml:space="preserve"> здоровых добровольцев. В</w:t>
      </w:r>
      <w:r w:rsidRPr="00BE0435">
        <w:rPr>
          <w:color w:val="000000" w:themeColor="text1"/>
        </w:rPr>
        <w:t xml:space="preserve">ыявленные нежелательные явления имели </w:t>
      </w:r>
      <w:r w:rsidR="000A0023" w:rsidRPr="000A0023">
        <w:rPr>
          <w:color w:val="000000" w:themeColor="text1"/>
          <w:highlight w:val="yellow"/>
        </w:rPr>
        <w:t>[]</w:t>
      </w:r>
      <w:r w:rsidRPr="00BE0435">
        <w:rPr>
          <w:color w:val="000000" w:themeColor="text1"/>
        </w:rPr>
        <w:t xml:space="preserve"> степень выраженности и </w:t>
      </w:r>
      <w:r w:rsidR="000A0023" w:rsidRPr="000A0023">
        <w:rPr>
          <w:color w:val="000000" w:themeColor="text1"/>
          <w:highlight w:val="yellow"/>
        </w:rPr>
        <w:t>[</w:t>
      </w:r>
      <w:r w:rsidRPr="000A0023">
        <w:rPr>
          <w:color w:val="000000" w:themeColor="text1"/>
          <w:highlight w:val="yellow"/>
        </w:rPr>
        <w:t>не</w:t>
      </w:r>
      <w:r w:rsidR="000A0023" w:rsidRPr="000A0023">
        <w:rPr>
          <w:color w:val="000000" w:themeColor="text1"/>
          <w:highlight w:val="yellow"/>
        </w:rPr>
        <w:t>]</w:t>
      </w:r>
      <w:r w:rsidRPr="00BE0435">
        <w:rPr>
          <w:color w:val="000000" w:themeColor="text1"/>
        </w:rPr>
        <w:t xml:space="preserve"> являлись серьезными НЯ.</w:t>
      </w:r>
      <w:r w:rsidR="00A44D85" w:rsidRPr="00BE0435">
        <w:rPr>
          <w:color w:val="000000" w:themeColor="text1"/>
        </w:rPr>
        <w:t xml:space="preserve"> </w:t>
      </w:r>
      <w:r w:rsidR="00A44D85" w:rsidRPr="000A0023">
        <w:rPr>
          <w:color w:val="000000" w:themeColor="text1"/>
          <w:highlight w:val="yellow"/>
        </w:rPr>
        <w:t>Ни один случай НЯ не потребовал медицинского вмешательства и/или назначения лекарственной терапии.</w:t>
      </w:r>
    </w:p>
    <w:p w14:paraId="36FF8E63" w14:textId="77777777" w:rsidR="008E4346" w:rsidRPr="00BE0435" w:rsidRDefault="008E4346" w:rsidP="00456414">
      <w:pPr>
        <w:rPr>
          <w:color w:val="000000" w:themeColor="text1"/>
        </w:rPr>
      </w:pPr>
      <w:r w:rsidRPr="00BE0435">
        <w:rPr>
          <w:color w:val="000000" w:themeColor="text1"/>
        </w:rPr>
        <w:t>При сравнительном анализе частоты нежелательных явлений не было выявлено статистически значимых различий между группами добровольцев</w:t>
      </w:r>
      <w:r w:rsidR="004D7D11">
        <w:rPr>
          <w:color w:val="000000" w:themeColor="text1"/>
        </w:rPr>
        <w:t>,</w:t>
      </w:r>
      <w:r w:rsidRPr="00BE0435">
        <w:rPr>
          <w:color w:val="000000" w:themeColor="text1"/>
        </w:rPr>
        <w:t xml:space="preserve"> принимавших </w:t>
      </w:r>
      <w:r w:rsidR="000A0023" w:rsidRPr="000A0023">
        <w:rPr>
          <w:color w:val="000000" w:themeColor="text1"/>
          <w:highlight w:val="yellow"/>
        </w:rPr>
        <w:t>[]</w:t>
      </w:r>
      <w:r w:rsidRPr="00BE0435">
        <w:rPr>
          <w:color w:val="000000" w:themeColor="text1"/>
        </w:rPr>
        <w:t xml:space="preserve"> (</w:t>
      </w:r>
      <w:r w:rsidRPr="00BE0435">
        <w:rPr>
          <w:color w:val="000000" w:themeColor="text1"/>
          <w:lang w:val="en-US"/>
        </w:rPr>
        <w:t>R</w:t>
      </w:r>
      <w:r w:rsidRPr="00BE0435">
        <w:rPr>
          <w:color w:val="000000" w:themeColor="text1"/>
        </w:rPr>
        <w:t xml:space="preserve">) и </w:t>
      </w:r>
      <w:r w:rsidR="000A0023" w:rsidRPr="000A0023">
        <w:rPr>
          <w:color w:val="000000" w:themeColor="text1"/>
          <w:highlight w:val="yellow"/>
        </w:rPr>
        <w:t>[]</w:t>
      </w:r>
      <w:r w:rsidRPr="00BE0435">
        <w:rPr>
          <w:color w:val="000000" w:themeColor="text1"/>
        </w:rPr>
        <w:t xml:space="preserve"> (</w:t>
      </w:r>
      <w:r w:rsidRPr="00BE0435">
        <w:rPr>
          <w:color w:val="000000" w:themeColor="text1"/>
          <w:lang w:val="en-US"/>
        </w:rPr>
        <w:t>T</w:t>
      </w:r>
      <w:r w:rsidRPr="00BE0435">
        <w:rPr>
          <w:color w:val="000000" w:themeColor="text1"/>
        </w:rPr>
        <w:t>).</w:t>
      </w:r>
    </w:p>
    <w:p w14:paraId="05062C1B" w14:textId="77777777" w:rsidR="00F300B5" w:rsidRPr="00BE0435" w:rsidRDefault="00F300B5" w:rsidP="00F300B5">
      <w:pPr>
        <w:spacing w:before="0" w:after="200"/>
        <w:ind w:firstLine="0"/>
        <w:jc w:val="left"/>
        <w:rPr>
          <w:color w:val="000000" w:themeColor="text1"/>
        </w:rPr>
      </w:pPr>
      <w:r w:rsidRPr="00BE0435">
        <w:rPr>
          <w:color w:val="000000" w:themeColor="text1"/>
        </w:rPr>
        <w:br w:type="page"/>
      </w:r>
    </w:p>
    <w:p w14:paraId="58D6CDDE" w14:textId="77777777" w:rsidR="008A17E4" w:rsidRPr="00BE0435" w:rsidRDefault="008A17E4" w:rsidP="00CF189C">
      <w:pPr>
        <w:pStyle w:val="1"/>
      </w:pPr>
      <w:bookmarkStart w:id="547" w:name="_Toc473209963"/>
      <w:bookmarkStart w:id="548" w:name="_Toc473210370"/>
      <w:bookmarkStart w:id="549" w:name="_Toc498009749"/>
      <w:bookmarkStart w:id="550" w:name="_Toc88048113"/>
      <w:r w:rsidRPr="00BE0435">
        <w:lastRenderedPageBreak/>
        <w:t>Заключение</w:t>
      </w:r>
      <w:bookmarkEnd w:id="547"/>
      <w:bookmarkEnd w:id="548"/>
      <w:bookmarkEnd w:id="549"/>
      <w:bookmarkEnd w:id="550"/>
    </w:p>
    <w:p w14:paraId="43A4911E" w14:textId="77777777" w:rsidR="00BD5BE6" w:rsidRPr="00BE0435" w:rsidRDefault="00BD5BE6" w:rsidP="00BD5BE6">
      <w:pPr>
        <w:rPr>
          <w:color w:val="000000" w:themeColor="text1"/>
        </w:rPr>
      </w:pPr>
      <w:r w:rsidRPr="00BE0435">
        <w:rPr>
          <w:color w:val="000000" w:themeColor="text1"/>
        </w:rPr>
        <w:t xml:space="preserve">В ходе проведения сравнительного исследования биоэквивалентности лекарственных препаратов препарат </w:t>
      </w:r>
      <w:r w:rsidR="000A0023" w:rsidRPr="000A0023">
        <w:rPr>
          <w:color w:val="000000" w:themeColor="text1"/>
          <w:highlight w:val="yellow"/>
        </w:rPr>
        <w:t>[]</w:t>
      </w:r>
      <w:r w:rsidRPr="00BE0435">
        <w:rPr>
          <w:color w:val="000000" w:themeColor="text1"/>
        </w:rPr>
        <w:t xml:space="preserve"> и </w:t>
      </w:r>
      <w:r w:rsidR="000A0023" w:rsidRPr="000A0023">
        <w:rPr>
          <w:color w:val="000000" w:themeColor="text1"/>
          <w:highlight w:val="yellow"/>
        </w:rPr>
        <w:t>[]</w:t>
      </w:r>
      <w:r w:rsidRPr="00BE0435">
        <w:rPr>
          <w:color w:val="000000" w:themeColor="text1"/>
        </w:rPr>
        <w:t xml:space="preserve"> у </w:t>
      </w:r>
      <w:r w:rsidR="000A0023" w:rsidRPr="000A0023">
        <w:rPr>
          <w:color w:val="000000" w:themeColor="text1"/>
          <w:highlight w:val="yellow"/>
        </w:rPr>
        <w:t>[]</w:t>
      </w:r>
      <w:r w:rsidRPr="00BE0435">
        <w:rPr>
          <w:color w:val="000000" w:themeColor="text1"/>
        </w:rPr>
        <w:t xml:space="preserve"> здоровых добровольцев были получены данные по сравнительной фармакокинетики и безопасности исследуемых лекарственных препаратов.</w:t>
      </w:r>
    </w:p>
    <w:p w14:paraId="1B601314" w14:textId="77777777" w:rsidR="00BD5BE6" w:rsidRPr="00BE0435" w:rsidRDefault="00BD5BE6" w:rsidP="00BD5BE6">
      <w:pPr>
        <w:rPr>
          <w:color w:val="000000" w:themeColor="text1"/>
        </w:rPr>
      </w:pPr>
      <w:r w:rsidRPr="00BE0435">
        <w:rPr>
          <w:color w:val="000000" w:themeColor="text1"/>
        </w:rPr>
        <w:t xml:space="preserve">Всего в ходе исследования было зарегистрировано </w:t>
      </w:r>
      <w:r w:rsidR="000A0023" w:rsidRPr="000A0023">
        <w:rPr>
          <w:color w:val="000000" w:themeColor="text1"/>
          <w:highlight w:val="yellow"/>
        </w:rPr>
        <w:t>[]</w:t>
      </w:r>
      <w:r w:rsidRPr="00BE0435">
        <w:rPr>
          <w:color w:val="000000" w:themeColor="text1"/>
        </w:rPr>
        <w:t xml:space="preserve"> нежелательных явлений у </w:t>
      </w:r>
      <w:r w:rsidR="000A0023" w:rsidRPr="000A0023">
        <w:rPr>
          <w:color w:val="000000" w:themeColor="text1"/>
          <w:highlight w:val="yellow"/>
        </w:rPr>
        <w:t>[]</w:t>
      </w:r>
      <w:r w:rsidR="000A0023">
        <w:rPr>
          <w:color w:val="000000" w:themeColor="text1"/>
        </w:rPr>
        <w:t xml:space="preserve"> здоровых добровольцев. В</w:t>
      </w:r>
      <w:r w:rsidRPr="00BE0435">
        <w:rPr>
          <w:color w:val="000000" w:themeColor="text1"/>
        </w:rPr>
        <w:t xml:space="preserve">ыявленные нежелательные явления имели </w:t>
      </w:r>
      <w:r w:rsidR="000A0023" w:rsidRPr="000A0023">
        <w:rPr>
          <w:color w:val="000000" w:themeColor="text1"/>
          <w:highlight w:val="yellow"/>
        </w:rPr>
        <w:t>[]</w:t>
      </w:r>
      <w:r w:rsidRPr="00BE0435">
        <w:rPr>
          <w:color w:val="000000" w:themeColor="text1"/>
        </w:rPr>
        <w:t xml:space="preserve"> степень выраженности и </w:t>
      </w:r>
      <w:r w:rsidR="000A0023" w:rsidRPr="000A0023">
        <w:rPr>
          <w:color w:val="000000" w:themeColor="text1"/>
          <w:highlight w:val="yellow"/>
        </w:rPr>
        <w:t>[</w:t>
      </w:r>
      <w:r w:rsidRPr="000A0023">
        <w:rPr>
          <w:color w:val="000000" w:themeColor="text1"/>
          <w:highlight w:val="yellow"/>
        </w:rPr>
        <w:t>не</w:t>
      </w:r>
      <w:r w:rsidR="000A0023" w:rsidRPr="000A0023">
        <w:rPr>
          <w:color w:val="000000" w:themeColor="text1"/>
          <w:highlight w:val="yellow"/>
        </w:rPr>
        <w:t>]</w:t>
      </w:r>
      <w:r w:rsidRPr="00BE0435">
        <w:rPr>
          <w:color w:val="000000" w:themeColor="text1"/>
        </w:rPr>
        <w:t xml:space="preserve"> являлись серьезными НЯ. </w:t>
      </w:r>
      <w:r w:rsidRPr="000A0023">
        <w:rPr>
          <w:color w:val="000000" w:themeColor="text1"/>
          <w:highlight w:val="yellow"/>
        </w:rPr>
        <w:t>Ни один случай НЯ не потребовал медицинского вмешательства и/или назначения лекарственной терапии.</w:t>
      </w:r>
    </w:p>
    <w:p w14:paraId="4FC89E50" w14:textId="77777777" w:rsidR="00BD5BE6" w:rsidRPr="00BE0435" w:rsidRDefault="00BD5BE6" w:rsidP="00C02DA9">
      <w:r w:rsidRPr="00BE0435">
        <w:t>При сравнительном анализе частоты нежелательных явлений не было выявлено статистически значимых различий между группами добровольцев принимавших</w:t>
      </w:r>
      <w:r w:rsidR="004C3361" w:rsidRPr="004C3361">
        <w:t xml:space="preserve"> </w:t>
      </w:r>
      <w:r w:rsidR="004C3361">
        <w:t>препарат</w:t>
      </w:r>
      <w:r w:rsidRPr="00BE0435">
        <w:t xml:space="preserve"> </w:t>
      </w:r>
      <w:r w:rsidR="004C3361">
        <w:rPr>
          <w:highlight w:val="yellow"/>
        </w:rPr>
        <w:fldChar w:fldCharType="begin"/>
      </w:r>
      <w:r w:rsidR="004C3361">
        <w:instrText xml:space="preserve"> REF Реф_название_преп \h </w:instrText>
      </w:r>
      <w:r w:rsidR="004C3361">
        <w:rPr>
          <w:highlight w:val="yellow"/>
        </w:rPr>
      </w:r>
      <w:r w:rsidR="004C3361">
        <w:rPr>
          <w:highlight w:val="yellow"/>
        </w:rPr>
        <w:fldChar w:fldCharType="separate"/>
      </w:r>
      <w:sdt>
        <w:sdtPr>
          <w:rPr>
            <w:highlight w:val="green"/>
          </w:rPr>
          <w:alias w:val="Название реф препарата"/>
          <w:tag w:val="Название реф препарата"/>
          <w:id w:val="-1476219537"/>
          <w:placeholder>
            <w:docPart w:val="60D10B6869D042BB9D28E6B1C97420E9"/>
          </w:placeholder>
          <w:text/>
        </w:sdtPr>
        <w:sdtContent>
          <w:r w:rsidR="00086C97" w:rsidRPr="00805304">
            <w:rPr>
              <w:highlight w:val="green"/>
            </w:rPr>
            <w:t>[реф название преапарата]</w:t>
          </w:r>
        </w:sdtContent>
      </w:sdt>
      <w:r w:rsidR="004C3361">
        <w:rPr>
          <w:highlight w:val="yellow"/>
        </w:rPr>
        <w:fldChar w:fldCharType="end"/>
      </w:r>
      <w:r w:rsidRPr="00BE0435">
        <w:t xml:space="preserve"> (</w:t>
      </w:r>
      <w:r w:rsidRPr="00BE0435">
        <w:rPr>
          <w:lang w:val="en-US"/>
        </w:rPr>
        <w:t>R</w:t>
      </w:r>
      <w:r w:rsidRPr="00BE0435">
        <w:t>) и</w:t>
      </w:r>
      <w:r w:rsidR="004C3361" w:rsidRPr="004C3361">
        <w:t xml:space="preserve">  </w:t>
      </w:r>
      <w:r w:rsidR="004C3361">
        <w:fldChar w:fldCharType="begin"/>
      </w:r>
      <w:r w:rsidR="004C3361">
        <w:instrText xml:space="preserve"> REF Тест_название_преп \h </w:instrText>
      </w:r>
      <w:r w:rsidR="004C3361">
        <w:fldChar w:fldCharType="separate"/>
      </w:r>
      <w:sdt>
        <w:sdtPr>
          <w:rPr>
            <w:highlight w:val="green"/>
          </w:rPr>
          <w:alias w:val="Название тест препарата "/>
          <w:tag w:val="Название тест препарата "/>
          <w:id w:val="1942885166"/>
          <w:placeholder>
            <w:docPart w:val="C497F7CB7F90410AA4F608641C3990B6"/>
          </w:placeholder>
          <w:text/>
        </w:sdtPr>
        <w:sdtContent>
          <w:r w:rsidR="00086C97" w:rsidRPr="00805304">
            <w:rPr>
              <w:highlight w:val="green"/>
            </w:rPr>
            <w:t>[тест название препарата]</w:t>
          </w:r>
        </w:sdtContent>
      </w:sdt>
      <w:r w:rsidR="004C3361">
        <w:fldChar w:fldCharType="end"/>
      </w:r>
      <w:r w:rsidRPr="00BE0435">
        <w:t xml:space="preserve"> (</w:t>
      </w:r>
      <w:r w:rsidRPr="00BE0435">
        <w:rPr>
          <w:lang w:val="en-US"/>
        </w:rPr>
        <w:t>T</w:t>
      </w:r>
      <w:r w:rsidRPr="00BE0435">
        <w:t>).</w:t>
      </w:r>
    </w:p>
    <w:p w14:paraId="5E6E37CE" w14:textId="77777777" w:rsidR="00C02DA9" w:rsidRDefault="00C02DA9" w:rsidP="00C02DA9">
      <w:r>
        <w:fldChar w:fldCharType="begin"/>
      </w:r>
      <w:r>
        <w:instrText xml:space="preserve"> REF Заключение \h  \* MERGEFORMAT </w:instrText>
      </w:r>
      <w:r>
        <w:fldChar w:fldCharType="separate"/>
      </w:r>
      <w:sdt>
        <w:sdtPr>
          <w:rPr>
            <w:rStyle w:val="ae"/>
            <w:lang w:val="en-US"/>
          </w:rPr>
          <w:alias w:val="Заключение"/>
          <w:tag w:val="CONCLUSION"/>
          <w:id w:val="2103457882"/>
          <w:placeholder>
            <w:docPart w:val="0E9E77EE866B46B5AE4E73A92DEB3275"/>
          </w:placeholder>
        </w:sdtPr>
        <w:sdtEndPr>
          <w:rPr>
            <w:rStyle w:val="a3"/>
            <w:b w:val="0"/>
            <w:bCs w:val="0"/>
            <w:iCs w:val="0"/>
            <w:color w:val="auto"/>
            <w:lang w:val="ru-RU"/>
          </w:rPr>
        </w:sdtEndPr>
        <w:sdtContent>
          <w:r w:rsidR="00086C97" w:rsidRPr="00086C97">
            <w:t xml:space="preserve">90% доверительный интервал для отношений геометрических средних (экспонированной разности средних значений логарифмически преобразованных параметров) для параметра Cmax составил </w:t>
          </w:r>
          <w:sdt>
            <w:sdtPr>
              <w:alias w:val="Cmax_LCI"/>
              <w:tag w:val="Cmax_LCI"/>
              <w:id w:val="618331370"/>
              <w:placeholder>
                <w:docPart w:val="DB60EFB31A2948E48D958C42EB0966A7"/>
              </w:placeholder>
              <w:text/>
            </w:sdtPr>
            <w:sdtContent>
              <w:r w:rsidR="00086C97" w:rsidRPr="00086C97">
                <w:t>xxx</w:t>
              </w:r>
            </w:sdtContent>
          </w:sdt>
          <w:r w:rsidR="00086C97" w:rsidRPr="00086C97">
            <w:t xml:space="preserve"> – </w:t>
          </w:r>
          <w:sdt>
            <w:sdtPr>
              <w:alias w:val="Cmax_HCI"/>
              <w:tag w:val="Cmax_HCI"/>
              <w:id w:val="369348224"/>
              <w:placeholder>
                <w:docPart w:val="83A04D8A0BAB48728C60F51827BEB93A"/>
              </w:placeholder>
              <w:text/>
            </w:sdtPr>
            <w:sdtContent>
              <w:r w:rsidR="00086C97" w:rsidRPr="00086C97">
                <w:t>xxx</w:t>
              </w:r>
            </w:sdtContent>
          </w:sdt>
          <w:r w:rsidR="00086C97" w:rsidRPr="00086C97">
            <w:t xml:space="preserve"> (LSM T </w:t>
          </w:r>
          <w:r w:rsidR="00086C97" w:rsidRPr="00086C97">
            <w:rPr>
              <w:lang w:val="en-US"/>
            </w:rPr>
            <w:t>Geo</w:t>
          </w:r>
          <w:r w:rsidR="00086C97" w:rsidRPr="00086C97">
            <w:t>/</w:t>
          </w:r>
          <w:r w:rsidR="00086C97" w:rsidRPr="00086C97">
            <w:rPr>
              <w:lang w:val="en-US"/>
            </w:rPr>
            <w:t>R</w:t>
          </w:r>
          <w:r w:rsidR="00086C97" w:rsidRPr="00086C97">
            <w:t xml:space="preserve"> </w:t>
          </w:r>
          <w:r w:rsidR="00086C97" w:rsidRPr="00086C97">
            <w:rPr>
              <w:lang w:val="en-US"/>
            </w:rPr>
            <w:t>Geo</w:t>
          </w:r>
          <w:r w:rsidR="00086C97" w:rsidRPr="00086C97">
            <w:t xml:space="preserve"> = </w:t>
          </w:r>
          <w:sdt>
            <w:sdtPr>
              <w:alias w:val="Cmax_ratio"/>
              <w:tag w:val="Cmax_ratio"/>
              <w:id w:val="1681695048"/>
              <w:placeholder>
                <w:docPart w:val="43DBEE75EC004287ACCF19F536473BBB"/>
              </w:placeholder>
              <w:text/>
            </w:sdtPr>
            <w:sdtContent>
              <w:r w:rsidR="00086C97" w:rsidRPr="00086C97">
                <w:t>xxx</w:t>
              </w:r>
            </w:sdtContent>
          </w:sdt>
          <w:r w:rsidR="00086C97" w:rsidRPr="00086C97">
            <w:t xml:space="preserve">), для параметра AUC0-t </w:t>
          </w:r>
          <w:sdt>
            <w:sdtPr>
              <w:alias w:val="AUC_LCI"/>
              <w:tag w:val="AUC_LCI"/>
              <w:id w:val="-1758670576"/>
              <w:placeholder>
                <w:docPart w:val="4459D06446CD402F8732D8758223AA1E"/>
              </w:placeholder>
              <w:text/>
            </w:sdtPr>
            <w:sdtContent>
              <w:r w:rsidR="00086C97" w:rsidRPr="00086C97">
                <w:t>xxx</w:t>
              </w:r>
            </w:sdtContent>
          </w:sdt>
          <w:r w:rsidR="00086C97" w:rsidRPr="00086C97">
            <w:t xml:space="preserve"> – </w:t>
          </w:r>
          <w:sdt>
            <w:sdtPr>
              <w:alias w:val="AUC_HCI"/>
              <w:tag w:val="AUC_HCI"/>
              <w:id w:val="-1403142050"/>
              <w:placeholder>
                <w:docPart w:val="EE9D0928C52E4E028917152A762A4E3E"/>
              </w:placeholder>
              <w:text/>
            </w:sdtPr>
            <w:sdtContent>
              <w:r w:rsidR="00086C97" w:rsidRPr="00086C97">
                <w:t>xxx</w:t>
              </w:r>
            </w:sdtContent>
          </w:sdt>
          <w:r w:rsidR="00086C97" w:rsidRPr="00086C97">
            <w:t xml:space="preserve"> (LSM T Geo / R </w:t>
          </w:r>
          <w:r w:rsidR="00086C97" w:rsidRPr="00086C97">
            <w:rPr>
              <w:lang w:val="en-US"/>
            </w:rPr>
            <w:t>Geo</w:t>
          </w:r>
          <w:r w:rsidR="00086C97" w:rsidRPr="00086C97">
            <w:t xml:space="preserve"> = </w:t>
          </w:r>
          <w:sdt>
            <w:sdtPr>
              <w:alias w:val="AUC_ratio"/>
              <w:tag w:val="AUC_ratio"/>
              <w:id w:val="-1545366313"/>
              <w:placeholder>
                <w:docPart w:val="AD286FD8FC99461DA58340532A703B38"/>
              </w:placeholder>
              <w:text/>
            </w:sdtPr>
            <w:sdtContent>
              <w:r w:rsidR="00086C97" w:rsidRPr="00086C97">
                <w:t>xxх</w:t>
              </w:r>
            </w:sdtContent>
          </w:sdt>
          <w:r w:rsidR="00086C97" w:rsidRPr="00086C97">
            <w:t xml:space="preserve">). Указанные доверительные интервалы входят в границы 80.00 – 125.00, в соответствии с чем тестируемый лекарственный препарат </w:t>
          </w:r>
          <w:sdt>
            <w:sdtPr>
              <w:alias w:val="Название тест препарата "/>
              <w:tag w:val="Название тест препарата "/>
              <w:id w:val="1612086257"/>
              <w:placeholder>
                <w:docPart w:val="0907ADA029C8448B858F34EF42EB766E"/>
              </w:placeholder>
              <w:text/>
            </w:sdtPr>
            <w:sdtContent>
              <w:r w:rsidR="00086C97" w:rsidRPr="00086C97">
                <w:t>[тест название препарата]</w:t>
              </w:r>
            </w:sdtContent>
          </w:sdt>
          <w:r w:rsidR="00086C97" w:rsidRPr="00086C97">
            <w:t xml:space="preserve">, </w:t>
          </w:r>
          <w:sdt>
            <w:sdtPr>
              <w:alias w:val="Лек форма тест"/>
              <w:tag w:val="Лек форма тест"/>
              <w:id w:val="525761034"/>
              <w:placeholder>
                <w:docPart w:val="B908BF36F46C44B78D168F2F327FFBA6"/>
              </w:placeholder>
              <w:text/>
            </w:sdtPr>
            <w:sdtContent>
              <w:r w:rsidR="00086C97" w:rsidRPr="00086C97">
                <w:t>[тест лек форма]</w:t>
              </w:r>
            </w:sdtContent>
          </w:sdt>
          <w:sdt>
            <w:sdtPr>
              <w:alias w:val="Доза тест"/>
              <w:tag w:val="Доза тест"/>
              <w:id w:val="712857054"/>
              <w:placeholder>
                <w:docPart w:val="B3D55280228D4C95ADD3D459EEAD5A65"/>
              </w:placeholder>
              <w:text/>
            </w:sdtPr>
            <w:sdtContent>
              <w:r w:rsidR="00086C97" w:rsidRPr="00086C97">
                <w:t>[тест доза]</w:t>
              </w:r>
            </w:sdtContent>
          </w:sdt>
          <w:r w:rsidR="00086C97" w:rsidRPr="00086C97">
            <w:t xml:space="preserve"> (</w:t>
          </w:r>
          <w:sdt>
            <w:sdtPr>
              <w:alias w:val="Производитель тест"/>
              <w:tag w:val="Производитель тест"/>
              <w:id w:val="-2112343079"/>
              <w:placeholder>
                <w:docPart w:val="50C62E9FDB944E32866CCD41132BC09C"/>
              </w:placeholder>
              <w:text/>
            </w:sdtPr>
            <w:sdtContent>
              <w:r w:rsidR="00086C97" w:rsidRPr="00086C97">
                <w:t>[тест производитель]</w:t>
              </w:r>
            </w:sdtContent>
          </w:sdt>
          <w:r w:rsidR="00086C97" w:rsidRPr="00086C97">
            <w:t xml:space="preserve">), признается биоэквивалентным референтному лекарственному препарату </w:t>
          </w:r>
          <w:sdt>
            <w:sdtPr>
              <w:alias w:val="Название реф препарата"/>
              <w:tag w:val="Название реф препарата"/>
              <w:id w:val="1698123099"/>
              <w:placeholder>
                <w:docPart w:val="6091AF6AD5044F64AA6DC04ABA0D85E2"/>
              </w:placeholder>
              <w:text/>
            </w:sdtPr>
            <w:sdtContent>
              <w:r w:rsidR="00086C97" w:rsidRPr="00086C97">
                <w:t>[реф название преапарата]</w:t>
              </w:r>
            </w:sdtContent>
          </w:sdt>
          <w:r w:rsidR="00086C97" w:rsidRPr="00086C97">
            <w:rPr>
              <w:highlight w:val="yellow"/>
            </w:rPr>
            <w:t>,</w:t>
          </w:r>
          <w:r w:rsidR="00086C97" w:rsidRPr="00086C97">
            <w:t xml:space="preserve"> </w:t>
          </w:r>
          <w:sdt>
            <w:sdtPr>
              <w:alias w:val="Лек форма реф"/>
              <w:tag w:val="Лек форма реф"/>
              <w:id w:val="-303154348"/>
              <w:placeholder>
                <w:docPart w:val="3C8A2F7D016B4508959F92351A733C01"/>
              </w:placeholder>
              <w:text/>
            </w:sdtPr>
            <w:sdtContent>
              <w:r w:rsidR="00086C97" w:rsidRPr="00086C97">
                <w:t>[реф лек форма]</w:t>
              </w:r>
            </w:sdtContent>
          </w:sdt>
          <w:r w:rsidR="00086C97" w:rsidRPr="00086C97">
            <w:t xml:space="preserve">, </w:t>
          </w:r>
          <w:sdt>
            <w:sdtPr>
              <w:alias w:val="Доза реф"/>
              <w:tag w:val="Доза реф"/>
              <w:id w:val="1750690746"/>
              <w:placeholder>
                <w:docPart w:val="DDDE0A60205642979C3E9C582322A7C5"/>
              </w:placeholder>
              <w:text/>
            </w:sdtPr>
            <w:sdtContent>
              <w:r w:rsidR="00086C97" w:rsidRPr="00086C97">
                <w:t>[реф доза]</w:t>
              </w:r>
            </w:sdtContent>
          </w:sdt>
          <w:r w:rsidR="00086C97" w:rsidRPr="00086C97">
            <w:t xml:space="preserve"> (</w:t>
          </w:r>
          <w:sdt>
            <w:sdtPr>
              <w:alias w:val="Производитель реф"/>
              <w:tag w:val="Производитель реф"/>
              <w:id w:val="328259288"/>
              <w:placeholder>
                <w:docPart w:val="2B0CE6CD1FC445D0A24AFA69B2E722BA"/>
              </w:placeholder>
              <w:text/>
            </w:sdtPr>
            <w:sdtContent>
              <w:r w:rsidR="00086C97" w:rsidRPr="00086C97">
                <w:t>[реф производитель]</w:t>
              </w:r>
            </w:sdtContent>
          </w:sdt>
          <w:r w:rsidR="00086C97" w:rsidRPr="00086C97">
            <w:t>).</w:t>
          </w:r>
        </w:sdtContent>
      </w:sdt>
      <w:r>
        <w:fldChar w:fldCharType="end"/>
      </w:r>
    </w:p>
    <w:p w14:paraId="455FC462" w14:textId="77777777" w:rsidR="008A17E4" w:rsidRPr="00BE0435" w:rsidRDefault="00F300B5" w:rsidP="00F300B5">
      <w:pPr>
        <w:spacing w:before="0" w:after="200"/>
        <w:ind w:firstLine="0"/>
        <w:jc w:val="left"/>
        <w:rPr>
          <w:color w:val="000000" w:themeColor="text1"/>
        </w:rPr>
      </w:pPr>
      <w:r w:rsidRPr="007214F3">
        <w:rPr>
          <w:color w:val="FF0000"/>
        </w:rPr>
        <w:br w:type="page"/>
      </w:r>
    </w:p>
    <w:p w14:paraId="05FDC8AF" w14:textId="77777777" w:rsidR="008A17E4" w:rsidRPr="00BE0435" w:rsidRDefault="008A17E4" w:rsidP="00CF189C">
      <w:pPr>
        <w:pStyle w:val="1"/>
      </w:pPr>
      <w:bookmarkStart w:id="551" w:name="_Toc473209964"/>
      <w:bookmarkStart w:id="552" w:name="_Toc473210371"/>
      <w:bookmarkStart w:id="553" w:name="_Toc498009750"/>
      <w:bookmarkStart w:id="554" w:name="_Toc88048114"/>
      <w:r w:rsidRPr="00BE0435">
        <w:lastRenderedPageBreak/>
        <w:t>Таблицы и графики</w:t>
      </w:r>
      <w:bookmarkEnd w:id="551"/>
      <w:bookmarkEnd w:id="552"/>
      <w:bookmarkEnd w:id="553"/>
      <w:bookmarkEnd w:id="554"/>
    </w:p>
    <w:p w14:paraId="74089652" w14:textId="77777777" w:rsidR="00C30E8F" w:rsidRPr="00BE0435" w:rsidRDefault="00C30E8F" w:rsidP="008F7F01">
      <w:pPr>
        <w:pStyle w:val="2"/>
      </w:pPr>
      <w:bookmarkStart w:id="555" w:name="_Toc473209965"/>
      <w:bookmarkStart w:id="556" w:name="_Toc473210372"/>
      <w:bookmarkStart w:id="557" w:name="_Toc498009751"/>
      <w:bookmarkStart w:id="558" w:name="_Toc88048115"/>
      <w:r w:rsidRPr="00BE0435">
        <w:t>Демографические данные</w:t>
      </w:r>
      <w:bookmarkEnd w:id="555"/>
      <w:bookmarkEnd w:id="556"/>
      <w:bookmarkEnd w:id="557"/>
      <w:bookmarkEnd w:id="558"/>
    </w:p>
    <w:p w14:paraId="087BC333" w14:textId="77777777" w:rsidR="006A7A21" w:rsidRDefault="006A7A21" w:rsidP="006A7A21">
      <w:pPr>
        <w:pStyle w:val="afff1"/>
      </w:pPr>
      <w:bookmarkStart w:id="559" w:name="_Toc88048184"/>
      <w:r>
        <w:t xml:space="preserve">Табл. </w:t>
      </w:r>
      <w:fldSimple w:instr=" SEQ Таблица \* ARABIC ">
        <w:r w:rsidR="00086C97">
          <w:rPr>
            <w:noProof/>
          </w:rPr>
          <w:t>31</w:t>
        </w:r>
      </w:fldSimple>
      <w:r w:rsidRPr="006A7A21">
        <w:t xml:space="preserve"> </w:t>
      </w:r>
      <w:r w:rsidRPr="00BE0435">
        <w:rPr>
          <w:color w:val="000000" w:themeColor="text1"/>
        </w:rPr>
        <w:t>Основные демографические и антропометрические данные здоровых добровольц</w:t>
      </w:r>
      <w:r>
        <w:rPr>
          <w:color w:val="000000" w:themeColor="text1"/>
        </w:rPr>
        <w:t>ев, включенных в исследование</w:t>
      </w:r>
      <w:bookmarkEnd w:id="559"/>
    </w:p>
    <w:p w14:paraId="0EFC354D" w14:textId="77777777" w:rsidR="00C71B5D" w:rsidRDefault="00C71B5D" w:rsidP="001336DA">
      <w:pPr>
        <w:pStyle w:val="aff3"/>
        <w:rPr>
          <w:color w:val="000000" w:themeColor="text1"/>
          <w:lang w:val="ru-RU"/>
        </w:rPr>
      </w:pPr>
    </w:p>
    <w:p w14:paraId="7C95802B" w14:textId="77777777" w:rsidR="00165B56" w:rsidRPr="00663DF4" w:rsidRDefault="00165B56" w:rsidP="001336DA">
      <w:pPr>
        <w:pStyle w:val="aff3"/>
        <w:rPr>
          <w:rStyle w:val="aff4"/>
          <w:color w:val="000000" w:themeColor="text1"/>
          <w:lang w:val="ru-RU"/>
        </w:rPr>
      </w:pPr>
      <w:r w:rsidRPr="00663DF4">
        <w:rPr>
          <w:color w:val="000000" w:themeColor="text1"/>
          <w:lang w:val="ru-RU"/>
        </w:rPr>
        <w:t>*</w:t>
      </w:r>
      <w:r w:rsidRPr="00663DF4">
        <w:rPr>
          <w:rStyle w:val="aff4"/>
          <w:color w:val="000000" w:themeColor="text1"/>
          <w:lang w:val="ru-RU"/>
        </w:rPr>
        <w:t xml:space="preserve">Параметры описательной статистики приведены </w:t>
      </w:r>
      <w:r w:rsidR="006A7A21" w:rsidRPr="00663DF4">
        <w:rPr>
          <w:rStyle w:val="aff4"/>
          <w:color w:val="000000" w:themeColor="text1"/>
          <w:lang w:val="ru-RU"/>
        </w:rPr>
        <w:t>без учета</w:t>
      </w:r>
      <w:r w:rsidRPr="00663DF4">
        <w:rPr>
          <w:rStyle w:val="aff4"/>
          <w:color w:val="000000" w:themeColor="text1"/>
          <w:lang w:val="ru-RU"/>
        </w:rPr>
        <w:t xml:space="preserve"> добровольцев</w:t>
      </w:r>
      <w:r w:rsidR="000033AA" w:rsidRPr="000033AA">
        <w:rPr>
          <w:rStyle w:val="aff4"/>
          <w:color w:val="000000" w:themeColor="text1"/>
          <w:lang w:val="ru-RU"/>
        </w:rPr>
        <w:t>,</w:t>
      </w:r>
      <w:r w:rsidRPr="00663DF4">
        <w:rPr>
          <w:rStyle w:val="aff4"/>
          <w:color w:val="000000" w:themeColor="text1"/>
          <w:lang w:val="ru-RU"/>
        </w:rPr>
        <w:t xml:space="preserve"> покинувших исследование в связи с несоответствием критериям включения/невключения.</w:t>
      </w:r>
    </w:p>
    <w:p w14:paraId="0E62F07A" w14:textId="77777777" w:rsidR="00165B56" w:rsidRPr="00663DF4" w:rsidRDefault="00165B56">
      <w:pPr>
        <w:spacing w:before="0" w:after="200"/>
        <w:ind w:firstLine="0"/>
        <w:jc w:val="left"/>
        <w:rPr>
          <w:rStyle w:val="aff4"/>
          <w:color w:val="FF0000"/>
          <w:lang w:val="ru-RU"/>
        </w:rPr>
      </w:pPr>
      <w:r w:rsidRPr="00663DF4">
        <w:rPr>
          <w:rStyle w:val="aff4"/>
          <w:color w:val="FF0000"/>
          <w:lang w:val="ru-RU"/>
        </w:rPr>
        <w:br w:type="page"/>
      </w:r>
    </w:p>
    <w:p w14:paraId="04B03FBB" w14:textId="77777777" w:rsidR="006A7A21" w:rsidRDefault="006A7A21" w:rsidP="006A7A21">
      <w:pPr>
        <w:pStyle w:val="afff1"/>
      </w:pPr>
      <w:bookmarkStart w:id="560" w:name="_Toc88048185"/>
      <w:r>
        <w:lastRenderedPageBreak/>
        <w:t>Табл</w:t>
      </w:r>
      <w:r w:rsidRPr="006A7A21">
        <w:t>.</w:t>
      </w:r>
      <w:r>
        <w:t xml:space="preserve"> </w:t>
      </w:r>
      <w:fldSimple w:instr=" SEQ Таблица \* ARABIC ">
        <w:r w:rsidR="00086C97">
          <w:rPr>
            <w:noProof/>
          </w:rPr>
          <w:t>32</w:t>
        </w:r>
      </w:fldSimple>
      <w:r w:rsidRPr="006A7A21">
        <w:t xml:space="preserve"> </w:t>
      </w:r>
      <w:r w:rsidRPr="00BE0435">
        <w:rPr>
          <w:color w:val="000000" w:themeColor="text1"/>
        </w:rPr>
        <w:t>Индивидуальные данные лабораторных серологических исследований для всех добровольцев, на визите скрининга</w:t>
      </w:r>
      <w:bookmarkEnd w:id="560"/>
    </w:p>
    <w:p w14:paraId="7889A061" w14:textId="77777777" w:rsidR="00DD5B38" w:rsidRDefault="00DD5B38" w:rsidP="00C30E8F">
      <w:pPr>
        <w:ind w:firstLine="0"/>
        <w:rPr>
          <w:color w:val="FF0000"/>
        </w:rPr>
      </w:pPr>
    </w:p>
    <w:p w14:paraId="52DA92F6" w14:textId="77777777" w:rsidR="000033AA" w:rsidRPr="007214F3" w:rsidRDefault="000033AA" w:rsidP="00C30E8F">
      <w:pPr>
        <w:ind w:firstLine="0"/>
        <w:rPr>
          <w:color w:val="FF0000"/>
        </w:rPr>
        <w:sectPr w:rsidR="000033AA" w:rsidRPr="007214F3" w:rsidSect="007114F2">
          <w:pgSz w:w="11907" w:h="16839" w:code="9"/>
          <w:pgMar w:top="1134" w:right="850" w:bottom="1134" w:left="1701" w:header="720" w:footer="720" w:gutter="0"/>
          <w:cols w:space="720"/>
          <w:docGrid w:linePitch="326"/>
        </w:sectPr>
      </w:pPr>
    </w:p>
    <w:p w14:paraId="2644CC99" w14:textId="77777777" w:rsidR="006A7A21" w:rsidRDefault="006A7A21" w:rsidP="006A7A21">
      <w:pPr>
        <w:pStyle w:val="afff1"/>
      </w:pPr>
      <w:bookmarkStart w:id="561" w:name="_Toc88048186"/>
      <w:r>
        <w:t>Табл</w:t>
      </w:r>
      <w:r w:rsidRPr="006A7A21">
        <w:t>.</w:t>
      </w:r>
      <w:r>
        <w:t xml:space="preserve"> </w:t>
      </w:r>
      <w:fldSimple w:instr=" SEQ Таблица \* ARABIC ">
        <w:r w:rsidR="00086C97">
          <w:rPr>
            <w:noProof/>
          </w:rPr>
          <w:t>33</w:t>
        </w:r>
      </w:fldSimple>
      <w:r w:rsidRPr="006A7A21">
        <w:t xml:space="preserve"> Тест на содержание алкоголя в выдыхаемом воздухе, наркотических и лекарственных веществ в моче на скрининге</w:t>
      </w:r>
      <w:bookmarkEnd w:id="561"/>
    </w:p>
    <w:p w14:paraId="3869CC45" w14:textId="77777777" w:rsidR="000033AA" w:rsidRPr="000033AA" w:rsidRDefault="000033AA" w:rsidP="000033AA"/>
    <w:p w14:paraId="4DCE3FDE" w14:textId="77777777" w:rsidR="00DD5B38" w:rsidRPr="00663DF4" w:rsidRDefault="004F5E2C" w:rsidP="004F5E2C">
      <w:pPr>
        <w:pStyle w:val="aff3"/>
        <w:rPr>
          <w:color w:val="000000" w:themeColor="text1"/>
          <w:lang w:val="ru-RU"/>
        </w:rPr>
      </w:pPr>
      <w:r w:rsidRPr="00663DF4">
        <w:rPr>
          <w:color w:val="000000" w:themeColor="text1"/>
          <w:lang w:val="ru-RU"/>
        </w:rPr>
        <w:t>*Тест на содержание алкоголя в выдыхаемом воздухе</w:t>
      </w:r>
    </w:p>
    <w:p w14:paraId="7C750874" w14:textId="77777777" w:rsidR="004F5E2C" w:rsidRPr="006A7A21" w:rsidRDefault="004F5E2C" w:rsidP="00C30E8F">
      <w:pPr>
        <w:ind w:firstLine="0"/>
        <w:rPr>
          <w:color w:val="000000" w:themeColor="text1"/>
        </w:rPr>
        <w:sectPr w:rsidR="004F5E2C" w:rsidRPr="006A7A21" w:rsidSect="007114F2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326"/>
        </w:sectPr>
      </w:pPr>
    </w:p>
    <w:p w14:paraId="30D23E0E" w14:textId="77777777" w:rsidR="006A7A21" w:rsidRDefault="006A7A21" w:rsidP="006A7A21">
      <w:pPr>
        <w:pStyle w:val="afff1"/>
        <w:rPr>
          <w:color w:val="000000" w:themeColor="text1"/>
        </w:rPr>
      </w:pPr>
      <w:bookmarkStart w:id="562" w:name="_Toc88048187"/>
      <w:r>
        <w:t>Табл</w:t>
      </w:r>
      <w:r w:rsidRPr="006A7A21">
        <w:t>.</w:t>
      </w:r>
      <w:r>
        <w:t xml:space="preserve"> </w:t>
      </w:r>
      <w:fldSimple w:instr=" SEQ Таблица \* ARABIC ">
        <w:r w:rsidR="00086C97">
          <w:rPr>
            <w:noProof/>
          </w:rPr>
          <w:t>34</w:t>
        </w:r>
      </w:fldSimple>
      <w:r w:rsidRPr="006A7A21">
        <w:t xml:space="preserve"> </w:t>
      </w:r>
      <w:r w:rsidRPr="00BE0435">
        <w:rPr>
          <w:color w:val="000000" w:themeColor="text1"/>
        </w:rPr>
        <w:t>Измерения основных жизненно-важных показателей (АД, ЧСС, ЧДД и температуры те</w:t>
      </w:r>
      <w:r>
        <w:rPr>
          <w:color w:val="000000" w:themeColor="text1"/>
        </w:rPr>
        <w:t>ла) добровольцев на скрининге</w:t>
      </w:r>
      <w:bookmarkEnd w:id="562"/>
    </w:p>
    <w:p w14:paraId="0CA378EE" w14:textId="77777777" w:rsidR="000033AA" w:rsidRPr="000033AA" w:rsidRDefault="000033AA" w:rsidP="000033AA"/>
    <w:p w14:paraId="7662EDC4" w14:textId="77777777" w:rsidR="00165B56" w:rsidRPr="00663DF4" w:rsidRDefault="00165B56" w:rsidP="00165B56">
      <w:pPr>
        <w:pStyle w:val="aff3"/>
        <w:rPr>
          <w:rStyle w:val="aff4"/>
          <w:color w:val="000000" w:themeColor="text1"/>
          <w:lang w:val="ru-RU"/>
        </w:rPr>
      </w:pPr>
      <w:r w:rsidRPr="00663DF4">
        <w:rPr>
          <w:color w:val="000000" w:themeColor="text1"/>
          <w:lang w:val="ru-RU"/>
        </w:rPr>
        <w:t>*</w:t>
      </w:r>
      <w:r w:rsidRPr="00663DF4">
        <w:rPr>
          <w:rStyle w:val="aff4"/>
          <w:color w:val="000000" w:themeColor="text1"/>
          <w:lang w:val="ru-RU"/>
        </w:rPr>
        <w:t>Параметры описательной статистики приведены с учетом добровольцев</w:t>
      </w:r>
      <w:r w:rsidR="009467D7">
        <w:rPr>
          <w:rStyle w:val="aff4"/>
          <w:color w:val="000000" w:themeColor="text1"/>
          <w:lang w:val="ru-RU"/>
        </w:rPr>
        <w:t>,</w:t>
      </w:r>
      <w:r w:rsidRPr="00663DF4">
        <w:rPr>
          <w:rStyle w:val="aff4"/>
          <w:color w:val="000000" w:themeColor="text1"/>
          <w:lang w:val="ru-RU"/>
        </w:rPr>
        <w:t xml:space="preserve"> покинувших исследование в связи с несоответствием критериям включения/невключения.</w:t>
      </w:r>
    </w:p>
    <w:p w14:paraId="4C4877F5" w14:textId="77777777" w:rsidR="00A44D85" w:rsidRPr="00BE0435" w:rsidRDefault="00A44D85">
      <w:pPr>
        <w:spacing w:before="0" w:after="200"/>
        <w:ind w:firstLine="0"/>
        <w:jc w:val="left"/>
        <w:rPr>
          <w:color w:val="000000" w:themeColor="text1"/>
        </w:rPr>
      </w:pPr>
      <w:r w:rsidRPr="00BE0435">
        <w:rPr>
          <w:color w:val="000000" w:themeColor="text1"/>
        </w:rPr>
        <w:br w:type="page"/>
      </w:r>
    </w:p>
    <w:p w14:paraId="132EC04F" w14:textId="77777777" w:rsidR="006A7A21" w:rsidRDefault="006A7A21" w:rsidP="006A7A21">
      <w:pPr>
        <w:pStyle w:val="afff1"/>
        <w:rPr>
          <w:color w:val="000000" w:themeColor="text1"/>
        </w:rPr>
      </w:pPr>
      <w:bookmarkStart w:id="563" w:name="_Toc88048188"/>
      <w:r>
        <w:lastRenderedPageBreak/>
        <w:t>Табл</w:t>
      </w:r>
      <w:r w:rsidRPr="006A7A21">
        <w:t>.</w:t>
      </w:r>
      <w:r>
        <w:t xml:space="preserve"> </w:t>
      </w:r>
      <w:fldSimple w:instr=" SEQ Таблица \* ARABIC ">
        <w:r w:rsidR="00086C97">
          <w:rPr>
            <w:noProof/>
          </w:rPr>
          <w:t>35</w:t>
        </w:r>
      </w:fldSimple>
      <w:r w:rsidRPr="006A7A21">
        <w:t xml:space="preserve"> </w:t>
      </w:r>
      <w:r w:rsidRPr="00BE0435">
        <w:rPr>
          <w:bCs w:val="0"/>
          <w:color w:val="000000" w:themeColor="text1"/>
        </w:rPr>
        <w:t xml:space="preserve">Данные </w:t>
      </w:r>
      <w:r w:rsidRPr="00BE0435">
        <w:rPr>
          <w:color w:val="000000" w:themeColor="text1"/>
        </w:rPr>
        <w:t>ЭКГ на скрининге</w:t>
      </w:r>
      <w:bookmarkEnd w:id="563"/>
    </w:p>
    <w:p w14:paraId="03944310" w14:textId="77777777" w:rsidR="000033AA" w:rsidRPr="000033AA" w:rsidRDefault="000033AA" w:rsidP="000033AA"/>
    <w:p w14:paraId="69DD5E4E" w14:textId="77777777" w:rsidR="00A44D85" w:rsidRPr="00663DF4" w:rsidRDefault="00741FD9" w:rsidP="00741FD9">
      <w:pPr>
        <w:pStyle w:val="aff3"/>
        <w:rPr>
          <w:rStyle w:val="aff4"/>
          <w:color w:val="000000" w:themeColor="text1"/>
          <w:lang w:val="ru-RU"/>
        </w:rPr>
      </w:pPr>
      <w:r w:rsidRPr="00663DF4">
        <w:rPr>
          <w:color w:val="000000" w:themeColor="text1"/>
          <w:lang w:val="ru-RU"/>
        </w:rPr>
        <w:t>*</w:t>
      </w:r>
      <w:r w:rsidRPr="00663DF4">
        <w:rPr>
          <w:rStyle w:val="aff4"/>
          <w:color w:val="000000" w:themeColor="text1"/>
          <w:lang w:val="ru-RU"/>
        </w:rPr>
        <w:t>Параметры описательной статистики приведены с учетом добровольцев</w:t>
      </w:r>
      <w:r w:rsidR="004D7D11">
        <w:rPr>
          <w:rStyle w:val="aff4"/>
          <w:color w:val="000000" w:themeColor="text1"/>
          <w:lang w:val="ru-RU"/>
        </w:rPr>
        <w:t>,</w:t>
      </w:r>
      <w:r w:rsidRPr="00663DF4">
        <w:rPr>
          <w:rStyle w:val="aff4"/>
          <w:color w:val="000000" w:themeColor="text1"/>
          <w:lang w:val="ru-RU"/>
        </w:rPr>
        <w:t xml:space="preserve"> покинувших исследование в связи с несоответствием критериям включения/невключения.</w:t>
      </w:r>
    </w:p>
    <w:p w14:paraId="6C77B797" w14:textId="77777777" w:rsidR="00A44D85" w:rsidRPr="00663DF4" w:rsidRDefault="00A44D85">
      <w:pPr>
        <w:spacing w:before="0" w:after="200"/>
        <w:ind w:firstLine="0"/>
        <w:jc w:val="left"/>
        <w:rPr>
          <w:rStyle w:val="aff4"/>
          <w:color w:val="FF0000"/>
          <w:spacing w:val="0"/>
          <w:lang w:val="ru-RU"/>
        </w:rPr>
      </w:pPr>
      <w:r w:rsidRPr="00663DF4">
        <w:rPr>
          <w:rStyle w:val="aff4"/>
          <w:color w:val="FF0000"/>
          <w:lang w:val="ru-RU"/>
        </w:rPr>
        <w:br w:type="page"/>
      </w:r>
    </w:p>
    <w:p w14:paraId="47CB1337" w14:textId="77777777" w:rsidR="00196D73" w:rsidRPr="00F070DA" w:rsidRDefault="00196D73" w:rsidP="008F7F01">
      <w:pPr>
        <w:pStyle w:val="2"/>
      </w:pPr>
      <w:bookmarkStart w:id="564" w:name="_Ref455510446"/>
      <w:bookmarkStart w:id="565" w:name="_Toc473209966"/>
      <w:bookmarkStart w:id="566" w:name="_Toc473210373"/>
      <w:bookmarkStart w:id="567" w:name="_Toc498009752"/>
      <w:bookmarkStart w:id="568" w:name="_Toc88048116"/>
      <w:r w:rsidRPr="00F070DA">
        <w:lastRenderedPageBreak/>
        <w:t>Индивидуальные фармакокинетические профили здоровых добровольцев</w:t>
      </w:r>
      <w:bookmarkEnd w:id="564"/>
      <w:bookmarkEnd w:id="565"/>
      <w:bookmarkEnd w:id="566"/>
      <w:bookmarkEnd w:id="567"/>
      <w:bookmarkEnd w:id="568"/>
    </w:p>
    <w:p w14:paraId="54AD0C75" w14:textId="77777777" w:rsidR="004E00EF" w:rsidRPr="00F070DA" w:rsidRDefault="004E00EF" w:rsidP="004E00EF">
      <w:pPr>
        <w:rPr>
          <w:color w:val="000000" w:themeColor="text1"/>
        </w:rPr>
      </w:pPr>
      <w:r w:rsidRPr="00F070DA">
        <w:rPr>
          <w:color w:val="000000" w:themeColor="text1"/>
        </w:rPr>
        <w:t xml:space="preserve">Таблицы индивидуальных значений концентраций </w:t>
      </w:r>
      <w:r w:rsidR="000033AA">
        <w:rPr>
          <w:color w:val="000000" w:themeColor="text1"/>
          <w:highlight w:val="yellow"/>
        </w:rPr>
        <w:fldChar w:fldCharType="begin"/>
      </w:r>
      <w:r w:rsidR="000033AA">
        <w:rPr>
          <w:color w:val="000000" w:themeColor="text1"/>
        </w:rPr>
        <w:instrText xml:space="preserve"> REF Вещество_род_п \h </w:instrText>
      </w:r>
      <w:r w:rsidR="000033AA">
        <w:rPr>
          <w:color w:val="000000" w:themeColor="text1"/>
          <w:highlight w:val="yellow"/>
        </w:rPr>
      </w:r>
      <w:r w:rsidR="000033AA">
        <w:rPr>
          <w:color w:val="000000" w:themeColor="text1"/>
          <w:highlight w:val="yellow"/>
        </w:rPr>
        <w:fldChar w:fldCharType="separate"/>
      </w:r>
      <w:sdt>
        <w:sdtPr>
          <w:rPr>
            <w:rStyle w:val="ae"/>
            <w:b w:val="0"/>
            <w:highlight w:val="green"/>
          </w:rPr>
          <w:alias w:val="Вещество род.п."/>
          <w:tag w:val="Вещество род.п."/>
          <w:id w:val="-252908596"/>
          <w:placeholder>
            <w:docPart w:val="98BF63E6E98047A5B86EC2533A630C0D"/>
          </w:placeholder>
          <w:text/>
        </w:sdtPr>
        <w:sdtContent>
          <w:r w:rsidR="00086C97" w:rsidRPr="008C7593">
            <w:rPr>
              <w:rStyle w:val="ae"/>
              <w:b w:val="0"/>
              <w:highlight w:val="green"/>
            </w:rPr>
            <w:t>[вещества]</w:t>
          </w:r>
        </w:sdtContent>
      </w:sdt>
      <w:r w:rsidR="000033AA">
        <w:rPr>
          <w:color w:val="000000" w:themeColor="text1"/>
          <w:highlight w:val="yellow"/>
        </w:rPr>
        <w:fldChar w:fldCharType="end"/>
      </w:r>
      <w:r w:rsidRPr="00F070DA">
        <w:rPr>
          <w:color w:val="000000" w:themeColor="text1"/>
        </w:rPr>
        <w:t xml:space="preserve"> в плазме крови добровольцев представлены в разделе </w:t>
      </w:r>
      <w:r w:rsidR="002925FE">
        <w:rPr>
          <w:color w:val="000000" w:themeColor="text1"/>
        </w:rPr>
        <w:fldChar w:fldCharType="begin"/>
      </w:r>
      <w:r w:rsidR="002925FE">
        <w:rPr>
          <w:color w:val="000000" w:themeColor="text1"/>
        </w:rPr>
        <w:instrText xml:space="preserve"> REF _Ref455499766 \r \h </w:instrText>
      </w:r>
      <w:r w:rsidR="002925FE">
        <w:rPr>
          <w:color w:val="000000" w:themeColor="text1"/>
        </w:rPr>
      </w:r>
      <w:r w:rsidR="002925FE">
        <w:rPr>
          <w:color w:val="000000" w:themeColor="text1"/>
        </w:rPr>
        <w:fldChar w:fldCharType="separate"/>
      </w:r>
      <w:r w:rsidR="00086C97">
        <w:rPr>
          <w:color w:val="000000" w:themeColor="text1"/>
        </w:rPr>
        <w:t>11.4.6.1</w:t>
      </w:r>
      <w:r w:rsidR="002925FE">
        <w:rPr>
          <w:color w:val="000000" w:themeColor="text1"/>
        </w:rPr>
        <w:fldChar w:fldCharType="end"/>
      </w:r>
      <w:r w:rsidRPr="00F070DA">
        <w:rPr>
          <w:color w:val="000000" w:themeColor="text1"/>
        </w:rPr>
        <w:t xml:space="preserve"> – «</w:t>
      </w:r>
      <w:r w:rsidRPr="00F070DA">
        <w:rPr>
          <w:color w:val="000000" w:themeColor="text1"/>
        </w:rPr>
        <w:fldChar w:fldCharType="begin"/>
      </w:r>
      <w:r w:rsidRPr="00F070DA">
        <w:rPr>
          <w:color w:val="000000" w:themeColor="text1"/>
        </w:rPr>
        <w:instrText xml:space="preserve"> REF _Ref455499766 \h </w:instrText>
      </w:r>
      <w:r w:rsidRPr="00F070DA">
        <w:rPr>
          <w:color w:val="000000" w:themeColor="text1"/>
        </w:rPr>
      </w:r>
      <w:r w:rsidRPr="00F070DA">
        <w:rPr>
          <w:color w:val="000000" w:themeColor="text1"/>
        </w:rPr>
        <w:fldChar w:fldCharType="separate"/>
      </w:r>
      <w:r w:rsidR="00086C97" w:rsidRPr="00723DFA">
        <w:t>Концентрации исследуемых лекарственных препаратов</w:t>
      </w:r>
      <w:r w:rsidRPr="00F070DA">
        <w:rPr>
          <w:color w:val="000000" w:themeColor="text1"/>
        </w:rPr>
        <w:fldChar w:fldCharType="end"/>
      </w:r>
      <w:r w:rsidRPr="00F070DA">
        <w:rPr>
          <w:color w:val="000000" w:themeColor="text1"/>
        </w:rPr>
        <w:t xml:space="preserve">» и </w:t>
      </w:r>
      <w:r w:rsidRPr="00F070DA">
        <w:rPr>
          <w:color w:val="000000" w:themeColor="text1"/>
        </w:rPr>
        <w:fldChar w:fldCharType="begin"/>
      </w:r>
      <w:r w:rsidRPr="00F070DA">
        <w:rPr>
          <w:color w:val="000000" w:themeColor="text1"/>
        </w:rPr>
        <w:instrText xml:space="preserve"> REF _Ref455499802 \r \h </w:instrText>
      </w:r>
      <w:r w:rsidRPr="00F070DA">
        <w:rPr>
          <w:color w:val="000000" w:themeColor="text1"/>
        </w:rPr>
      </w:r>
      <w:r w:rsidRPr="00F070DA">
        <w:rPr>
          <w:color w:val="000000" w:themeColor="text1"/>
        </w:rPr>
        <w:fldChar w:fldCharType="separate"/>
      </w:r>
      <w:r w:rsidR="00086C97">
        <w:rPr>
          <w:color w:val="000000" w:themeColor="text1"/>
        </w:rPr>
        <w:t>11.4.6.2</w:t>
      </w:r>
      <w:r w:rsidRPr="00F070DA">
        <w:rPr>
          <w:color w:val="000000" w:themeColor="text1"/>
        </w:rPr>
        <w:fldChar w:fldCharType="end"/>
      </w:r>
      <w:r w:rsidRPr="00F070DA">
        <w:rPr>
          <w:color w:val="000000" w:themeColor="text1"/>
        </w:rPr>
        <w:t xml:space="preserve"> – «</w:t>
      </w:r>
      <w:r w:rsidRPr="00F070DA">
        <w:rPr>
          <w:color w:val="000000" w:themeColor="text1"/>
        </w:rPr>
        <w:fldChar w:fldCharType="begin"/>
      </w:r>
      <w:r w:rsidRPr="00F070DA">
        <w:rPr>
          <w:color w:val="000000" w:themeColor="text1"/>
        </w:rPr>
        <w:instrText xml:space="preserve"> REF _Ref455499802 \h </w:instrText>
      </w:r>
      <w:r w:rsidRPr="00F070DA">
        <w:rPr>
          <w:color w:val="000000" w:themeColor="text1"/>
        </w:rPr>
      </w:r>
      <w:r w:rsidRPr="00F070DA">
        <w:rPr>
          <w:color w:val="000000" w:themeColor="text1"/>
        </w:rPr>
        <w:fldChar w:fldCharType="separate"/>
      </w:r>
      <w:r w:rsidR="00086C97" w:rsidRPr="00723DFA">
        <w:t>Индивидуальные параметры фармакокинетики</w:t>
      </w:r>
      <w:r w:rsidRPr="00F070DA">
        <w:rPr>
          <w:color w:val="000000" w:themeColor="text1"/>
        </w:rPr>
        <w:fldChar w:fldCharType="end"/>
      </w:r>
      <w:r w:rsidRPr="00F070DA">
        <w:rPr>
          <w:color w:val="000000" w:themeColor="text1"/>
        </w:rPr>
        <w:t>».</w:t>
      </w:r>
    </w:p>
    <w:p w14:paraId="0DC3B86D" w14:textId="77777777" w:rsidR="00506BC6" w:rsidRPr="00F070DA" w:rsidRDefault="00506BC6" w:rsidP="004E00EF">
      <w:pPr>
        <w:rPr>
          <w:color w:val="000000" w:themeColor="text1"/>
        </w:rPr>
      </w:pPr>
      <w:r w:rsidRPr="00F070DA">
        <w:rPr>
          <w:color w:val="000000" w:themeColor="text1"/>
        </w:rPr>
        <w:t xml:space="preserve">Обозначение на графиках: номер добровольца, </w:t>
      </w:r>
      <w:r w:rsidRPr="00F070DA">
        <w:rPr>
          <w:color w:val="000000" w:themeColor="text1"/>
          <w:lang w:val="en-US"/>
        </w:rPr>
        <w:t>T</w:t>
      </w:r>
      <w:r w:rsidRPr="00F070DA">
        <w:rPr>
          <w:color w:val="000000" w:themeColor="text1"/>
        </w:rPr>
        <w:t>/</w:t>
      </w:r>
      <w:r w:rsidRPr="00F070DA">
        <w:rPr>
          <w:color w:val="000000" w:themeColor="text1"/>
          <w:lang w:val="en-US"/>
        </w:rPr>
        <w:t>R</w:t>
      </w:r>
      <w:r w:rsidRPr="00F070DA">
        <w:rPr>
          <w:color w:val="000000" w:themeColor="text1"/>
        </w:rPr>
        <w:t>, где:</w:t>
      </w:r>
    </w:p>
    <w:p w14:paraId="2886F1DC" w14:textId="77777777" w:rsidR="00506BC6" w:rsidRPr="00F070DA" w:rsidRDefault="00506BC6" w:rsidP="004E00EF">
      <w:pPr>
        <w:rPr>
          <w:color w:val="000000" w:themeColor="text1"/>
        </w:rPr>
      </w:pPr>
      <w:r w:rsidRPr="00F070DA">
        <w:rPr>
          <w:color w:val="000000" w:themeColor="text1"/>
          <w:lang w:val="en-US"/>
        </w:rPr>
        <w:t>R</w:t>
      </w:r>
      <w:r w:rsidRPr="00F070DA">
        <w:rPr>
          <w:color w:val="000000" w:themeColor="text1"/>
        </w:rPr>
        <w:t xml:space="preserve"> </w:t>
      </w:r>
      <w:r w:rsidR="00E97AFE">
        <w:rPr>
          <w:color w:val="000000" w:themeColor="text1"/>
        </w:rPr>
        <w:t>–</w:t>
      </w:r>
      <w:r w:rsidRPr="00F070DA">
        <w:rPr>
          <w:color w:val="000000" w:themeColor="text1"/>
        </w:rPr>
        <w:t xml:space="preserve"> </w:t>
      </w:r>
      <w:r w:rsidR="00E97AFE">
        <w:rPr>
          <w:color w:val="000000" w:themeColor="text1"/>
          <w:lang w:val="en-US"/>
        </w:rPr>
        <w:t>[]</w:t>
      </w:r>
      <w:r w:rsidRPr="00F070DA">
        <w:rPr>
          <w:color w:val="000000" w:themeColor="text1"/>
        </w:rPr>
        <w:t>;</w:t>
      </w:r>
    </w:p>
    <w:p w14:paraId="5BF94A9B" w14:textId="77777777" w:rsidR="00506BC6" w:rsidRPr="00F070DA" w:rsidRDefault="00506BC6" w:rsidP="00506BC6">
      <w:pPr>
        <w:rPr>
          <w:color w:val="000000" w:themeColor="text1"/>
        </w:rPr>
      </w:pPr>
      <w:r w:rsidRPr="00F070DA">
        <w:rPr>
          <w:color w:val="000000" w:themeColor="text1"/>
          <w:lang w:val="en-US"/>
        </w:rPr>
        <w:t>T</w:t>
      </w:r>
      <w:r w:rsidRPr="00F070DA">
        <w:rPr>
          <w:color w:val="000000" w:themeColor="text1"/>
        </w:rPr>
        <w:t xml:space="preserve"> </w:t>
      </w:r>
      <w:r w:rsidR="00E97AFE">
        <w:rPr>
          <w:color w:val="000000" w:themeColor="text1"/>
        </w:rPr>
        <w:t>–</w:t>
      </w:r>
      <w:r w:rsidRPr="00F070DA">
        <w:rPr>
          <w:color w:val="000000" w:themeColor="text1"/>
        </w:rPr>
        <w:t xml:space="preserve"> </w:t>
      </w:r>
      <w:r w:rsidR="00E97AFE">
        <w:rPr>
          <w:color w:val="000000" w:themeColor="text1"/>
          <w:lang w:val="en-US"/>
        </w:rPr>
        <w:t>[]</w:t>
      </w:r>
      <w:r w:rsidRPr="00F070DA">
        <w:rPr>
          <w:color w:val="000000" w:themeColor="text1"/>
        </w:rPr>
        <w:t>.</w:t>
      </w:r>
    </w:p>
    <w:p w14:paraId="05AFF34E" w14:textId="77777777" w:rsidR="004C34A0" w:rsidRPr="00F070DA" w:rsidRDefault="004C34A0" w:rsidP="00663DF4">
      <w:pPr>
        <w:pStyle w:val="3"/>
      </w:pPr>
      <w:bookmarkStart w:id="569" w:name="_Toc473209967"/>
      <w:bookmarkStart w:id="570" w:name="_Toc473210374"/>
      <w:bookmarkStart w:id="571" w:name="_Toc498009753"/>
      <w:bookmarkStart w:id="572" w:name="_Toc88048117"/>
      <w:r w:rsidRPr="00F070DA">
        <w:t>Индивидуальные фармакокинетические профили в линейных координатах</w:t>
      </w:r>
      <w:bookmarkEnd w:id="569"/>
      <w:bookmarkEnd w:id="570"/>
      <w:bookmarkEnd w:id="571"/>
      <w:bookmarkEnd w:id="572"/>
    </w:p>
    <w:p w14:paraId="4A15A664" w14:textId="77777777" w:rsidR="007D4EAB" w:rsidRPr="00F070DA" w:rsidRDefault="007D4EAB" w:rsidP="0092371E">
      <w:pPr>
        <w:rPr>
          <w:noProof/>
          <w:color w:val="000000" w:themeColor="text1"/>
          <w:lang w:eastAsia="ru-RU"/>
        </w:rPr>
      </w:pPr>
    </w:p>
    <w:p w14:paraId="3B9D26DD" w14:textId="77777777" w:rsidR="008A17E4" w:rsidRDefault="00F300B5" w:rsidP="00F300B5">
      <w:pPr>
        <w:spacing w:before="0" w:after="200"/>
        <w:ind w:firstLine="0"/>
        <w:jc w:val="left"/>
        <w:rPr>
          <w:color w:val="000000" w:themeColor="text1"/>
        </w:rPr>
      </w:pPr>
      <w:r w:rsidRPr="00F070DA">
        <w:rPr>
          <w:color w:val="000000" w:themeColor="text1"/>
        </w:rPr>
        <w:br w:type="page"/>
      </w:r>
    </w:p>
    <w:p w14:paraId="16E8D2A4" w14:textId="77777777" w:rsidR="005D365B" w:rsidRDefault="005D365B" w:rsidP="005D365B">
      <w:pPr>
        <w:spacing w:before="0" w:after="200"/>
        <w:ind w:firstLine="0"/>
        <w:jc w:val="left"/>
      </w:pPr>
      <w:bookmarkStart w:id="573" w:name="_Toc88048152"/>
      <w:r>
        <w:lastRenderedPageBreak/>
        <w:t xml:space="preserve">Рисунок </w:t>
      </w:r>
      <w:fldSimple w:instr=" SEQ Рисунок \* ARABIC ">
        <w:r w:rsidR="00086C97">
          <w:rPr>
            <w:noProof/>
          </w:rPr>
          <w:t>6</w:t>
        </w:r>
        <w:bookmarkEnd w:id="573"/>
      </w:fldSimple>
    </w:p>
    <w:p w14:paraId="7CE595B2" w14:textId="77777777" w:rsidR="00883858" w:rsidRDefault="00883858" w:rsidP="00F300B5">
      <w:pPr>
        <w:spacing w:before="0" w:after="200"/>
        <w:ind w:firstLine="0"/>
        <w:jc w:val="left"/>
        <w:rPr>
          <w:color w:val="000000" w:themeColor="text1"/>
        </w:rPr>
      </w:pPr>
      <w:r>
        <w:rPr>
          <w:noProof/>
          <w:lang w:eastAsia="ru-RU"/>
        </w:rPr>
        <w:drawing>
          <wp:inline distT="0" distB="0" distL="0" distR="0" wp14:anchorId="18EC7314" wp14:editId="4207940B">
            <wp:extent cx="3619500" cy="3619500"/>
            <wp:effectExtent l="0" t="0" r="0" b="0"/>
            <wp:docPr id="4" name="Рисунок 4" descr="D:\WP\Phoenix Temp\abir2\img\XY Plo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P\Phoenix Temp\abir2\img\XY Plot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CFBE" w14:textId="77777777" w:rsidR="005D365B" w:rsidRDefault="005D365B" w:rsidP="005D365B">
      <w:pPr>
        <w:pStyle w:val="afff1"/>
      </w:pPr>
      <w:bookmarkStart w:id="574" w:name="_Toc88048153"/>
      <w:r>
        <w:t xml:space="preserve">Рисунок </w:t>
      </w:r>
      <w:fldSimple w:instr=" SEQ Рисунок \* ARABIC ">
        <w:r w:rsidR="00086C97">
          <w:rPr>
            <w:noProof/>
          </w:rPr>
          <w:t>7</w:t>
        </w:r>
        <w:bookmarkEnd w:id="574"/>
      </w:fldSimple>
    </w:p>
    <w:p w14:paraId="16AA6C17" w14:textId="77777777" w:rsidR="00883858" w:rsidRPr="00F070DA" w:rsidRDefault="00883858" w:rsidP="00F300B5">
      <w:pPr>
        <w:spacing w:before="0" w:after="200"/>
        <w:ind w:firstLine="0"/>
        <w:jc w:val="left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 wp14:anchorId="37C7324D" wp14:editId="6FE198AC">
            <wp:extent cx="3619500" cy="3619500"/>
            <wp:effectExtent l="0" t="0" r="0" b="0"/>
            <wp:docPr id="5" name="Рисунок 5" descr="D:\WP\Phoenix Temp\abir2\img\XY Plo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P\Phoenix Temp\abir2\img\XY Plot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16D72" w14:textId="77777777" w:rsidR="004C34A0" w:rsidRPr="00F070DA" w:rsidRDefault="004C34A0" w:rsidP="00663DF4">
      <w:pPr>
        <w:pStyle w:val="3"/>
        <w:numPr>
          <w:ilvl w:val="2"/>
          <w:numId w:val="6"/>
        </w:numPr>
      </w:pPr>
      <w:bookmarkStart w:id="575" w:name="_Toc473209968"/>
      <w:bookmarkStart w:id="576" w:name="_Toc473210375"/>
      <w:bookmarkStart w:id="577" w:name="_Toc498009754"/>
      <w:bookmarkStart w:id="578" w:name="_Toc88048118"/>
      <w:r w:rsidRPr="00F070DA">
        <w:lastRenderedPageBreak/>
        <w:t>Индивидуальные фармакокинетические профили в полулогарифмических координатах</w:t>
      </w:r>
      <w:bookmarkEnd w:id="575"/>
      <w:bookmarkEnd w:id="576"/>
      <w:bookmarkEnd w:id="577"/>
      <w:bookmarkEnd w:id="578"/>
    </w:p>
    <w:p w14:paraId="08D08602" w14:textId="77777777" w:rsidR="00133B6E" w:rsidRPr="00F070DA" w:rsidRDefault="00133B6E" w:rsidP="00133B6E">
      <w:pPr>
        <w:jc w:val="center"/>
        <w:rPr>
          <w:color w:val="000000" w:themeColor="text1"/>
        </w:rPr>
      </w:pPr>
    </w:p>
    <w:p w14:paraId="42B1BB2A" w14:textId="77777777" w:rsidR="004C34A0" w:rsidRPr="00D5472F" w:rsidRDefault="004C34A0" w:rsidP="00133B6E">
      <w:pPr>
        <w:jc w:val="center"/>
        <w:rPr>
          <w:color w:val="000000" w:themeColor="text1"/>
        </w:rPr>
      </w:pPr>
      <w:r w:rsidRPr="007214F3">
        <w:rPr>
          <w:color w:val="FF0000"/>
        </w:rPr>
        <w:br w:type="page"/>
      </w:r>
    </w:p>
    <w:p w14:paraId="37661C31" w14:textId="77777777" w:rsidR="008A17E4" w:rsidRPr="008F7F01" w:rsidRDefault="008A17E4" w:rsidP="00CF189C">
      <w:pPr>
        <w:pStyle w:val="1"/>
      </w:pPr>
      <w:bookmarkStart w:id="579" w:name="_Toc473209969"/>
      <w:bookmarkStart w:id="580" w:name="_Toc473210376"/>
      <w:bookmarkStart w:id="581" w:name="_Toc498009755"/>
      <w:bookmarkStart w:id="582" w:name="_Toc88048119"/>
      <w:r w:rsidRPr="008F7F01">
        <w:lastRenderedPageBreak/>
        <w:t>Список литературы</w:t>
      </w:r>
      <w:bookmarkEnd w:id="579"/>
      <w:bookmarkEnd w:id="580"/>
      <w:bookmarkEnd w:id="581"/>
      <w:bookmarkEnd w:id="582"/>
    </w:p>
    <w:p w14:paraId="635446C9" w14:textId="77777777" w:rsidR="00D5611C" w:rsidRPr="00C104CB" w:rsidRDefault="00D5611C" w:rsidP="00F375BB">
      <w:pPr>
        <w:pStyle w:val="a0"/>
        <w:numPr>
          <w:ilvl w:val="0"/>
          <w:numId w:val="14"/>
        </w:numPr>
      </w:pPr>
      <w:bookmarkStart w:id="583" w:name="_Ref472689557"/>
      <w:bookmarkStart w:id="584" w:name="_Ref297132943"/>
      <w:bookmarkStart w:id="585" w:name="_Ref297550943"/>
      <w:bookmarkStart w:id="586" w:name="_Ref370362923"/>
      <w:r w:rsidRPr="00C104CB">
        <w:t>Федеральный закон от 12 апреля 2010 г. N 61-ФЗ "Об обращении лекарственных средств" (</w:t>
      </w:r>
      <w:r>
        <w:t>в актуальной редакции</w:t>
      </w:r>
      <w:r w:rsidRPr="00C104CB">
        <w:t>);</w:t>
      </w:r>
      <w:bookmarkEnd w:id="583"/>
    </w:p>
    <w:p w14:paraId="332C75B2" w14:textId="77777777" w:rsidR="00D5611C" w:rsidRPr="00C104CB" w:rsidRDefault="00D5611C" w:rsidP="00F375BB">
      <w:pPr>
        <w:pStyle w:val="a0"/>
      </w:pPr>
      <w:bookmarkStart w:id="587" w:name="_Ref472689593"/>
      <w:r w:rsidRPr="00C104CB">
        <w:t>Национальный стандарт Российской Федерации ГОСТ Р 52379-2005 "Надлежащая клиническая п</w:t>
      </w:r>
      <w:r>
        <w:t>рактика";</w:t>
      </w:r>
      <w:bookmarkEnd w:id="587"/>
    </w:p>
    <w:p w14:paraId="4BABFDFD" w14:textId="77777777" w:rsidR="00D5611C" w:rsidRPr="00A642E4" w:rsidRDefault="00D5611C" w:rsidP="00F375BB">
      <w:pPr>
        <w:pStyle w:val="a0"/>
        <w:rPr>
          <w:lang w:val="en-US"/>
        </w:rPr>
      </w:pPr>
      <w:r w:rsidRPr="0022719F">
        <w:rPr>
          <w:lang w:val="en-US"/>
        </w:rPr>
        <w:t xml:space="preserve">ICH Harmonised Tripartite Guideline. </w:t>
      </w:r>
      <w:r w:rsidRPr="00A642E4">
        <w:rPr>
          <w:lang w:val="en-US"/>
        </w:rPr>
        <w:t>Clinical safety data management: definitions and standards for expedited reporting E2A (Current Step 4 version dated 27 October 1994);</w:t>
      </w:r>
    </w:p>
    <w:p w14:paraId="203BA1F6" w14:textId="77777777" w:rsidR="00D5611C" w:rsidRPr="00C104CB" w:rsidRDefault="00D5611C" w:rsidP="00F375BB">
      <w:pPr>
        <w:pStyle w:val="a0"/>
      </w:pPr>
      <w:r w:rsidRPr="00B123B7">
        <w:t>Правила надлежащей клинической практики Евразийского экономического союза от 22.12.2015;</w:t>
      </w:r>
    </w:p>
    <w:p w14:paraId="2AC1260C" w14:textId="77777777" w:rsidR="00D5611C" w:rsidRDefault="00D5611C" w:rsidP="00F375BB">
      <w:pPr>
        <w:pStyle w:val="a0"/>
      </w:pPr>
      <w:bookmarkStart w:id="588" w:name="_Ref472689919"/>
      <w:r w:rsidRPr="00C104CB">
        <w:t>Правила проведения исследований биоэквивалентности лекарственных средств Евразийского экономического союза, вер</w:t>
      </w:r>
      <w:r>
        <w:t>сия 2.0 от 20 февраля 2015 года;</w:t>
      </w:r>
      <w:bookmarkEnd w:id="588"/>
    </w:p>
    <w:p w14:paraId="4EDD5F5E" w14:textId="77777777" w:rsidR="00D5611C" w:rsidRPr="009D3986" w:rsidRDefault="00D5611C" w:rsidP="00F375BB">
      <w:pPr>
        <w:pStyle w:val="a0"/>
      </w:pPr>
      <w:bookmarkStart w:id="589" w:name="_Ref371952277"/>
      <w:r w:rsidRPr="00F05D68">
        <w:t>Хельсинкская декларация Всемирной Медицинской Ассоциации (в редакции, одобренной на 64-ой Генеральной Ассамблее ВМА, г. Форталеза, Бразилия, октябрь 2013 г.)</w:t>
      </w:r>
      <w:bookmarkEnd w:id="589"/>
      <w:r w:rsidRPr="00F05D68">
        <w:t>.</w:t>
      </w:r>
    </w:p>
    <w:p w14:paraId="1DA07E27" w14:textId="77777777" w:rsidR="00D5611C" w:rsidRPr="00601D3C" w:rsidRDefault="00F24E3A" w:rsidP="00F375BB">
      <w:pPr>
        <w:pStyle w:val="a0"/>
        <w:rPr>
          <w:lang w:val="en-US"/>
        </w:rPr>
      </w:pPr>
      <w:hyperlink r:id="rId15" w:tooltip="Search for more by this author" w:history="1">
        <w:r w:rsidR="00D5611C" w:rsidRPr="00601D3C">
          <w:rPr>
            <w:lang w:val="en-US"/>
          </w:rPr>
          <w:t>Michael C Makoid</w:t>
        </w:r>
      </w:hyperlink>
      <w:r w:rsidR="00D5611C" w:rsidRPr="00601D3C">
        <w:rPr>
          <w:lang w:val="en-US"/>
        </w:rPr>
        <w:t xml:space="preserve">, </w:t>
      </w:r>
      <w:hyperlink r:id="rId16" w:tooltip="Search for more by this author" w:history="1">
        <w:r w:rsidR="00D5611C" w:rsidRPr="00601D3C">
          <w:rPr>
            <w:lang w:val="en-US"/>
          </w:rPr>
          <w:t>Phillip J Vuchetich</w:t>
        </w:r>
      </w:hyperlink>
      <w:r w:rsidR="00D5611C" w:rsidRPr="00601D3C">
        <w:rPr>
          <w:lang w:val="en-US"/>
        </w:rPr>
        <w:t xml:space="preserve">, </w:t>
      </w:r>
      <w:hyperlink r:id="rId17" w:tooltip="Search for more by this author" w:history="1">
        <w:r w:rsidR="00D5611C" w:rsidRPr="00601D3C">
          <w:rPr>
            <w:lang w:val="en-US"/>
          </w:rPr>
          <w:t>Umesh V Banakar</w:t>
        </w:r>
      </w:hyperlink>
      <w:r w:rsidR="00D5611C" w:rsidRPr="00601D3C">
        <w:rPr>
          <w:lang w:val="en-US"/>
        </w:rPr>
        <w:t xml:space="preserve"> </w:t>
      </w:r>
      <w:r w:rsidR="00D5611C" w:rsidRPr="00A642E4">
        <w:rPr>
          <w:lang w:val="en-US" w:eastAsia="ru-RU"/>
        </w:rPr>
        <w:t>"</w:t>
      </w:r>
      <w:r w:rsidR="00D5611C" w:rsidRPr="00601D3C">
        <w:rPr>
          <w:lang w:val="en-US"/>
        </w:rPr>
        <w:t>Basic Pharmacokinetics</w:t>
      </w:r>
      <w:r w:rsidR="00D5611C" w:rsidRPr="00A642E4">
        <w:rPr>
          <w:lang w:val="en-US" w:eastAsia="ru-RU"/>
        </w:rPr>
        <w:t>"</w:t>
      </w:r>
      <w:r w:rsidR="00D5611C" w:rsidRPr="00601D3C">
        <w:rPr>
          <w:lang w:val="en-US"/>
        </w:rPr>
        <w:t>, Virt</w:t>
      </w:r>
      <w:r w:rsidR="00D5611C">
        <w:rPr>
          <w:lang w:val="en-US"/>
        </w:rPr>
        <w:t>ual University Press, 1996-1999</w:t>
      </w:r>
      <w:r w:rsidR="00D5611C" w:rsidRPr="0068441A">
        <w:rPr>
          <w:lang w:val="en-US"/>
        </w:rPr>
        <w:t>;</w:t>
      </w:r>
    </w:p>
    <w:p w14:paraId="31147250" w14:textId="77777777" w:rsidR="00D5611C" w:rsidRDefault="00D5611C" w:rsidP="00F375BB">
      <w:pPr>
        <w:pStyle w:val="a0"/>
      </w:pPr>
      <w:bookmarkStart w:id="590" w:name="_Ref472601558"/>
      <w:r w:rsidRPr="00941986">
        <w:rPr>
          <w:lang w:val="en-US"/>
        </w:rPr>
        <w:t xml:space="preserve">Schuirmann DJ. A comparison of two one-sided tests procedure and the power approach for assessing the bioequivalence of average bioavailability. </w:t>
      </w:r>
      <w:r w:rsidRPr="00B123B7">
        <w:t>J Pharmacokinet Biopharm 1987;15:657-80</w:t>
      </w:r>
      <w:r>
        <w:t>;</w:t>
      </w:r>
      <w:bookmarkEnd w:id="590"/>
    </w:p>
    <w:p w14:paraId="78724039" w14:textId="77777777" w:rsidR="00D5611C" w:rsidRPr="00A642E4" w:rsidRDefault="00D5611C" w:rsidP="00F375BB">
      <w:pPr>
        <w:pStyle w:val="a0"/>
      </w:pPr>
      <w:bookmarkStart w:id="591" w:name="_Ref472601467"/>
      <w:r w:rsidRPr="00A642E4">
        <w:rPr>
          <w:lang w:val="en-US" w:eastAsia="ru-RU"/>
        </w:rPr>
        <w:t>Westlake WJ. Bioavailability and bioequivalence of pharmaceutical formulations. In: Peace KE, editor.Biopharmaceutical statistics for drug development,1st Ed. New York</w:t>
      </w:r>
      <w:r>
        <w:rPr>
          <w:lang w:val="en-US" w:eastAsia="ru-RU"/>
        </w:rPr>
        <w:t>: Marcel Dekker 1988. p. 329-52</w:t>
      </w:r>
      <w:r>
        <w:rPr>
          <w:lang w:eastAsia="ru-RU"/>
        </w:rPr>
        <w:t>;</w:t>
      </w:r>
      <w:bookmarkEnd w:id="591"/>
    </w:p>
    <w:p w14:paraId="5216D0C1" w14:textId="77777777" w:rsidR="00D5611C" w:rsidRPr="00EE7CFE" w:rsidRDefault="00D5611C" w:rsidP="00F375BB">
      <w:pPr>
        <w:pStyle w:val="a0"/>
        <w:rPr>
          <w:lang w:val="en-US"/>
        </w:rPr>
      </w:pPr>
      <w:bookmarkStart w:id="592" w:name="_Ref472601472"/>
      <w:r w:rsidRPr="00B123B7">
        <w:rPr>
          <w:lang w:val="en-US"/>
        </w:rPr>
        <w:t xml:space="preserve">Dieter Hauschke, Volker Steinijans, </w:t>
      </w:r>
      <w:hyperlink r:id="rId18" w:history="1">
        <w:r w:rsidRPr="00B123B7">
          <w:rPr>
            <w:lang w:val="en-US"/>
          </w:rPr>
          <w:t>Iris Pigeot</w:t>
        </w:r>
      </w:hyperlink>
      <w:r w:rsidRPr="00B123B7">
        <w:rPr>
          <w:lang w:val="en-US"/>
        </w:rPr>
        <w:t>. Bioequivalence Studies in Drug Development: Methods and Applications ISBN: 978-0-470-09475-4</w:t>
      </w:r>
      <w:r w:rsidRPr="00EE7CFE">
        <w:rPr>
          <w:lang w:val="en-US"/>
        </w:rPr>
        <w:t>;</w:t>
      </w:r>
      <w:bookmarkEnd w:id="592"/>
    </w:p>
    <w:p w14:paraId="5053544E" w14:textId="77777777" w:rsidR="00D5611C" w:rsidRPr="00A642E4" w:rsidRDefault="00D5611C" w:rsidP="00F375BB">
      <w:pPr>
        <w:pStyle w:val="a0"/>
        <w:rPr>
          <w:lang w:val="en-US"/>
        </w:rPr>
      </w:pPr>
      <w:bookmarkStart w:id="593" w:name="_Ref472689940"/>
      <w:r w:rsidRPr="00A642E4">
        <w:rPr>
          <w:lang w:val="en-US"/>
        </w:rPr>
        <w:t>Guidance for Industry: Statistical Approaches to Establishing Bioequivalence (</w:t>
      </w:r>
      <w:r w:rsidRPr="00B123B7">
        <w:rPr>
          <w:lang w:val="en-US"/>
        </w:rPr>
        <w:t>FDA</w:t>
      </w:r>
      <w:r w:rsidRPr="00A642E4">
        <w:rPr>
          <w:lang w:val="en-US"/>
        </w:rPr>
        <w:t>)</w:t>
      </w:r>
      <w:r w:rsidRPr="0068441A">
        <w:rPr>
          <w:lang w:val="en-US"/>
        </w:rPr>
        <w:t>;</w:t>
      </w:r>
      <w:bookmarkEnd w:id="593"/>
    </w:p>
    <w:p w14:paraId="27D60629" w14:textId="77777777" w:rsidR="00D5611C" w:rsidRPr="00A642E4" w:rsidRDefault="00D5611C" w:rsidP="00F375BB">
      <w:pPr>
        <w:pStyle w:val="a0"/>
        <w:rPr>
          <w:lang w:val="en-US" w:eastAsia="ru-RU"/>
        </w:rPr>
      </w:pPr>
      <w:r w:rsidRPr="00A642E4">
        <w:rPr>
          <w:lang w:val="en-US" w:eastAsia="ru-RU"/>
        </w:rPr>
        <w:t>Phillips, K. F. (1990) "Power of the Two One-Sided Tests Procedure in Bioequivalence" J. of Pharmacokinetics an</w:t>
      </w:r>
      <w:r>
        <w:rPr>
          <w:lang w:val="en-US" w:eastAsia="ru-RU"/>
        </w:rPr>
        <w:t>d Biopharmaceutics, 18, 137-144</w:t>
      </w:r>
      <w:r w:rsidRPr="0068441A">
        <w:rPr>
          <w:lang w:val="en-US" w:eastAsia="ru-RU"/>
        </w:rPr>
        <w:t>;</w:t>
      </w:r>
    </w:p>
    <w:p w14:paraId="58B713DB" w14:textId="77777777" w:rsidR="00D5611C" w:rsidRPr="00A642E4" w:rsidRDefault="00D5611C" w:rsidP="00F375BB">
      <w:pPr>
        <w:pStyle w:val="a0"/>
        <w:rPr>
          <w:lang w:val="en-US" w:eastAsia="ru-RU"/>
        </w:rPr>
      </w:pPr>
      <w:r w:rsidRPr="00A642E4">
        <w:rPr>
          <w:lang w:val="en-US" w:eastAsia="ru-RU"/>
        </w:rPr>
        <w:t>Diletti, D., Hauschke, D., and Steinijans, V. W. (1991) "Sample Size Determination for Bioequivalence Assessment by Means of Confidence Intervals" Int. J. of Clinical Pharmacology, Therapy and Toxicology, 29(1), 1-8 (1991) 30 Suppl.No.1, S51-58 (1992)</w:t>
      </w:r>
      <w:r w:rsidRPr="0068441A">
        <w:rPr>
          <w:lang w:val="en-US" w:eastAsia="ru-RU"/>
        </w:rPr>
        <w:t>;</w:t>
      </w:r>
    </w:p>
    <w:p w14:paraId="0281A4E9" w14:textId="77777777" w:rsidR="00D5611C" w:rsidRPr="00A642E4" w:rsidRDefault="00D5611C" w:rsidP="00F375BB">
      <w:pPr>
        <w:pStyle w:val="a0"/>
        <w:rPr>
          <w:lang w:val="en-US" w:eastAsia="ru-RU"/>
        </w:rPr>
      </w:pPr>
      <w:r w:rsidRPr="00A642E4">
        <w:rPr>
          <w:lang w:val="en-US" w:eastAsia="ru-RU"/>
        </w:rPr>
        <w:t xml:space="preserve">Diletti, D., Hauschke, D., and Steinijans, V. W. (1992) "Sample </w:t>
      </w:r>
      <w:r>
        <w:rPr>
          <w:lang w:val="en-US" w:eastAsia="ru-RU"/>
        </w:rPr>
        <w:t>size determination</w:t>
      </w:r>
      <w:r w:rsidRPr="00A642E4">
        <w:rPr>
          <w:lang w:val="en-US" w:eastAsia="ru-RU"/>
        </w:rPr>
        <w:t>: Extended tables for the multiplicative model and bioequivalence ranges of 0.9 to 1.11 and 0.7 to 1.43" Int. J. of Clinical Pharmacology, Therapy and Toxicology, 30 Suppl.No.1, S59-62</w:t>
      </w:r>
      <w:r w:rsidRPr="0068441A">
        <w:rPr>
          <w:lang w:val="en-US" w:eastAsia="ru-RU"/>
        </w:rPr>
        <w:t>;</w:t>
      </w:r>
    </w:p>
    <w:p w14:paraId="42A024C9" w14:textId="77777777" w:rsidR="00D5611C" w:rsidRPr="00CA0DC8" w:rsidRDefault="00D5611C" w:rsidP="00F375BB">
      <w:pPr>
        <w:pStyle w:val="a0"/>
        <w:rPr>
          <w:lang w:val="en-US" w:eastAsia="ru-RU"/>
        </w:rPr>
      </w:pPr>
      <w:r w:rsidRPr="00A642E4">
        <w:rPr>
          <w:lang w:val="en-US" w:eastAsia="ru-RU"/>
        </w:rPr>
        <w:t>Zhang P. "A Simple Formula for Sample Size Calculation in Equivalence Studies" J. Biopharm. Stat. 13(3), 529-538 (2003)</w:t>
      </w:r>
      <w:r>
        <w:rPr>
          <w:lang w:eastAsia="ru-RU"/>
        </w:rPr>
        <w:t>;</w:t>
      </w:r>
    </w:p>
    <w:p w14:paraId="14AFF7F5" w14:textId="77777777" w:rsidR="00D5611C" w:rsidRPr="00ED1552" w:rsidRDefault="00D5611C" w:rsidP="00F375BB">
      <w:pPr>
        <w:pStyle w:val="a0"/>
        <w:rPr>
          <w:lang w:eastAsia="ru-RU"/>
        </w:rPr>
      </w:pPr>
      <w:r>
        <w:rPr>
          <w:lang w:eastAsia="ru-RU"/>
        </w:rPr>
        <w:lastRenderedPageBreak/>
        <w:t xml:space="preserve">Руководство по использованию пакета </w:t>
      </w:r>
      <w:r>
        <w:rPr>
          <w:lang w:val="en-US" w:eastAsia="ru-RU"/>
        </w:rPr>
        <w:t>PowerTOST</w:t>
      </w:r>
      <w:r>
        <w:rPr>
          <w:lang w:eastAsia="ru-RU"/>
        </w:rPr>
        <w:t xml:space="preserve"> </w:t>
      </w:r>
      <w:hyperlink r:id="rId19" w:history="1">
        <w:r w:rsidRPr="004860E7">
          <w:rPr>
            <w:rStyle w:val="afd"/>
            <w:lang w:val="en-US" w:eastAsia="ru-RU"/>
          </w:rPr>
          <w:t>https</w:t>
        </w:r>
        <w:r w:rsidRPr="004860E7">
          <w:rPr>
            <w:rStyle w:val="afd"/>
            <w:lang w:eastAsia="ru-RU"/>
          </w:rPr>
          <w:t>://</w:t>
        </w:r>
        <w:r w:rsidRPr="004860E7">
          <w:rPr>
            <w:rStyle w:val="afd"/>
            <w:lang w:val="en-US" w:eastAsia="ru-RU"/>
          </w:rPr>
          <w:t>cran</w:t>
        </w:r>
        <w:r w:rsidRPr="004860E7">
          <w:rPr>
            <w:rStyle w:val="afd"/>
            <w:lang w:eastAsia="ru-RU"/>
          </w:rPr>
          <w:t>.</w:t>
        </w:r>
        <w:r w:rsidRPr="004860E7">
          <w:rPr>
            <w:rStyle w:val="afd"/>
            <w:lang w:val="en-US" w:eastAsia="ru-RU"/>
          </w:rPr>
          <w:t>r</w:t>
        </w:r>
        <w:r w:rsidRPr="004860E7">
          <w:rPr>
            <w:rStyle w:val="afd"/>
            <w:lang w:eastAsia="ru-RU"/>
          </w:rPr>
          <w:t>-</w:t>
        </w:r>
        <w:r w:rsidRPr="004860E7">
          <w:rPr>
            <w:rStyle w:val="afd"/>
            <w:lang w:val="en-US" w:eastAsia="ru-RU"/>
          </w:rPr>
          <w:t>project</w:t>
        </w:r>
        <w:r w:rsidRPr="004860E7">
          <w:rPr>
            <w:rStyle w:val="afd"/>
            <w:lang w:eastAsia="ru-RU"/>
          </w:rPr>
          <w:t>.</w:t>
        </w:r>
        <w:r w:rsidRPr="004860E7">
          <w:rPr>
            <w:rStyle w:val="afd"/>
            <w:lang w:val="en-US" w:eastAsia="ru-RU"/>
          </w:rPr>
          <w:t>org</w:t>
        </w:r>
        <w:r w:rsidRPr="004860E7">
          <w:rPr>
            <w:rStyle w:val="afd"/>
            <w:lang w:eastAsia="ru-RU"/>
          </w:rPr>
          <w:t>/</w:t>
        </w:r>
        <w:r w:rsidRPr="004860E7">
          <w:rPr>
            <w:rStyle w:val="afd"/>
            <w:lang w:val="en-US" w:eastAsia="ru-RU"/>
          </w:rPr>
          <w:t>web</w:t>
        </w:r>
        <w:r w:rsidRPr="004860E7">
          <w:rPr>
            <w:rStyle w:val="afd"/>
            <w:lang w:eastAsia="ru-RU"/>
          </w:rPr>
          <w:t>/</w:t>
        </w:r>
        <w:r w:rsidRPr="004860E7">
          <w:rPr>
            <w:rStyle w:val="afd"/>
            <w:lang w:val="en-US" w:eastAsia="ru-RU"/>
          </w:rPr>
          <w:t>packages</w:t>
        </w:r>
        <w:r w:rsidRPr="004860E7">
          <w:rPr>
            <w:rStyle w:val="afd"/>
            <w:lang w:eastAsia="ru-RU"/>
          </w:rPr>
          <w:t>/</w:t>
        </w:r>
        <w:r w:rsidRPr="004860E7">
          <w:rPr>
            <w:rStyle w:val="afd"/>
            <w:lang w:val="en-US" w:eastAsia="ru-RU"/>
          </w:rPr>
          <w:t>PowerTOST</w:t>
        </w:r>
        <w:r w:rsidRPr="004860E7">
          <w:rPr>
            <w:rStyle w:val="afd"/>
            <w:lang w:eastAsia="ru-RU"/>
          </w:rPr>
          <w:t>/</w:t>
        </w:r>
        <w:r w:rsidRPr="004860E7">
          <w:rPr>
            <w:rStyle w:val="afd"/>
            <w:lang w:val="en-US" w:eastAsia="ru-RU"/>
          </w:rPr>
          <w:t>PowerTOST</w:t>
        </w:r>
        <w:r w:rsidRPr="004860E7">
          <w:rPr>
            <w:rStyle w:val="afd"/>
            <w:lang w:eastAsia="ru-RU"/>
          </w:rPr>
          <w:t>.</w:t>
        </w:r>
        <w:r w:rsidRPr="004860E7">
          <w:rPr>
            <w:rStyle w:val="afd"/>
            <w:lang w:val="en-US" w:eastAsia="ru-RU"/>
          </w:rPr>
          <w:t>pdf</w:t>
        </w:r>
      </w:hyperlink>
    </w:p>
    <w:p w14:paraId="3DC840AE" w14:textId="77777777" w:rsidR="00D5611C" w:rsidRPr="00ED1552" w:rsidRDefault="00D5611C" w:rsidP="00F375BB">
      <w:pPr>
        <w:pStyle w:val="a0"/>
        <w:rPr>
          <w:lang w:eastAsia="ru-RU"/>
        </w:rPr>
      </w:pPr>
      <w:r>
        <w:rPr>
          <w:lang w:eastAsia="ru-RU"/>
        </w:rPr>
        <w:t xml:space="preserve">Руководство по использованию статистического пакета </w:t>
      </w:r>
      <w:r>
        <w:rPr>
          <w:lang w:val="en-US" w:eastAsia="ru-RU"/>
        </w:rPr>
        <w:t>R</w:t>
      </w:r>
      <w:r w:rsidRPr="00ED1552">
        <w:rPr>
          <w:lang w:eastAsia="ru-RU"/>
        </w:rPr>
        <w:t xml:space="preserve"> </w:t>
      </w:r>
      <w:r>
        <w:rPr>
          <w:lang w:val="en-US" w:eastAsia="ru-RU"/>
        </w:rPr>
        <w:t>Project</w:t>
      </w:r>
    </w:p>
    <w:p w14:paraId="46662269" w14:textId="77777777" w:rsidR="00D5611C" w:rsidRDefault="00D5611C" w:rsidP="00F375BB">
      <w:pPr>
        <w:pStyle w:val="a0"/>
        <w:rPr>
          <w:lang w:eastAsia="ru-RU"/>
        </w:rPr>
      </w:pPr>
      <w:bookmarkStart w:id="594" w:name="_Ref472689951"/>
      <w:r>
        <w:rPr>
          <w:lang w:eastAsia="ru-RU"/>
        </w:rPr>
        <w:t>Руководство по использованию</w:t>
      </w:r>
      <w:r w:rsidRPr="00ED1552">
        <w:rPr>
          <w:lang w:eastAsia="ru-RU"/>
        </w:rPr>
        <w:t xml:space="preserve"> </w:t>
      </w:r>
      <w:r>
        <w:rPr>
          <w:lang w:eastAsia="ru-RU"/>
        </w:rPr>
        <w:t>ПО</w:t>
      </w:r>
      <w:r w:rsidRPr="00ED1552">
        <w:rPr>
          <w:lang w:eastAsia="ru-RU"/>
        </w:rPr>
        <w:t xml:space="preserve"> </w:t>
      </w:r>
      <w:r w:rsidRPr="00B123B7">
        <w:rPr>
          <w:lang w:val="en-US"/>
        </w:rPr>
        <w:t>Phoenix</w:t>
      </w:r>
      <w:r w:rsidRPr="00B123B7">
        <w:t xml:space="preserve">™ </w:t>
      </w:r>
      <w:r w:rsidRPr="00B123B7">
        <w:rPr>
          <w:lang w:val="en-US"/>
        </w:rPr>
        <w:t>WinNonlin</w:t>
      </w:r>
      <w:r w:rsidRPr="00B123B7">
        <w:rPr>
          <w:vertAlign w:val="superscript"/>
        </w:rPr>
        <w:t>®</w:t>
      </w:r>
      <w:r w:rsidRPr="00B123B7">
        <w:t xml:space="preserve"> (</w:t>
      </w:r>
      <w:r w:rsidRPr="00B123B7">
        <w:rPr>
          <w:lang w:val="en-US"/>
        </w:rPr>
        <w:t>CERTARTA</w:t>
      </w:r>
      <w:r w:rsidRPr="00B123B7">
        <w:t xml:space="preserve">, </w:t>
      </w:r>
      <w:r w:rsidRPr="00B123B7">
        <w:rPr>
          <w:lang w:val="en-US"/>
        </w:rPr>
        <w:t>Pharsight</w:t>
      </w:r>
      <w:r w:rsidRPr="00B123B7">
        <w:t xml:space="preserve">, </w:t>
      </w:r>
      <w:r w:rsidRPr="00B123B7">
        <w:rPr>
          <w:lang w:val="en-US"/>
        </w:rPr>
        <w:t>USA</w:t>
      </w:r>
      <w:r>
        <w:t>)</w:t>
      </w:r>
      <w:bookmarkEnd w:id="594"/>
    </w:p>
    <w:p w14:paraId="5742EFC2" w14:textId="77777777" w:rsidR="00D5611C" w:rsidRPr="00CA0DC8" w:rsidRDefault="00D5611C" w:rsidP="00F375BB">
      <w:pPr>
        <w:pStyle w:val="a0"/>
        <w:rPr>
          <w:lang w:eastAsia="ru-RU"/>
        </w:rPr>
      </w:pPr>
      <w:r>
        <w:rPr>
          <w:lang w:eastAsia="ru-RU"/>
        </w:rPr>
        <w:t>Руководство по использованию</w:t>
      </w:r>
      <w:r w:rsidRPr="00ED1552">
        <w:rPr>
          <w:lang w:eastAsia="ru-RU"/>
        </w:rPr>
        <w:t xml:space="preserve"> </w:t>
      </w:r>
      <w:r>
        <w:rPr>
          <w:lang w:eastAsia="ru-RU"/>
        </w:rPr>
        <w:t xml:space="preserve">ПО </w:t>
      </w:r>
      <w:r w:rsidRPr="00B123B7">
        <w:t>IBM SPSS Statistics</w:t>
      </w:r>
    </w:p>
    <w:p w14:paraId="3DF4C89B" w14:textId="77777777" w:rsidR="000F118B" w:rsidRPr="008F7F01" w:rsidRDefault="000F118B" w:rsidP="00F375BB">
      <w:pPr>
        <w:pStyle w:val="a0"/>
        <w:numPr>
          <w:ilvl w:val="0"/>
          <w:numId w:val="0"/>
        </w:numPr>
        <w:ind w:left="567"/>
        <w:rPr>
          <w:lang w:eastAsia="ru-RU"/>
        </w:rPr>
      </w:pPr>
    </w:p>
    <w:p w14:paraId="72C0C80F" w14:textId="77777777" w:rsidR="000F118B" w:rsidRPr="008F7F01" w:rsidRDefault="000F118B">
      <w:pPr>
        <w:spacing w:before="0" w:after="200"/>
        <w:ind w:firstLine="0"/>
        <w:jc w:val="left"/>
        <w:rPr>
          <w:lang w:eastAsia="ru-RU"/>
        </w:rPr>
      </w:pPr>
      <w:r w:rsidRPr="008F7F01">
        <w:rPr>
          <w:lang w:eastAsia="ru-RU"/>
        </w:rPr>
        <w:br w:type="page"/>
      </w:r>
    </w:p>
    <w:p w14:paraId="68C7DAE9" w14:textId="77777777" w:rsidR="000F118B" w:rsidRPr="000F118B" w:rsidRDefault="000F118B" w:rsidP="00CF189C">
      <w:pPr>
        <w:pStyle w:val="1"/>
        <w:rPr>
          <w:lang w:eastAsia="ru-RU"/>
        </w:rPr>
      </w:pPr>
      <w:bookmarkStart w:id="595" w:name="_Toc473209970"/>
      <w:bookmarkStart w:id="596" w:name="_Toc473210377"/>
      <w:bookmarkStart w:id="597" w:name="_Toc473212044"/>
      <w:bookmarkStart w:id="598" w:name="_Toc498009756"/>
      <w:bookmarkStart w:id="599" w:name="_Toc88048120"/>
      <w:r>
        <w:rPr>
          <w:lang w:eastAsia="ru-RU"/>
        </w:rPr>
        <w:lastRenderedPageBreak/>
        <w:t>Приложения</w:t>
      </w:r>
      <w:bookmarkEnd w:id="595"/>
      <w:bookmarkEnd w:id="596"/>
      <w:bookmarkEnd w:id="597"/>
      <w:bookmarkEnd w:id="598"/>
      <w:bookmarkEnd w:id="599"/>
    </w:p>
    <w:p w14:paraId="56261966" w14:textId="77777777" w:rsidR="000F118B" w:rsidRDefault="000F118B" w:rsidP="000F118B">
      <w:pPr>
        <w:spacing w:before="0" w:after="200"/>
        <w:ind w:firstLine="0"/>
        <w:jc w:val="left"/>
        <w:rPr>
          <w:lang w:eastAsia="ru-RU"/>
        </w:rPr>
      </w:pPr>
    </w:p>
    <w:p w14:paraId="0EA94875" w14:textId="77777777" w:rsidR="000F118B" w:rsidRPr="000F118B" w:rsidRDefault="000F118B" w:rsidP="000F118B">
      <w:pPr>
        <w:spacing w:before="0" w:after="200"/>
        <w:ind w:firstLine="0"/>
        <w:jc w:val="left"/>
        <w:rPr>
          <w:lang w:val="en-US" w:eastAsia="ru-RU"/>
        </w:rPr>
        <w:sectPr w:rsidR="000F118B" w:rsidRPr="000F118B" w:rsidSect="007114F2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326"/>
        </w:sectPr>
      </w:pPr>
    </w:p>
    <w:p w14:paraId="0F4D6149" w14:textId="77777777" w:rsidR="000F118B" w:rsidRDefault="000F118B" w:rsidP="000F118B">
      <w:pPr>
        <w:rPr>
          <w:lang w:val="en-US"/>
        </w:rPr>
        <w:sectPr w:rsidR="000F118B" w:rsidSect="007114F2">
          <w:headerReference w:type="default" r:id="rId20"/>
          <w:footerReference w:type="default" r:id="rId21"/>
          <w:type w:val="continuous"/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  <w:bookmarkStart w:id="600" w:name="_Toc456188613"/>
      <w:bookmarkEnd w:id="584"/>
      <w:bookmarkEnd w:id="585"/>
      <w:bookmarkEnd w:id="586"/>
      <w:bookmarkEnd w:id="600"/>
    </w:p>
    <w:p w14:paraId="2699EA83" w14:textId="77777777" w:rsidR="00156F2E" w:rsidRPr="007214F3" w:rsidRDefault="00156F2E" w:rsidP="008F7F01">
      <w:pPr>
        <w:pStyle w:val="2"/>
      </w:pPr>
      <w:bookmarkStart w:id="601" w:name="_Toc473209971"/>
      <w:bookmarkStart w:id="602" w:name="_Toc473212045"/>
      <w:bookmarkStart w:id="603" w:name="_Toc498009757"/>
      <w:bookmarkStart w:id="604" w:name="_Toc88048121"/>
      <w:r w:rsidRPr="007214F3">
        <w:lastRenderedPageBreak/>
        <w:t>Информация об исследовании</w:t>
      </w:r>
      <w:bookmarkEnd w:id="601"/>
      <w:bookmarkEnd w:id="602"/>
      <w:bookmarkEnd w:id="603"/>
      <w:bookmarkEnd w:id="604"/>
    </w:p>
    <w:p w14:paraId="79C677E2" w14:textId="77777777" w:rsidR="00156F2E" w:rsidRDefault="00156F2E" w:rsidP="00663DF4">
      <w:pPr>
        <w:pStyle w:val="3"/>
        <w:rPr>
          <w:lang w:val="en-US"/>
        </w:rPr>
      </w:pPr>
      <w:bookmarkStart w:id="605" w:name="_Toc456188614"/>
      <w:bookmarkStart w:id="606" w:name="_Toc473209972"/>
      <w:bookmarkStart w:id="607" w:name="_Toc473212046"/>
      <w:bookmarkStart w:id="608" w:name="_Toc498009758"/>
      <w:bookmarkStart w:id="609" w:name="_Toc88048122"/>
      <w:r w:rsidRPr="007214F3">
        <w:t>Протокол и поправки к протоколу</w:t>
      </w:r>
      <w:bookmarkEnd w:id="605"/>
      <w:bookmarkEnd w:id="606"/>
      <w:bookmarkEnd w:id="607"/>
      <w:bookmarkEnd w:id="608"/>
      <w:bookmarkEnd w:id="609"/>
    </w:p>
    <w:p w14:paraId="4DF20034" w14:textId="77777777" w:rsidR="007C032A" w:rsidRDefault="007C032A" w:rsidP="007C032A">
      <w:r>
        <w:t>Приложение содержит:</w:t>
      </w:r>
    </w:p>
    <w:p w14:paraId="57FEA255" w14:textId="77777777" w:rsidR="009D763F" w:rsidRPr="007C032A" w:rsidRDefault="007C032A" w:rsidP="007C032A">
      <w:r w:rsidRPr="00D75540">
        <w:t>Протокол клинического исследования</w:t>
      </w:r>
      <w:r w:rsidRPr="007665C1">
        <w:t>:</w:t>
      </w:r>
      <w:r w:rsidRPr="007C032A">
        <w:t xml:space="preserve"> </w:t>
      </w:r>
      <w:r>
        <w:rPr>
          <w:sz w:val="20"/>
        </w:rPr>
        <w:t>№</w:t>
      </w:r>
      <w:r>
        <w:rPr>
          <w:sz w:val="20"/>
        </w:rPr>
        <w:fldChar w:fldCharType="begin"/>
      </w:r>
      <w:r>
        <w:rPr>
          <w:sz w:val="20"/>
        </w:rPr>
        <w:instrText xml:space="preserve"> REF Номер_протокола \h  \* MERGEFORMAT </w:instrText>
      </w:r>
      <w:r>
        <w:rPr>
          <w:sz w:val="20"/>
        </w:rPr>
      </w:r>
      <w:r>
        <w:rPr>
          <w:sz w:val="20"/>
        </w:rPr>
        <w:fldChar w:fldCharType="separate"/>
      </w:r>
      <w:sdt>
        <w:sdtPr>
          <w:rPr>
            <w:rFonts w:eastAsia="Arial Unicode MS"/>
            <w:bCs/>
            <w:szCs w:val="24"/>
          </w:rPr>
          <w:alias w:val="Номер протокола"/>
          <w:tag w:val="Номер протокола"/>
          <w:id w:val="948356406"/>
          <w:placeholder>
            <w:docPart w:val="32241D7DDFF84DB48A419B1ED7424243"/>
          </w:placeholder>
          <w:text/>
        </w:sdtPr>
        <w:sdtContent>
          <w:r w:rsidR="00086C97" w:rsidRPr="00412FFF">
            <w:rPr>
              <w:rFonts w:eastAsia="Arial Unicode MS"/>
              <w:bCs/>
              <w:szCs w:val="24"/>
            </w:rPr>
            <w:t>[Номер протокола]</w:t>
          </w:r>
        </w:sdtContent>
      </w:sdt>
      <w:r>
        <w:rPr>
          <w:sz w:val="20"/>
        </w:rPr>
        <w:fldChar w:fldCharType="end"/>
      </w:r>
      <w:r>
        <w:rPr>
          <w:sz w:val="20"/>
        </w:rPr>
        <w:t xml:space="preserve">, версия </w:t>
      </w:r>
      <w:r>
        <w:rPr>
          <w:sz w:val="20"/>
        </w:rPr>
        <w:fldChar w:fldCharType="begin"/>
      </w:r>
      <w:r>
        <w:rPr>
          <w:sz w:val="20"/>
        </w:rPr>
        <w:instrText xml:space="preserve"> REF Версия_протокола \h  \* MERGEFORMAT </w:instrText>
      </w:r>
      <w:r>
        <w:rPr>
          <w:sz w:val="20"/>
        </w:rPr>
      </w:r>
      <w:r>
        <w:rPr>
          <w:sz w:val="20"/>
        </w:rPr>
        <w:fldChar w:fldCharType="separate"/>
      </w:r>
      <w:sdt>
        <w:sdtPr>
          <w:rPr>
            <w:rFonts w:eastAsia="Arial Unicode MS"/>
            <w:bCs/>
            <w:szCs w:val="24"/>
          </w:rPr>
          <w:alias w:val="Версия протокола"/>
          <w:tag w:val="Версия протокола"/>
          <w:id w:val="869029810"/>
          <w:placeholder>
            <w:docPart w:val="716041052B2B480FA0189D226841BB91"/>
          </w:placeholder>
          <w:text/>
        </w:sdtPr>
        <w:sdtContent>
          <w:r w:rsidR="00086C97" w:rsidRPr="00086C97">
            <w:rPr>
              <w:rFonts w:eastAsia="Arial Unicode MS"/>
              <w:bCs/>
              <w:szCs w:val="24"/>
            </w:rPr>
            <w:t>[1.0]</w:t>
          </w:r>
        </w:sdtContent>
      </w:sdt>
      <w:r>
        <w:rPr>
          <w:sz w:val="20"/>
        </w:rPr>
        <w:fldChar w:fldCharType="end"/>
      </w:r>
      <w:r>
        <w:rPr>
          <w:sz w:val="20"/>
        </w:rPr>
        <w:t xml:space="preserve"> от </w:t>
      </w:r>
      <w:r>
        <w:rPr>
          <w:sz w:val="20"/>
        </w:rPr>
        <w:fldChar w:fldCharType="begin"/>
      </w:r>
      <w:r>
        <w:rPr>
          <w:sz w:val="20"/>
        </w:rPr>
        <w:instrText xml:space="preserve"> REF Дата_протокола \h  \* MERGEFORMAT </w:instrText>
      </w:r>
      <w:r>
        <w:rPr>
          <w:sz w:val="20"/>
        </w:rPr>
      </w:r>
      <w:r>
        <w:rPr>
          <w:sz w:val="20"/>
        </w:rPr>
        <w:fldChar w:fldCharType="separate"/>
      </w:r>
      <w:sdt>
        <w:sdtPr>
          <w:rPr>
            <w:rFonts w:eastAsia="Arial Unicode MS"/>
            <w:bCs/>
            <w:szCs w:val="24"/>
          </w:rPr>
          <w:alias w:val="Дата протокола"/>
          <w:tag w:val="Дата протокола"/>
          <w:id w:val="-912382755"/>
          <w:placeholder>
            <w:docPart w:val="B84576A90C6A46BE810399AADA98B3CF"/>
          </w:placeholder>
          <w:text/>
        </w:sdtPr>
        <w:sdtContent>
          <w:r w:rsidR="00086C97" w:rsidRPr="00086C97">
            <w:rPr>
              <w:rFonts w:eastAsia="Arial Unicode MS"/>
              <w:bCs/>
              <w:szCs w:val="24"/>
            </w:rPr>
            <w:t>[Дата протокола]</w:t>
          </w:r>
        </w:sdtContent>
      </w:sdt>
      <w:r>
        <w:rPr>
          <w:sz w:val="20"/>
        </w:rPr>
        <w:fldChar w:fldCharType="end"/>
      </w:r>
    </w:p>
    <w:p w14:paraId="5EA66FBE" w14:textId="77777777" w:rsidR="009D763F" w:rsidRPr="007C032A" w:rsidRDefault="009D763F">
      <w:pPr>
        <w:spacing w:before="0" w:after="200"/>
        <w:ind w:firstLine="0"/>
        <w:jc w:val="left"/>
      </w:pPr>
      <w:r w:rsidRPr="007C032A">
        <w:br w:type="page"/>
      </w:r>
    </w:p>
    <w:p w14:paraId="3219B633" w14:textId="77777777" w:rsidR="00156F2E" w:rsidRDefault="00156F2E" w:rsidP="00663DF4">
      <w:pPr>
        <w:pStyle w:val="3"/>
        <w:rPr>
          <w:lang w:val="en-US"/>
        </w:rPr>
      </w:pPr>
      <w:bookmarkStart w:id="610" w:name="_Toc456188615"/>
      <w:bookmarkStart w:id="611" w:name="_Toc473209973"/>
      <w:bookmarkStart w:id="612" w:name="_Toc473212047"/>
      <w:bookmarkStart w:id="613" w:name="_Toc498009759"/>
      <w:bookmarkStart w:id="614" w:name="_Toc88048123"/>
      <w:r w:rsidRPr="007214F3">
        <w:lastRenderedPageBreak/>
        <w:t>Образец ИРК</w:t>
      </w:r>
      <w:bookmarkEnd w:id="610"/>
      <w:bookmarkEnd w:id="611"/>
      <w:bookmarkEnd w:id="612"/>
      <w:bookmarkEnd w:id="613"/>
      <w:bookmarkEnd w:id="614"/>
    </w:p>
    <w:p w14:paraId="1F6F84C4" w14:textId="77777777" w:rsidR="00806342" w:rsidRDefault="00806342" w:rsidP="00806342">
      <w:r>
        <w:t>Приложение содержит:</w:t>
      </w:r>
    </w:p>
    <w:p w14:paraId="14451C90" w14:textId="77777777" w:rsidR="009D763F" w:rsidRPr="00806342" w:rsidRDefault="00806342" w:rsidP="00806342">
      <w:pPr>
        <w:pStyle w:val="10"/>
        <w:rPr>
          <w:lang w:val="en-US"/>
        </w:rPr>
      </w:pPr>
      <w:r w:rsidRPr="00933571">
        <w:t>Образец индивидуальной регистрационной карты</w:t>
      </w:r>
    </w:p>
    <w:p w14:paraId="3A656D1F" w14:textId="77777777" w:rsidR="009D763F" w:rsidRDefault="009D763F">
      <w:pPr>
        <w:spacing w:before="0" w:after="200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60180990" w14:textId="77777777" w:rsidR="00156F2E" w:rsidRPr="00F85509" w:rsidRDefault="00156F2E" w:rsidP="00663DF4">
      <w:pPr>
        <w:pStyle w:val="3"/>
      </w:pPr>
      <w:bookmarkStart w:id="615" w:name="_Toc456188616"/>
      <w:bookmarkStart w:id="616" w:name="_Toc473209974"/>
      <w:bookmarkStart w:id="617" w:name="_Toc473212048"/>
      <w:bookmarkStart w:id="618" w:name="_Toc498009760"/>
      <w:bookmarkStart w:id="619" w:name="_Toc88048124"/>
      <w:r w:rsidRPr="007214F3">
        <w:lastRenderedPageBreak/>
        <w:t>Перечень ЭСО</w:t>
      </w:r>
      <w:bookmarkEnd w:id="615"/>
      <w:bookmarkEnd w:id="616"/>
      <w:bookmarkEnd w:id="617"/>
      <w:r w:rsidR="00F85509">
        <w:t xml:space="preserve"> (НЭК),</w:t>
      </w:r>
      <w:bookmarkEnd w:id="618"/>
      <w:r w:rsidR="00182F9F" w:rsidRPr="00182F9F">
        <w:t xml:space="preserve"> образец Информационного листка добровольца с формой информированного согласия</w:t>
      </w:r>
      <w:r w:rsidR="00182F9F">
        <w:rPr>
          <w:rFonts w:cs="Arial"/>
        </w:rPr>
        <w:t>, решения регуляторных органов</w:t>
      </w:r>
      <w:bookmarkEnd w:id="619"/>
    </w:p>
    <w:p w14:paraId="1533C836" w14:textId="77777777" w:rsidR="0091742C" w:rsidRDefault="0091742C" w:rsidP="0091742C">
      <w:r>
        <w:t>Приложение содержит:</w:t>
      </w:r>
    </w:p>
    <w:p w14:paraId="7E946C7F" w14:textId="77777777" w:rsidR="0091742C" w:rsidRDefault="0091742C" w:rsidP="0091742C">
      <w:pPr>
        <w:pStyle w:val="10"/>
      </w:pPr>
      <w:r>
        <w:t>Копия Разрешения МЗ РФ на проведение исследования</w:t>
      </w:r>
    </w:p>
    <w:p w14:paraId="1F133CC6" w14:textId="77777777" w:rsidR="0091742C" w:rsidRDefault="0091742C" w:rsidP="0091742C">
      <w:pPr>
        <w:pStyle w:val="10"/>
      </w:pPr>
      <w:r>
        <w:t>Копия одобрения Совета по этике при МЗ РФ</w:t>
      </w:r>
    </w:p>
    <w:p w14:paraId="400F3C7D" w14:textId="77777777" w:rsidR="00182F9F" w:rsidRDefault="00182F9F" w:rsidP="0091742C">
      <w:pPr>
        <w:pStyle w:val="10"/>
      </w:pPr>
      <w:bookmarkStart w:id="620" w:name="_Hlk87869645"/>
      <w:r>
        <w:t>Список ЛЭК (если применимо)</w:t>
      </w:r>
      <w:bookmarkEnd w:id="620"/>
    </w:p>
    <w:p w14:paraId="239068F8" w14:textId="77777777" w:rsidR="0091742C" w:rsidRDefault="0091742C" w:rsidP="0091742C">
      <w:pPr>
        <w:pStyle w:val="10"/>
      </w:pPr>
      <w:r>
        <w:t>Копия одобрения ЛЭК</w:t>
      </w:r>
    </w:p>
    <w:p w14:paraId="7617B899" w14:textId="77777777" w:rsidR="009D763F" w:rsidRPr="00F85509" w:rsidRDefault="0091742C" w:rsidP="0091742C">
      <w:pPr>
        <w:pStyle w:val="10"/>
      </w:pPr>
      <w:r>
        <w:t>Образец Информационного листка добровольца с формой информированного согласия</w:t>
      </w:r>
    </w:p>
    <w:p w14:paraId="0711C2DE" w14:textId="77777777" w:rsidR="009D763F" w:rsidRPr="00F85509" w:rsidRDefault="009D763F">
      <w:pPr>
        <w:spacing w:before="0" w:after="200"/>
        <w:ind w:firstLine="0"/>
        <w:jc w:val="left"/>
      </w:pPr>
      <w:r w:rsidRPr="00F85509">
        <w:br w:type="page"/>
      </w:r>
    </w:p>
    <w:p w14:paraId="4F6D66BC" w14:textId="77777777" w:rsidR="00156F2E" w:rsidRPr="00612B0D" w:rsidRDefault="00612B0D" w:rsidP="00612B0D">
      <w:pPr>
        <w:pStyle w:val="3"/>
      </w:pPr>
      <w:bookmarkStart w:id="621" w:name="_Toc88048125"/>
      <w:r>
        <w:lastRenderedPageBreak/>
        <w:t>Перечень и характеристики исследователей, а также других ответственных лиц исследования</w:t>
      </w:r>
      <w:bookmarkEnd w:id="621"/>
    </w:p>
    <w:p w14:paraId="330B1AF5" w14:textId="77777777" w:rsidR="002B4103" w:rsidRDefault="002B4103" w:rsidP="002B4103">
      <w:r>
        <w:t>Приложение содержит:</w:t>
      </w:r>
    </w:p>
    <w:p w14:paraId="4C15E89E" w14:textId="77777777" w:rsidR="002B4103" w:rsidRDefault="002B4103" w:rsidP="002B4103">
      <w:pPr>
        <w:pStyle w:val="10"/>
      </w:pPr>
      <w:r>
        <w:t>Резюме Главного исследователя</w:t>
      </w:r>
    </w:p>
    <w:p w14:paraId="7F89D767" w14:textId="77777777" w:rsidR="00612B0D" w:rsidRDefault="00612B0D" w:rsidP="002B4103">
      <w:pPr>
        <w:pStyle w:val="10"/>
      </w:pPr>
      <w:r w:rsidRPr="00612B0D">
        <w:t>Резюме Руководителя центральной лаборатории</w:t>
      </w:r>
    </w:p>
    <w:p w14:paraId="66197ABC" w14:textId="77777777" w:rsidR="002B4103" w:rsidRDefault="002B4103" w:rsidP="002B4103">
      <w:pPr>
        <w:pStyle w:val="10"/>
      </w:pPr>
      <w:r>
        <w:t>Резюме Руководителя биоаналитической лаборатории</w:t>
      </w:r>
    </w:p>
    <w:p w14:paraId="7A8662EC" w14:textId="77777777" w:rsidR="009D763F" w:rsidRDefault="009D763F">
      <w:pPr>
        <w:spacing w:before="0" w:after="200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108DF5C4" w14:textId="77777777" w:rsidR="00156F2E" w:rsidRPr="007214F3" w:rsidRDefault="00156F2E" w:rsidP="00663DF4">
      <w:pPr>
        <w:pStyle w:val="3"/>
      </w:pPr>
      <w:bookmarkStart w:id="622" w:name="_Ref455671884"/>
      <w:bookmarkStart w:id="623" w:name="_Toc456188618"/>
      <w:bookmarkStart w:id="624" w:name="_Toc473209976"/>
      <w:bookmarkStart w:id="625" w:name="_Toc473212050"/>
      <w:bookmarkStart w:id="626" w:name="_Toc498009762"/>
      <w:bookmarkStart w:id="627" w:name="_Toc88048126"/>
      <w:r w:rsidRPr="007214F3">
        <w:lastRenderedPageBreak/>
        <w:t>Подписи главных исследователей, координирующих исследователей и представителя Спонсора</w:t>
      </w:r>
      <w:bookmarkEnd w:id="622"/>
      <w:bookmarkEnd w:id="623"/>
      <w:bookmarkEnd w:id="624"/>
      <w:bookmarkEnd w:id="625"/>
      <w:bookmarkEnd w:id="626"/>
      <w:bookmarkEnd w:id="627"/>
    </w:p>
    <w:p w14:paraId="311A27C3" w14:textId="77777777" w:rsidR="00156F2E" w:rsidRPr="002B221D" w:rsidRDefault="00156F2E" w:rsidP="00156F2E">
      <w:pPr>
        <w:rPr>
          <w:color w:val="000000" w:themeColor="text1"/>
        </w:rPr>
      </w:pPr>
      <w:r w:rsidRPr="002B221D">
        <w:rPr>
          <w:color w:val="000000" w:themeColor="text1"/>
        </w:rPr>
        <w:t>Настоящий отчет утвержден следующими ответственными лицами:</w:t>
      </w:r>
    </w:p>
    <w:p w14:paraId="53742939" w14:textId="77777777" w:rsidR="00156F2E" w:rsidRPr="002B221D" w:rsidRDefault="00156F2E" w:rsidP="00663DF4">
      <w:pPr>
        <w:pStyle w:val="af5"/>
        <w:numPr>
          <w:ilvl w:val="0"/>
          <w:numId w:val="5"/>
        </w:numPr>
        <w:rPr>
          <w:color w:val="000000" w:themeColor="text1"/>
        </w:rPr>
      </w:pPr>
      <w:r w:rsidRPr="002B221D">
        <w:rPr>
          <w:color w:val="000000" w:themeColor="text1"/>
        </w:rPr>
        <w:t>Ответственное лицо со стороны Спонсора</w:t>
      </w:r>
      <w:r w:rsidR="00CF44A9">
        <w:rPr>
          <w:color w:val="000000" w:themeColor="text1"/>
        </w:rPr>
        <w:t>,</w:t>
      </w:r>
      <w:r w:rsidRPr="002B221D">
        <w:rPr>
          <w:color w:val="000000" w:themeColor="text1"/>
        </w:rPr>
        <w:t xml:space="preserve"> отвечающее за принятие всех решений медицинского характера, </w:t>
      </w:r>
      <w:r w:rsidRPr="002B221D">
        <w:rPr>
          <w:color w:val="000000" w:themeColor="text1"/>
          <w:highlight w:val="yellow"/>
        </w:rPr>
        <w:t xml:space="preserve">- </w:t>
      </w:r>
    </w:p>
    <w:p w14:paraId="2A5E5131" w14:textId="77777777" w:rsidR="00156F2E" w:rsidRPr="002B221D" w:rsidRDefault="00156F2E" w:rsidP="00663DF4">
      <w:pPr>
        <w:pStyle w:val="af5"/>
        <w:numPr>
          <w:ilvl w:val="0"/>
          <w:numId w:val="5"/>
        </w:numPr>
        <w:rPr>
          <w:rFonts w:eastAsia="Calibri"/>
          <w:color w:val="000000" w:themeColor="text1"/>
        </w:rPr>
      </w:pPr>
      <w:r w:rsidRPr="002B221D">
        <w:rPr>
          <w:color w:val="000000" w:themeColor="text1"/>
        </w:rPr>
        <w:t xml:space="preserve">Ответственное лицо со стороны клинического центра, Главный исследователь - </w:t>
      </w:r>
      <w:r w:rsidR="002B221D" w:rsidRPr="002B221D">
        <w:rPr>
          <w:color w:val="000000" w:themeColor="text1"/>
          <w:highlight w:val="yellow"/>
        </w:rPr>
        <w:t>ХХХ</w:t>
      </w:r>
    </w:p>
    <w:p w14:paraId="7F5D8456" w14:textId="77777777" w:rsidR="00156F2E" w:rsidRPr="002B221D" w:rsidRDefault="00156F2E" w:rsidP="00663DF4">
      <w:pPr>
        <w:pStyle w:val="af5"/>
        <w:numPr>
          <w:ilvl w:val="0"/>
          <w:numId w:val="5"/>
        </w:numPr>
        <w:rPr>
          <w:color w:val="000000" w:themeColor="text1"/>
        </w:rPr>
      </w:pPr>
      <w:r w:rsidRPr="002B221D">
        <w:rPr>
          <w:color w:val="000000" w:themeColor="text1"/>
        </w:rPr>
        <w:t xml:space="preserve">Ответственное лицо со стороны биоаналитической лаборатории, </w:t>
      </w:r>
      <w:r w:rsidRPr="002B221D">
        <w:rPr>
          <w:color w:val="000000" w:themeColor="text1"/>
          <w:highlight w:val="yellow"/>
        </w:rPr>
        <w:t>Генеральный директор</w:t>
      </w:r>
      <w:r w:rsidRPr="002B221D">
        <w:rPr>
          <w:color w:val="000000" w:themeColor="text1"/>
        </w:rPr>
        <w:t xml:space="preserve"> </w:t>
      </w:r>
      <w:r w:rsidRPr="002B221D">
        <w:rPr>
          <w:color w:val="000000" w:themeColor="text1"/>
          <w:highlight w:val="yellow"/>
        </w:rPr>
        <w:t>ООО «</w:t>
      </w:r>
      <w:r w:rsidR="002B221D" w:rsidRPr="002B221D">
        <w:rPr>
          <w:color w:val="000000" w:themeColor="text1"/>
          <w:highlight w:val="yellow"/>
        </w:rPr>
        <w:t>ХХХ</w:t>
      </w:r>
      <w:r w:rsidRPr="002B221D">
        <w:rPr>
          <w:color w:val="000000" w:themeColor="text1"/>
          <w:highlight w:val="yellow"/>
        </w:rPr>
        <w:t>»</w:t>
      </w:r>
      <w:r w:rsidRPr="002B221D">
        <w:rPr>
          <w:color w:val="000000" w:themeColor="text1"/>
        </w:rPr>
        <w:t xml:space="preserve"> - </w:t>
      </w:r>
      <w:r w:rsidR="002B221D" w:rsidRPr="002B221D">
        <w:rPr>
          <w:color w:val="000000" w:themeColor="text1"/>
          <w:highlight w:val="yellow"/>
        </w:rPr>
        <w:t>ХХХ</w:t>
      </w:r>
    </w:p>
    <w:p w14:paraId="41AAD8A5" w14:textId="77777777" w:rsidR="00156F2E" w:rsidRPr="002B221D" w:rsidRDefault="00156F2E" w:rsidP="00663DF4">
      <w:pPr>
        <w:pStyle w:val="af5"/>
        <w:numPr>
          <w:ilvl w:val="0"/>
          <w:numId w:val="5"/>
        </w:numPr>
        <w:rPr>
          <w:color w:val="000000" w:themeColor="text1"/>
        </w:rPr>
      </w:pPr>
      <w:r w:rsidRPr="002B221D">
        <w:rPr>
          <w:color w:val="000000" w:themeColor="text1"/>
        </w:rPr>
        <w:t xml:space="preserve">Ответственное лицо за фармакокинетический анализ и биостатистику - </w:t>
      </w:r>
      <w:r w:rsidR="002B221D" w:rsidRPr="002B221D">
        <w:rPr>
          <w:color w:val="000000" w:themeColor="text1"/>
          <w:highlight w:val="yellow"/>
        </w:rPr>
        <w:t>ХХХ</w:t>
      </w:r>
    </w:p>
    <w:p w14:paraId="52460017" w14:textId="77777777" w:rsidR="009D763F" w:rsidRPr="002B221D" w:rsidRDefault="009D763F" w:rsidP="009D763F">
      <w:pPr>
        <w:pStyle w:val="af5"/>
        <w:ind w:left="927" w:firstLine="0"/>
        <w:rPr>
          <w:color w:val="000000" w:themeColor="text1"/>
        </w:rPr>
      </w:pPr>
    </w:p>
    <w:p w14:paraId="627E5D80" w14:textId="77777777" w:rsidR="009D763F" w:rsidRPr="002B221D" w:rsidRDefault="009D763F">
      <w:pPr>
        <w:spacing w:before="0" w:after="200"/>
        <w:ind w:firstLine="0"/>
        <w:jc w:val="left"/>
        <w:rPr>
          <w:color w:val="000000" w:themeColor="text1"/>
        </w:rPr>
      </w:pPr>
      <w:r w:rsidRPr="002B221D">
        <w:rPr>
          <w:color w:val="000000" w:themeColor="text1"/>
        </w:rPr>
        <w:br w:type="page"/>
      </w:r>
    </w:p>
    <w:p w14:paraId="24D5EDF7" w14:textId="77777777" w:rsidR="00F85509" w:rsidRPr="00800069" w:rsidRDefault="00F85509" w:rsidP="00F85509">
      <w:pPr>
        <w:pStyle w:val="a8"/>
      </w:pPr>
      <w:bookmarkStart w:id="628" w:name="_Toc356211608"/>
      <w:bookmarkStart w:id="629" w:name="_Toc370392848"/>
      <w:r w:rsidRPr="00800069">
        <w:rPr>
          <w:lang w:val="en-US"/>
        </w:rPr>
        <w:lastRenderedPageBreak/>
        <w:t>C</w:t>
      </w:r>
      <w:r w:rsidRPr="00800069">
        <w:t>понсор исследования</w:t>
      </w:r>
      <w:bookmarkEnd w:id="628"/>
      <w:bookmarkEnd w:id="629"/>
    </w:p>
    <w:p w14:paraId="3E16D6E0" w14:textId="77777777" w:rsidR="00F85509" w:rsidRPr="00800069" w:rsidRDefault="00800069" w:rsidP="00F85509">
      <w:pPr>
        <w:widowControl w:val="0"/>
        <w:autoSpaceDE w:val="0"/>
        <w:autoSpaceDN w:val="0"/>
        <w:adjustRightInd w:val="0"/>
        <w:rPr>
          <w:color w:val="000000" w:themeColor="text1"/>
          <w:szCs w:val="24"/>
        </w:rPr>
      </w:pPr>
      <w:r w:rsidRPr="00800069">
        <w:rPr>
          <w:color w:val="000000" w:themeColor="text1"/>
          <w:szCs w:val="24"/>
        </w:rPr>
        <w:fldChar w:fldCharType="begin"/>
      </w:r>
      <w:r w:rsidRPr="00800069">
        <w:rPr>
          <w:color w:val="000000" w:themeColor="text1"/>
          <w:szCs w:val="24"/>
        </w:rPr>
        <w:instrText xml:space="preserve"> REF Спонсор_полное \h </w:instrText>
      </w:r>
      <w:r>
        <w:rPr>
          <w:color w:val="000000" w:themeColor="text1"/>
          <w:szCs w:val="24"/>
        </w:rPr>
        <w:instrText xml:space="preserve"> \* MERGEFORMAT </w:instrText>
      </w:r>
      <w:r w:rsidRPr="00800069">
        <w:rPr>
          <w:color w:val="000000" w:themeColor="text1"/>
          <w:szCs w:val="24"/>
        </w:rPr>
      </w:r>
      <w:r w:rsidRPr="00800069">
        <w:rPr>
          <w:color w:val="000000" w:themeColor="text1"/>
          <w:szCs w:val="24"/>
        </w:rPr>
        <w:fldChar w:fldCharType="separate"/>
      </w:r>
      <w:sdt>
        <w:sdtPr>
          <w:rPr>
            <w:color w:val="000000" w:themeColor="text1"/>
          </w:rPr>
          <w:alias w:val="Спонсор - полное"/>
          <w:tag w:val="Спонсор - полное"/>
          <w:id w:val="1619328111"/>
          <w:placeholder>
            <w:docPart w:val="FA58C1EF5C5348FA9FFDA38E958B215B"/>
          </w:placeholder>
          <w:text/>
        </w:sdtPr>
        <w:sdtContent>
          <w:r w:rsidR="00086C97" w:rsidRPr="00086C97">
            <w:rPr>
              <w:color w:val="000000" w:themeColor="text1"/>
            </w:rPr>
            <w:t>ООО «Спонсор»</w:t>
          </w:r>
        </w:sdtContent>
      </w:sdt>
      <w:r w:rsidRPr="00800069">
        <w:rPr>
          <w:color w:val="000000" w:themeColor="text1"/>
          <w:szCs w:val="24"/>
        </w:rPr>
        <w:fldChar w:fldCharType="end"/>
      </w:r>
    </w:p>
    <w:p w14:paraId="0D3E276B" w14:textId="77777777" w:rsidR="00F85509" w:rsidRPr="00800069" w:rsidRDefault="00695DE8" w:rsidP="00F85509">
      <w:pPr>
        <w:widowControl w:val="0"/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Телефон: </w:t>
      </w:r>
    </w:p>
    <w:p w14:paraId="247AF7C2" w14:textId="77777777" w:rsidR="00F85509" w:rsidRPr="00800069" w:rsidRDefault="00695DE8" w:rsidP="00F85509">
      <w:pPr>
        <w:widowControl w:val="0"/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Адрес</w:t>
      </w:r>
      <w:r w:rsidR="00F85509" w:rsidRPr="00800069">
        <w:rPr>
          <w:color w:val="000000" w:themeColor="text1"/>
          <w:szCs w:val="24"/>
        </w:rPr>
        <w:t xml:space="preserve">: </w:t>
      </w:r>
    </w:p>
    <w:p w14:paraId="1C7F96AF" w14:textId="77777777" w:rsidR="00704205" w:rsidRPr="00800069" w:rsidRDefault="00704205" w:rsidP="00704205">
      <w:pPr>
        <w:rPr>
          <w:color w:val="000000" w:themeColor="text1"/>
        </w:rPr>
      </w:pPr>
      <w:r w:rsidRPr="00800069">
        <w:rPr>
          <w:color w:val="000000" w:themeColor="text1"/>
        </w:rPr>
        <w:t xml:space="preserve">Эл. Почта: </w:t>
      </w:r>
    </w:p>
    <w:p w14:paraId="65C47CCE" w14:textId="77777777" w:rsidR="00F85509" w:rsidRPr="00800069" w:rsidRDefault="00F85509" w:rsidP="00F85509">
      <w:pPr>
        <w:widowControl w:val="0"/>
        <w:autoSpaceDE w:val="0"/>
        <w:autoSpaceDN w:val="0"/>
        <w:adjustRightInd w:val="0"/>
        <w:rPr>
          <w:color w:val="000000" w:themeColor="text1"/>
          <w:szCs w:val="24"/>
        </w:rPr>
      </w:pPr>
    </w:p>
    <w:p w14:paraId="3DF4E4BF" w14:textId="77777777" w:rsidR="00F85509" w:rsidRPr="00800069" w:rsidRDefault="00F85509" w:rsidP="00F85509">
      <w:pPr>
        <w:rPr>
          <w:color w:val="000000" w:themeColor="text1"/>
          <w:szCs w:val="24"/>
        </w:rPr>
      </w:pPr>
      <w:r w:rsidRPr="00800069">
        <w:rPr>
          <w:b/>
          <w:color w:val="000000" w:themeColor="text1"/>
          <w:szCs w:val="24"/>
        </w:rPr>
        <w:t>Название исследования</w:t>
      </w:r>
      <w:r w:rsidRPr="00800069">
        <w:rPr>
          <w:color w:val="000000" w:themeColor="text1"/>
          <w:szCs w:val="24"/>
        </w:rPr>
        <w:t xml:space="preserve">: </w:t>
      </w:r>
      <w:r w:rsidR="00800069">
        <w:rPr>
          <w:rFonts w:eastAsia="Arial Unicode MS"/>
          <w:bCs/>
          <w:color w:val="000000" w:themeColor="text1"/>
          <w:sz w:val="26"/>
          <w:szCs w:val="26"/>
        </w:rPr>
        <w:fldChar w:fldCharType="begin"/>
      </w:r>
      <w:r w:rsidR="00800069">
        <w:rPr>
          <w:color w:val="000000" w:themeColor="text1"/>
          <w:szCs w:val="24"/>
        </w:rPr>
        <w:instrText xml:space="preserve"> REF Номер_протокола \h </w:instrText>
      </w:r>
      <w:r w:rsidR="00800069">
        <w:rPr>
          <w:rFonts w:eastAsia="Arial Unicode MS"/>
          <w:bCs/>
          <w:color w:val="000000" w:themeColor="text1"/>
          <w:sz w:val="26"/>
          <w:szCs w:val="26"/>
        </w:rPr>
      </w:r>
      <w:r w:rsidR="00800069">
        <w:rPr>
          <w:rFonts w:eastAsia="Arial Unicode MS"/>
          <w:bCs/>
          <w:color w:val="000000" w:themeColor="text1"/>
          <w:sz w:val="26"/>
          <w:szCs w:val="26"/>
        </w:rPr>
        <w:fldChar w:fldCharType="separate"/>
      </w:r>
      <w:sdt>
        <w:sdtPr>
          <w:rPr>
            <w:rFonts w:eastAsia="Arial Unicode MS"/>
            <w:bCs/>
            <w:szCs w:val="24"/>
          </w:rPr>
          <w:alias w:val="Номер протокола"/>
          <w:tag w:val="Номер протокола"/>
          <w:id w:val="128599029"/>
          <w:placeholder>
            <w:docPart w:val="FCE6252958094984830C7E3EB665D0A9"/>
          </w:placeholder>
          <w:text/>
        </w:sdtPr>
        <w:sdtContent>
          <w:r w:rsidR="00086C97" w:rsidRPr="00412FFF">
            <w:rPr>
              <w:rFonts w:eastAsia="Arial Unicode MS"/>
              <w:bCs/>
              <w:szCs w:val="24"/>
            </w:rPr>
            <w:t>[Номер протокола]</w:t>
          </w:r>
        </w:sdtContent>
      </w:sdt>
      <w:r w:rsidR="00800069">
        <w:rPr>
          <w:rFonts w:eastAsia="Arial Unicode MS"/>
          <w:bCs/>
          <w:color w:val="000000" w:themeColor="text1"/>
          <w:sz w:val="26"/>
          <w:szCs w:val="26"/>
        </w:rPr>
        <w:fldChar w:fldCharType="end"/>
      </w:r>
    </w:p>
    <w:p w14:paraId="76F83B2A" w14:textId="77777777" w:rsidR="00F85509" w:rsidRPr="00800069" w:rsidRDefault="00F85509" w:rsidP="00F85509">
      <w:pPr>
        <w:widowControl w:val="0"/>
        <w:autoSpaceDE w:val="0"/>
        <w:autoSpaceDN w:val="0"/>
        <w:adjustRightInd w:val="0"/>
        <w:rPr>
          <w:bCs/>
          <w:i/>
          <w:color w:val="000000" w:themeColor="text1"/>
          <w:szCs w:val="24"/>
        </w:rPr>
      </w:pPr>
    </w:p>
    <w:p w14:paraId="2C02BAE9" w14:textId="77777777" w:rsidR="00F85509" w:rsidRPr="00800069" w:rsidRDefault="00F85509" w:rsidP="00F85509">
      <w:pPr>
        <w:widowControl w:val="0"/>
        <w:autoSpaceDE w:val="0"/>
        <w:autoSpaceDN w:val="0"/>
        <w:adjustRightInd w:val="0"/>
        <w:rPr>
          <w:bCs/>
          <w:i/>
          <w:color w:val="000000" w:themeColor="text1"/>
          <w:szCs w:val="24"/>
        </w:rPr>
      </w:pPr>
      <w:r w:rsidRPr="00800069">
        <w:rPr>
          <w:bCs/>
          <w:i/>
          <w:color w:val="000000" w:themeColor="text1"/>
          <w:szCs w:val="24"/>
        </w:rPr>
        <w:t>Я прочла настоящий отчет и подтверждаю, что, по имеющимся у меня сведениям, он точно отражает проведение и результаты исследования.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418"/>
        <w:gridCol w:w="4928"/>
      </w:tblGrid>
      <w:tr w:rsidR="00800069" w:rsidRPr="00800069" w14:paraId="0D395B04" w14:textId="77777777" w:rsidTr="00F85509">
        <w:trPr>
          <w:trHeight w:val="1226"/>
        </w:trPr>
        <w:tc>
          <w:tcPr>
            <w:tcW w:w="4503" w:type="dxa"/>
            <w:vAlign w:val="center"/>
          </w:tcPr>
          <w:p w14:paraId="7FC951D6" w14:textId="77777777" w:rsidR="00F85509" w:rsidRPr="00800069" w:rsidRDefault="00800069" w:rsidP="00823CDA">
            <w:pPr>
              <w:spacing w:before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highlight w:val="yellow"/>
              </w:rPr>
              <w:fldChar w:fldCharType="begin"/>
            </w:r>
            <w:r>
              <w:rPr>
                <w:color w:val="000000" w:themeColor="text1"/>
                <w:szCs w:val="24"/>
              </w:rPr>
              <w:instrText xml:space="preserve"> REF Спонсор_сокращенное \h </w:instrText>
            </w:r>
            <w:r>
              <w:rPr>
                <w:color w:val="000000" w:themeColor="text1"/>
                <w:szCs w:val="24"/>
                <w:highlight w:val="yellow"/>
              </w:rPr>
            </w:r>
            <w:r>
              <w:rPr>
                <w:color w:val="000000" w:themeColor="text1"/>
                <w:szCs w:val="24"/>
                <w:highlight w:val="yellow"/>
              </w:rPr>
              <w:fldChar w:fldCharType="separate"/>
            </w:r>
            <w:sdt>
              <w:sdtPr>
                <w:alias w:val="Спонсор - сокращенное"/>
                <w:tag w:val="Спонсор - сокращенное"/>
                <w:id w:val="-1275402932"/>
                <w:placeholder>
                  <w:docPart w:val="3C629CB33B2C4ADD83FC29F9E8074BF2"/>
                </w:placeholder>
                <w:text/>
              </w:sdtPr>
              <w:sdtContent>
                <w:r w:rsidR="00086C97">
                  <w:t>ООО «Спонсор»</w:t>
                </w:r>
              </w:sdtContent>
            </w:sdt>
            <w:r>
              <w:rPr>
                <w:color w:val="000000" w:themeColor="text1"/>
                <w:szCs w:val="24"/>
                <w:highlight w:val="yellow"/>
              </w:rPr>
              <w:fldChar w:fldCharType="end"/>
            </w:r>
          </w:p>
        </w:tc>
        <w:tc>
          <w:tcPr>
            <w:tcW w:w="5006" w:type="dxa"/>
            <w:vAlign w:val="center"/>
          </w:tcPr>
          <w:p w14:paraId="69556CBC" w14:textId="77777777" w:rsidR="00F85509" w:rsidRPr="00800069" w:rsidRDefault="00F85509" w:rsidP="00F85509">
            <w:pPr>
              <w:tabs>
                <w:tab w:val="left" w:pos="2160"/>
              </w:tabs>
              <w:rPr>
                <w:color w:val="000000" w:themeColor="text1"/>
                <w:szCs w:val="24"/>
              </w:rPr>
            </w:pPr>
            <w:r w:rsidRPr="00800069">
              <w:rPr>
                <w:color w:val="000000" w:themeColor="text1"/>
                <w:szCs w:val="24"/>
              </w:rPr>
              <w:t xml:space="preserve">Дата: </w:t>
            </w:r>
            <w:r w:rsidRPr="00800069">
              <w:rPr>
                <w:color w:val="000000" w:themeColor="text1"/>
                <w:szCs w:val="24"/>
              </w:rPr>
              <w:tab/>
              <w:t>Подпись:</w:t>
            </w:r>
          </w:p>
        </w:tc>
      </w:tr>
    </w:tbl>
    <w:p w14:paraId="6C655F73" w14:textId="77777777" w:rsidR="00F85509" w:rsidRPr="00800069" w:rsidRDefault="00F85509" w:rsidP="00F85509">
      <w:pPr>
        <w:pStyle w:val="3"/>
        <w:numPr>
          <w:ilvl w:val="0"/>
          <w:numId w:val="0"/>
        </w:numPr>
        <w:ind w:left="720"/>
      </w:pPr>
      <w:r w:rsidRPr="00800069">
        <w:br w:type="page"/>
      </w:r>
    </w:p>
    <w:p w14:paraId="080BA50F" w14:textId="77777777" w:rsidR="00F85509" w:rsidRPr="00800069" w:rsidRDefault="00F85509" w:rsidP="00F85509">
      <w:pPr>
        <w:pStyle w:val="a8"/>
      </w:pPr>
      <w:r w:rsidRPr="00800069">
        <w:lastRenderedPageBreak/>
        <w:t>Главный исследователь (клинический центр)</w:t>
      </w:r>
    </w:p>
    <w:p w14:paraId="41C7E1AD" w14:textId="77777777" w:rsidR="00F85509" w:rsidRPr="00800069" w:rsidRDefault="00F85509" w:rsidP="00F85509">
      <w:pPr>
        <w:rPr>
          <w:color w:val="000000" w:themeColor="text1"/>
        </w:rPr>
      </w:pPr>
      <w:r w:rsidRPr="00800069">
        <w:rPr>
          <w:color w:val="000000" w:themeColor="text1"/>
        </w:rPr>
        <w:t>[].</w:t>
      </w:r>
    </w:p>
    <w:p w14:paraId="2C2990A7" w14:textId="77777777" w:rsidR="00F85509" w:rsidRPr="00800069" w:rsidRDefault="00F85509" w:rsidP="00F85509">
      <w:pPr>
        <w:rPr>
          <w:color w:val="000000" w:themeColor="text1"/>
        </w:rPr>
      </w:pPr>
      <w:r w:rsidRPr="00800069">
        <w:rPr>
          <w:color w:val="000000" w:themeColor="text1"/>
        </w:rPr>
        <w:t xml:space="preserve">Тел: </w:t>
      </w:r>
    </w:p>
    <w:p w14:paraId="519F123C" w14:textId="77777777" w:rsidR="00F85509" w:rsidRPr="00800069" w:rsidRDefault="00F85509" w:rsidP="00F85509">
      <w:pPr>
        <w:rPr>
          <w:color w:val="000000" w:themeColor="text1"/>
        </w:rPr>
      </w:pPr>
      <w:r w:rsidRPr="00800069">
        <w:rPr>
          <w:color w:val="000000" w:themeColor="text1"/>
        </w:rPr>
        <w:t xml:space="preserve">Эл. Почта: </w:t>
      </w:r>
    </w:p>
    <w:p w14:paraId="5E8B7125" w14:textId="77777777" w:rsidR="00F85509" w:rsidRPr="00800069" w:rsidRDefault="00F85509" w:rsidP="00F85509">
      <w:pPr>
        <w:ind w:firstLine="0"/>
        <w:rPr>
          <w:color w:val="000000" w:themeColor="text1"/>
          <w:szCs w:val="24"/>
        </w:rPr>
      </w:pPr>
    </w:p>
    <w:p w14:paraId="2680811E" w14:textId="77777777" w:rsidR="00F85509" w:rsidRPr="00800069" w:rsidRDefault="00F85509" w:rsidP="00F85509">
      <w:pPr>
        <w:rPr>
          <w:color w:val="000000" w:themeColor="text1"/>
          <w:szCs w:val="24"/>
        </w:rPr>
      </w:pPr>
      <w:r w:rsidRPr="00800069">
        <w:rPr>
          <w:b/>
          <w:color w:val="000000" w:themeColor="text1"/>
          <w:szCs w:val="24"/>
        </w:rPr>
        <w:t>Название исследования</w:t>
      </w:r>
      <w:r w:rsidRPr="00800069">
        <w:rPr>
          <w:color w:val="000000" w:themeColor="text1"/>
          <w:szCs w:val="24"/>
        </w:rPr>
        <w:t xml:space="preserve">: </w:t>
      </w:r>
      <w:r w:rsidR="00800069" w:rsidRPr="00800069">
        <w:rPr>
          <w:rFonts w:eastAsia="Arial Unicode MS"/>
          <w:bCs/>
          <w:color w:val="000000" w:themeColor="text1"/>
          <w:sz w:val="26"/>
          <w:szCs w:val="26"/>
        </w:rPr>
        <w:fldChar w:fldCharType="begin"/>
      </w:r>
      <w:r w:rsidR="00800069" w:rsidRPr="00800069">
        <w:rPr>
          <w:color w:val="000000" w:themeColor="text1"/>
          <w:szCs w:val="24"/>
        </w:rPr>
        <w:instrText xml:space="preserve"> REF Название_протокола \h </w:instrText>
      </w:r>
      <w:r w:rsidR="00800069">
        <w:rPr>
          <w:rFonts w:eastAsia="Arial Unicode MS"/>
          <w:bCs/>
          <w:color w:val="000000" w:themeColor="text1"/>
          <w:sz w:val="26"/>
          <w:szCs w:val="26"/>
        </w:rPr>
        <w:instrText xml:space="preserve"> \* MERGEFORMAT </w:instrText>
      </w:r>
      <w:r w:rsidR="00800069" w:rsidRPr="00800069">
        <w:rPr>
          <w:rFonts w:eastAsia="Arial Unicode MS"/>
          <w:bCs/>
          <w:color w:val="000000" w:themeColor="text1"/>
          <w:sz w:val="26"/>
          <w:szCs w:val="26"/>
        </w:rPr>
      </w:r>
      <w:r w:rsidR="00800069" w:rsidRPr="00800069">
        <w:rPr>
          <w:rFonts w:eastAsia="Arial Unicode MS"/>
          <w:bCs/>
          <w:color w:val="000000" w:themeColor="text1"/>
          <w:sz w:val="26"/>
          <w:szCs w:val="26"/>
        </w:rPr>
        <w:fldChar w:fldCharType="separate"/>
      </w:r>
      <w:sdt>
        <w:sdtPr>
          <w:rPr>
            <w:color w:val="000000" w:themeColor="text1"/>
            <w:highlight w:val="green"/>
          </w:rPr>
          <w:alias w:val="Название протокола"/>
          <w:tag w:val="Название протокола"/>
          <w:id w:val="1045094853"/>
          <w:placeholder>
            <w:docPart w:val="F03F79C46A914206979DA68F653C4149"/>
          </w:placeholder>
          <w:text/>
        </w:sdtPr>
        <w:sdtContent>
          <w:r w:rsidR="00086C97" w:rsidRPr="00086C97">
            <w:rPr>
              <w:color w:val="000000" w:themeColor="text1"/>
              <w:highlight w:val="green"/>
            </w:rPr>
            <w:t>Названиепротокола</w:t>
          </w:r>
        </w:sdtContent>
      </w:sdt>
      <w:r w:rsidR="00800069" w:rsidRPr="00800069">
        <w:rPr>
          <w:rFonts w:eastAsia="Arial Unicode MS"/>
          <w:bCs/>
          <w:color w:val="000000" w:themeColor="text1"/>
          <w:sz w:val="26"/>
          <w:szCs w:val="26"/>
        </w:rPr>
        <w:fldChar w:fldCharType="end"/>
      </w:r>
      <w:r w:rsidRPr="00800069">
        <w:rPr>
          <w:rFonts w:eastAsia="Arial Unicode MS"/>
          <w:bCs/>
          <w:color w:val="000000" w:themeColor="text1"/>
          <w:sz w:val="26"/>
          <w:szCs w:val="26"/>
        </w:rPr>
        <w:t>.</w:t>
      </w:r>
    </w:p>
    <w:p w14:paraId="2AE62C39" w14:textId="77777777" w:rsidR="00F85509" w:rsidRPr="00800069" w:rsidRDefault="00F85509" w:rsidP="00F85509">
      <w:pPr>
        <w:rPr>
          <w:color w:val="000000" w:themeColor="text1"/>
          <w:szCs w:val="24"/>
        </w:rPr>
      </w:pPr>
    </w:p>
    <w:p w14:paraId="5B3B55C1" w14:textId="77777777" w:rsidR="00F85509" w:rsidRPr="00800069" w:rsidRDefault="00F85509" w:rsidP="00F85509">
      <w:pPr>
        <w:rPr>
          <w:color w:val="000000" w:themeColor="text1"/>
          <w:szCs w:val="24"/>
        </w:rPr>
      </w:pPr>
      <w:r w:rsidRPr="00800069">
        <w:rPr>
          <w:bCs/>
          <w:i/>
          <w:color w:val="000000" w:themeColor="text1"/>
          <w:szCs w:val="24"/>
        </w:rPr>
        <w:t>Я прочла настоящий отчет и подтверждаю, что, по имеющимся у меня сведениям, он точно отражает проведение и результаты исследования.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961"/>
      </w:tblGrid>
      <w:tr w:rsidR="00800069" w:rsidRPr="00800069" w14:paraId="4A3A6123" w14:textId="77777777" w:rsidTr="00F85509">
        <w:tc>
          <w:tcPr>
            <w:tcW w:w="4503" w:type="dxa"/>
          </w:tcPr>
          <w:p w14:paraId="0E55BF28" w14:textId="77777777" w:rsidR="00F85509" w:rsidRPr="00800069" w:rsidRDefault="00800069" w:rsidP="00F85509">
            <w:pPr>
              <w:spacing w:line="240" w:lineRule="auto"/>
              <w:rPr>
                <w:color w:val="000000" w:themeColor="text1"/>
                <w:szCs w:val="24"/>
              </w:rPr>
            </w:pPr>
            <w:r w:rsidRPr="00800069">
              <w:rPr>
                <w:color w:val="000000" w:themeColor="text1"/>
              </w:rPr>
              <w:t>ХХХ</w:t>
            </w:r>
            <w:r w:rsidR="00F85509" w:rsidRPr="00800069">
              <w:rPr>
                <w:color w:val="000000" w:themeColor="text1"/>
              </w:rPr>
              <w:t xml:space="preserve"> </w:t>
            </w:r>
            <w:r w:rsidR="00F85509" w:rsidRPr="00800069">
              <w:rPr>
                <w:color w:val="000000" w:themeColor="text1"/>
                <w:szCs w:val="24"/>
              </w:rPr>
              <w:t xml:space="preserve">Главный исследователь </w:t>
            </w:r>
          </w:p>
        </w:tc>
        <w:tc>
          <w:tcPr>
            <w:tcW w:w="4961" w:type="dxa"/>
            <w:vAlign w:val="center"/>
          </w:tcPr>
          <w:p w14:paraId="0A93268B" w14:textId="77777777" w:rsidR="00F85509" w:rsidRPr="00800069" w:rsidRDefault="00F85509" w:rsidP="00F85509">
            <w:pPr>
              <w:tabs>
                <w:tab w:val="left" w:pos="2160"/>
              </w:tabs>
              <w:spacing w:before="0" w:line="240" w:lineRule="auto"/>
              <w:rPr>
                <w:color w:val="000000" w:themeColor="text1"/>
                <w:szCs w:val="24"/>
              </w:rPr>
            </w:pPr>
            <w:r w:rsidRPr="00800069">
              <w:rPr>
                <w:color w:val="000000" w:themeColor="text1"/>
                <w:szCs w:val="24"/>
              </w:rPr>
              <w:t xml:space="preserve">Дата: </w:t>
            </w:r>
            <w:r w:rsidRPr="00800069">
              <w:rPr>
                <w:color w:val="000000" w:themeColor="text1"/>
                <w:szCs w:val="24"/>
              </w:rPr>
              <w:tab/>
              <w:t>Подпись:</w:t>
            </w:r>
          </w:p>
        </w:tc>
      </w:tr>
    </w:tbl>
    <w:p w14:paraId="3CAD4FDC" w14:textId="77777777" w:rsidR="00F85509" w:rsidRPr="0055397D" w:rsidRDefault="00F85509" w:rsidP="00F85509"/>
    <w:p w14:paraId="5FDD8416" w14:textId="77777777" w:rsidR="00F85509" w:rsidRPr="00C71B5D" w:rsidRDefault="00F85509" w:rsidP="00F85509">
      <w:pPr>
        <w:pStyle w:val="a8"/>
        <w:rPr>
          <w:color w:val="auto"/>
        </w:rPr>
      </w:pPr>
      <w:r w:rsidRPr="007214F3">
        <w:rPr>
          <w:color w:val="FF0000"/>
        </w:rPr>
        <w:br w:type="page"/>
      </w:r>
      <w:r w:rsidRPr="00C71B5D">
        <w:rPr>
          <w:color w:val="auto"/>
        </w:rPr>
        <w:lastRenderedPageBreak/>
        <w:t>Биоаналитическая лаборатория</w:t>
      </w:r>
    </w:p>
    <w:p w14:paraId="50211FAD" w14:textId="77777777" w:rsidR="00F85509" w:rsidRPr="00C71B5D" w:rsidRDefault="00F85509" w:rsidP="00F85509">
      <w:r w:rsidRPr="00C71B5D">
        <w:t>ООО «</w:t>
      </w:r>
      <w:r w:rsidR="002B221D" w:rsidRPr="00C71B5D">
        <w:t>ХХХ</w:t>
      </w:r>
      <w:r w:rsidRPr="00C71B5D">
        <w:t>»</w:t>
      </w:r>
    </w:p>
    <w:p w14:paraId="21C907F7" w14:textId="77777777" w:rsidR="00F85509" w:rsidRPr="00C71B5D" w:rsidRDefault="00F85509" w:rsidP="00F85509">
      <w:pPr>
        <w:rPr>
          <w:szCs w:val="24"/>
        </w:rPr>
      </w:pPr>
      <w:r w:rsidRPr="00C71B5D">
        <w:rPr>
          <w:szCs w:val="24"/>
        </w:rPr>
        <w:t xml:space="preserve">Тел.: </w:t>
      </w:r>
    </w:p>
    <w:p w14:paraId="38435996" w14:textId="77777777" w:rsidR="00F85509" w:rsidRPr="00C71B5D" w:rsidRDefault="00F85509" w:rsidP="00F85509">
      <w:pPr>
        <w:rPr>
          <w:szCs w:val="24"/>
          <w:lang w:val="cs-CZ"/>
        </w:rPr>
      </w:pPr>
      <w:r w:rsidRPr="00C71B5D">
        <w:rPr>
          <w:szCs w:val="24"/>
        </w:rPr>
        <w:t xml:space="preserve">Адрес: </w:t>
      </w:r>
    </w:p>
    <w:p w14:paraId="0AD09494" w14:textId="77777777" w:rsidR="00704205" w:rsidRPr="00800069" w:rsidRDefault="00704205" w:rsidP="00704205">
      <w:pPr>
        <w:rPr>
          <w:color w:val="000000" w:themeColor="text1"/>
        </w:rPr>
      </w:pPr>
      <w:r w:rsidRPr="00800069">
        <w:rPr>
          <w:color w:val="000000" w:themeColor="text1"/>
        </w:rPr>
        <w:t xml:space="preserve">Эл. Почта: </w:t>
      </w:r>
    </w:p>
    <w:p w14:paraId="7EE0B75F" w14:textId="77777777" w:rsidR="00F85509" w:rsidRPr="00C71B5D" w:rsidRDefault="00F85509" w:rsidP="00F85509">
      <w:pPr>
        <w:rPr>
          <w:szCs w:val="24"/>
          <w:lang w:val="cs-CZ"/>
        </w:rPr>
      </w:pPr>
    </w:p>
    <w:p w14:paraId="0DE7ADE7" w14:textId="77777777" w:rsidR="00F85509" w:rsidRPr="00C71B5D" w:rsidRDefault="00F85509" w:rsidP="00F85509">
      <w:pPr>
        <w:rPr>
          <w:szCs w:val="24"/>
        </w:rPr>
      </w:pPr>
      <w:r w:rsidRPr="00C71B5D">
        <w:rPr>
          <w:b/>
          <w:szCs w:val="24"/>
        </w:rPr>
        <w:t>Название исследования</w:t>
      </w:r>
      <w:r w:rsidRPr="00C71B5D">
        <w:rPr>
          <w:szCs w:val="24"/>
        </w:rPr>
        <w:t xml:space="preserve">: </w:t>
      </w:r>
      <w:r w:rsidR="00800069" w:rsidRPr="00C71B5D">
        <w:rPr>
          <w:rFonts w:eastAsia="Arial Unicode MS"/>
          <w:bCs/>
          <w:sz w:val="26"/>
          <w:szCs w:val="26"/>
        </w:rPr>
        <w:fldChar w:fldCharType="begin"/>
      </w:r>
      <w:r w:rsidR="00800069" w:rsidRPr="00C71B5D">
        <w:rPr>
          <w:szCs w:val="24"/>
        </w:rPr>
        <w:instrText xml:space="preserve"> REF Название_протокола \h </w:instrText>
      </w:r>
      <w:r w:rsidR="00800069" w:rsidRPr="00C71B5D">
        <w:rPr>
          <w:rFonts w:eastAsia="Arial Unicode MS"/>
          <w:bCs/>
          <w:sz w:val="26"/>
          <w:szCs w:val="26"/>
        </w:rPr>
      </w:r>
      <w:r w:rsidR="00800069" w:rsidRPr="00C71B5D">
        <w:rPr>
          <w:rFonts w:eastAsia="Arial Unicode MS"/>
          <w:bCs/>
          <w:sz w:val="26"/>
          <w:szCs w:val="26"/>
        </w:rPr>
        <w:fldChar w:fldCharType="separate"/>
      </w:r>
      <w:sdt>
        <w:sdtPr>
          <w:rPr>
            <w:highlight w:val="green"/>
          </w:rPr>
          <w:alias w:val="Название протокола"/>
          <w:tag w:val="Название протокола"/>
          <w:id w:val="851295676"/>
          <w:placeholder>
            <w:docPart w:val="9C1C1BC3276D45DAA7D6D00943651B78"/>
          </w:placeholder>
          <w:text/>
        </w:sdtPr>
        <w:sdtContent>
          <w:r w:rsidR="00086C97">
            <w:rPr>
              <w:highlight w:val="green"/>
            </w:rPr>
            <w:t>Названиепротокола</w:t>
          </w:r>
        </w:sdtContent>
      </w:sdt>
      <w:r w:rsidR="00800069" w:rsidRPr="00C71B5D">
        <w:rPr>
          <w:rFonts w:eastAsia="Arial Unicode MS"/>
          <w:bCs/>
          <w:sz w:val="26"/>
          <w:szCs w:val="26"/>
        </w:rPr>
        <w:fldChar w:fldCharType="end"/>
      </w:r>
      <w:r w:rsidRPr="00C71B5D">
        <w:rPr>
          <w:rFonts w:eastAsia="Arial Unicode MS"/>
          <w:bCs/>
          <w:sz w:val="26"/>
          <w:szCs w:val="26"/>
        </w:rPr>
        <w:t>.</w:t>
      </w:r>
    </w:p>
    <w:p w14:paraId="0C072A19" w14:textId="77777777" w:rsidR="00F85509" w:rsidRPr="00C71B5D" w:rsidRDefault="00F85509" w:rsidP="00F85509">
      <w:pPr>
        <w:rPr>
          <w:szCs w:val="24"/>
        </w:rPr>
      </w:pPr>
    </w:p>
    <w:p w14:paraId="09E6B6E2" w14:textId="77777777" w:rsidR="00F85509" w:rsidRPr="00C71B5D" w:rsidRDefault="00F85509" w:rsidP="00F85509">
      <w:pPr>
        <w:rPr>
          <w:szCs w:val="24"/>
        </w:rPr>
      </w:pPr>
      <w:r w:rsidRPr="00C71B5D">
        <w:rPr>
          <w:bCs/>
          <w:i/>
          <w:szCs w:val="24"/>
        </w:rPr>
        <w:t>Я прочел настоящий отчет и подтверждаю, что, по имеющимся у меня сведениям, он точно отражает проведение и результаты исследования.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961"/>
      </w:tblGrid>
      <w:tr w:rsidR="00C71B5D" w:rsidRPr="00C71B5D" w14:paraId="411E3B7E" w14:textId="77777777" w:rsidTr="00F85509">
        <w:tc>
          <w:tcPr>
            <w:tcW w:w="4503" w:type="dxa"/>
          </w:tcPr>
          <w:p w14:paraId="7302BF9C" w14:textId="77777777" w:rsidR="00F85509" w:rsidRPr="00C71B5D" w:rsidRDefault="002B221D" w:rsidP="00F85509">
            <w:pPr>
              <w:spacing w:line="240" w:lineRule="auto"/>
              <w:rPr>
                <w:szCs w:val="24"/>
              </w:rPr>
            </w:pPr>
            <w:r w:rsidRPr="00C71B5D">
              <w:rPr>
                <w:szCs w:val="24"/>
              </w:rPr>
              <w:t>ХХХ</w:t>
            </w:r>
          </w:p>
          <w:p w14:paraId="4B7DB6C3" w14:textId="77777777" w:rsidR="00F85509" w:rsidRPr="00C71B5D" w:rsidRDefault="00F85509" w:rsidP="00F85509">
            <w:r w:rsidRPr="00C71B5D">
              <w:t>Генеральный директор</w:t>
            </w:r>
          </w:p>
          <w:p w14:paraId="30D930AE" w14:textId="77777777" w:rsidR="00F85509" w:rsidRPr="00C71B5D" w:rsidRDefault="00F85509" w:rsidP="00F85509">
            <w:r w:rsidRPr="00C71B5D">
              <w:t>ООО «</w:t>
            </w:r>
            <w:r w:rsidR="002B221D" w:rsidRPr="00C71B5D">
              <w:t>ХХХ</w:t>
            </w:r>
            <w:r w:rsidRPr="00C71B5D">
              <w:t>»</w:t>
            </w:r>
          </w:p>
        </w:tc>
        <w:tc>
          <w:tcPr>
            <w:tcW w:w="4961" w:type="dxa"/>
            <w:vAlign w:val="center"/>
          </w:tcPr>
          <w:p w14:paraId="172D54E3" w14:textId="77777777" w:rsidR="00F85509" w:rsidRPr="00C71B5D" w:rsidRDefault="00F85509" w:rsidP="00F85509">
            <w:pPr>
              <w:tabs>
                <w:tab w:val="left" w:pos="2160"/>
              </w:tabs>
              <w:spacing w:before="0" w:line="240" w:lineRule="auto"/>
              <w:rPr>
                <w:szCs w:val="24"/>
              </w:rPr>
            </w:pPr>
            <w:r w:rsidRPr="00C71B5D">
              <w:rPr>
                <w:szCs w:val="24"/>
              </w:rPr>
              <w:t xml:space="preserve">Дата: </w:t>
            </w:r>
            <w:r w:rsidRPr="00C71B5D">
              <w:rPr>
                <w:szCs w:val="24"/>
              </w:rPr>
              <w:tab/>
              <w:t>Подпись:</w:t>
            </w:r>
          </w:p>
        </w:tc>
      </w:tr>
    </w:tbl>
    <w:p w14:paraId="3FDD1F00" w14:textId="77777777" w:rsidR="00F85509" w:rsidRPr="00C71B5D" w:rsidRDefault="00F85509" w:rsidP="00F85509">
      <w:pPr>
        <w:rPr>
          <w:lang w:val="en-US"/>
        </w:rPr>
      </w:pPr>
      <w:r w:rsidRPr="00C71B5D">
        <w:br w:type="page"/>
      </w:r>
    </w:p>
    <w:p w14:paraId="20FB0EC1" w14:textId="77777777" w:rsidR="00F85509" w:rsidRPr="00800069" w:rsidRDefault="00F85509" w:rsidP="00F85509">
      <w:pPr>
        <w:pStyle w:val="a8"/>
      </w:pPr>
      <w:r w:rsidRPr="00800069">
        <w:lastRenderedPageBreak/>
        <w:t>Фармакокинетический анализ и биостатистика</w:t>
      </w:r>
    </w:p>
    <w:p w14:paraId="5A71CE17" w14:textId="77777777" w:rsidR="00F85509" w:rsidRPr="00800069" w:rsidRDefault="00800069" w:rsidP="00F85509">
      <w:pPr>
        <w:rPr>
          <w:color w:val="000000" w:themeColor="text1"/>
        </w:rPr>
      </w:pPr>
      <w:r w:rsidRPr="00800069">
        <w:rPr>
          <w:color w:val="000000" w:themeColor="text1"/>
        </w:rPr>
        <w:t>ФИО:</w:t>
      </w:r>
    </w:p>
    <w:p w14:paraId="5AFC293D" w14:textId="77777777" w:rsidR="00F85509" w:rsidRPr="00800069" w:rsidRDefault="00F85509" w:rsidP="00F85509">
      <w:pPr>
        <w:rPr>
          <w:color w:val="000000" w:themeColor="text1"/>
          <w:szCs w:val="24"/>
        </w:rPr>
      </w:pPr>
      <w:r w:rsidRPr="00800069">
        <w:rPr>
          <w:color w:val="000000" w:themeColor="text1"/>
          <w:szCs w:val="24"/>
        </w:rPr>
        <w:t xml:space="preserve">Тел.: </w:t>
      </w:r>
    </w:p>
    <w:p w14:paraId="16C6DDAF" w14:textId="77777777" w:rsidR="00F85509" w:rsidRPr="00800069" w:rsidRDefault="00F85509" w:rsidP="00F85509">
      <w:pPr>
        <w:rPr>
          <w:color w:val="000000" w:themeColor="text1"/>
          <w:szCs w:val="24"/>
          <w:lang w:val="cs-CZ"/>
        </w:rPr>
      </w:pPr>
      <w:r w:rsidRPr="00800069">
        <w:rPr>
          <w:color w:val="000000" w:themeColor="text1"/>
          <w:szCs w:val="24"/>
        </w:rPr>
        <w:t xml:space="preserve">Адрес: </w:t>
      </w:r>
    </w:p>
    <w:p w14:paraId="663331DA" w14:textId="77777777" w:rsidR="00704205" w:rsidRPr="00800069" w:rsidRDefault="00704205" w:rsidP="00704205">
      <w:pPr>
        <w:rPr>
          <w:color w:val="000000" w:themeColor="text1"/>
        </w:rPr>
      </w:pPr>
      <w:r w:rsidRPr="00800069">
        <w:rPr>
          <w:color w:val="000000" w:themeColor="text1"/>
        </w:rPr>
        <w:t xml:space="preserve">Эл. Почта: </w:t>
      </w:r>
    </w:p>
    <w:p w14:paraId="550C69A3" w14:textId="77777777" w:rsidR="00F85509" w:rsidRPr="00800069" w:rsidRDefault="00F85509" w:rsidP="00F85509">
      <w:pPr>
        <w:rPr>
          <w:color w:val="000000" w:themeColor="text1"/>
          <w:szCs w:val="24"/>
          <w:lang w:val="cs-CZ"/>
        </w:rPr>
      </w:pPr>
    </w:p>
    <w:p w14:paraId="583D6C34" w14:textId="77777777" w:rsidR="00F85509" w:rsidRPr="00800069" w:rsidRDefault="00F85509" w:rsidP="00F85509">
      <w:pPr>
        <w:rPr>
          <w:color w:val="000000" w:themeColor="text1"/>
          <w:szCs w:val="24"/>
        </w:rPr>
      </w:pPr>
      <w:r w:rsidRPr="00800069">
        <w:rPr>
          <w:b/>
          <w:color w:val="000000" w:themeColor="text1"/>
          <w:szCs w:val="24"/>
        </w:rPr>
        <w:t>Название исследования</w:t>
      </w:r>
      <w:r w:rsidRPr="00800069">
        <w:rPr>
          <w:color w:val="000000" w:themeColor="text1"/>
          <w:szCs w:val="24"/>
        </w:rPr>
        <w:t xml:space="preserve">: </w:t>
      </w:r>
      <w:r w:rsidR="00800069" w:rsidRPr="00800069">
        <w:rPr>
          <w:rFonts w:eastAsia="Arial Unicode MS"/>
          <w:bCs/>
          <w:color w:val="000000" w:themeColor="text1"/>
          <w:sz w:val="26"/>
          <w:szCs w:val="26"/>
        </w:rPr>
        <w:fldChar w:fldCharType="begin"/>
      </w:r>
      <w:r w:rsidR="00800069" w:rsidRPr="00800069">
        <w:rPr>
          <w:color w:val="000000" w:themeColor="text1"/>
          <w:szCs w:val="24"/>
        </w:rPr>
        <w:instrText xml:space="preserve"> REF Название_протокола \h </w:instrText>
      </w:r>
      <w:r w:rsidR="00800069">
        <w:rPr>
          <w:rFonts w:eastAsia="Arial Unicode MS"/>
          <w:bCs/>
          <w:color w:val="000000" w:themeColor="text1"/>
          <w:sz w:val="26"/>
          <w:szCs w:val="26"/>
        </w:rPr>
        <w:instrText xml:space="preserve"> \* MERGEFORMAT </w:instrText>
      </w:r>
      <w:r w:rsidR="00800069" w:rsidRPr="00800069">
        <w:rPr>
          <w:rFonts w:eastAsia="Arial Unicode MS"/>
          <w:bCs/>
          <w:color w:val="000000" w:themeColor="text1"/>
          <w:sz w:val="26"/>
          <w:szCs w:val="26"/>
        </w:rPr>
      </w:r>
      <w:r w:rsidR="00800069" w:rsidRPr="00800069">
        <w:rPr>
          <w:rFonts w:eastAsia="Arial Unicode MS"/>
          <w:bCs/>
          <w:color w:val="000000" w:themeColor="text1"/>
          <w:sz w:val="26"/>
          <w:szCs w:val="26"/>
        </w:rPr>
        <w:fldChar w:fldCharType="separate"/>
      </w:r>
      <w:sdt>
        <w:sdtPr>
          <w:rPr>
            <w:color w:val="000000" w:themeColor="text1"/>
            <w:highlight w:val="green"/>
          </w:rPr>
          <w:alias w:val="Название протокола"/>
          <w:tag w:val="Название протокола"/>
          <w:id w:val="1282919108"/>
          <w:placeholder>
            <w:docPart w:val="5D76E17B890F4E57B584D87E20A6F9D9"/>
          </w:placeholder>
          <w:text/>
        </w:sdtPr>
        <w:sdtContent>
          <w:r w:rsidR="00086C97" w:rsidRPr="00086C97">
            <w:rPr>
              <w:color w:val="000000" w:themeColor="text1"/>
              <w:highlight w:val="green"/>
            </w:rPr>
            <w:t>Названиепротокола</w:t>
          </w:r>
        </w:sdtContent>
      </w:sdt>
      <w:r w:rsidR="00800069" w:rsidRPr="00800069">
        <w:rPr>
          <w:rFonts w:eastAsia="Arial Unicode MS"/>
          <w:bCs/>
          <w:color w:val="000000" w:themeColor="text1"/>
          <w:sz w:val="26"/>
          <w:szCs w:val="26"/>
        </w:rPr>
        <w:fldChar w:fldCharType="end"/>
      </w:r>
      <w:r w:rsidRPr="00800069">
        <w:rPr>
          <w:rFonts w:eastAsia="Arial Unicode MS"/>
          <w:bCs/>
          <w:color w:val="000000" w:themeColor="text1"/>
          <w:sz w:val="26"/>
          <w:szCs w:val="26"/>
        </w:rPr>
        <w:t>.</w:t>
      </w:r>
    </w:p>
    <w:p w14:paraId="476CE680" w14:textId="77777777" w:rsidR="00F85509" w:rsidRPr="00800069" w:rsidRDefault="00F85509" w:rsidP="00F85509">
      <w:pPr>
        <w:rPr>
          <w:color w:val="000000" w:themeColor="text1"/>
          <w:szCs w:val="24"/>
        </w:rPr>
      </w:pPr>
    </w:p>
    <w:p w14:paraId="37D38DA6" w14:textId="77777777" w:rsidR="00F85509" w:rsidRPr="00800069" w:rsidRDefault="00F85509" w:rsidP="00F85509">
      <w:pPr>
        <w:rPr>
          <w:color w:val="000000" w:themeColor="text1"/>
          <w:szCs w:val="24"/>
        </w:rPr>
      </w:pPr>
      <w:r w:rsidRPr="00800069">
        <w:rPr>
          <w:bCs/>
          <w:i/>
          <w:color w:val="000000" w:themeColor="text1"/>
          <w:szCs w:val="24"/>
        </w:rPr>
        <w:t>Я прочла настоящий отчет и подтверждаю, что, по имеющимся у меня сведениям, он точно отражает проведение и результаты исследования.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961"/>
      </w:tblGrid>
      <w:tr w:rsidR="00800069" w:rsidRPr="00800069" w14:paraId="39E3CBC7" w14:textId="77777777" w:rsidTr="00F85509">
        <w:tc>
          <w:tcPr>
            <w:tcW w:w="4503" w:type="dxa"/>
          </w:tcPr>
          <w:p w14:paraId="49EDE847" w14:textId="77777777" w:rsidR="00F85509" w:rsidRPr="00800069" w:rsidRDefault="00800069" w:rsidP="00F85509">
            <w:pPr>
              <w:rPr>
                <w:color w:val="000000" w:themeColor="text1"/>
              </w:rPr>
            </w:pPr>
            <w:r w:rsidRPr="00800069">
              <w:rPr>
                <w:color w:val="000000" w:themeColor="text1"/>
                <w:szCs w:val="24"/>
              </w:rPr>
              <w:t>ХХХ</w:t>
            </w:r>
          </w:p>
        </w:tc>
        <w:tc>
          <w:tcPr>
            <w:tcW w:w="4961" w:type="dxa"/>
            <w:vAlign w:val="center"/>
          </w:tcPr>
          <w:p w14:paraId="46F4D6DE" w14:textId="77777777" w:rsidR="00F85509" w:rsidRPr="00800069" w:rsidRDefault="00F85509" w:rsidP="00F85509">
            <w:pPr>
              <w:tabs>
                <w:tab w:val="left" w:pos="2160"/>
              </w:tabs>
              <w:spacing w:before="0" w:line="240" w:lineRule="auto"/>
              <w:rPr>
                <w:color w:val="000000" w:themeColor="text1"/>
                <w:szCs w:val="24"/>
              </w:rPr>
            </w:pPr>
            <w:r w:rsidRPr="00800069">
              <w:rPr>
                <w:color w:val="000000" w:themeColor="text1"/>
                <w:szCs w:val="24"/>
              </w:rPr>
              <w:t xml:space="preserve">Дата: </w:t>
            </w:r>
            <w:r w:rsidRPr="00800069">
              <w:rPr>
                <w:color w:val="000000" w:themeColor="text1"/>
                <w:szCs w:val="24"/>
              </w:rPr>
              <w:tab/>
              <w:t>Подпись:</w:t>
            </w:r>
          </w:p>
        </w:tc>
      </w:tr>
    </w:tbl>
    <w:p w14:paraId="730D75EB" w14:textId="77777777" w:rsidR="00F85509" w:rsidRPr="00800069" w:rsidRDefault="00F85509" w:rsidP="00F85509">
      <w:pPr>
        <w:rPr>
          <w:color w:val="000000" w:themeColor="text1"/>
          <w:lang w:val="en-US"/>
        </w:rPr>
      </w:pPr>
      <w:r w:rsidRPr="00800069">
        <w:rPr>
          <w:color w:val="000000" w:themeColor="text1"/>
        </w:rPr>
        <w:br w:type="page"/>
      </w:r>
    </w:p>
    <w:p w14:paraId="6671B666" w14:textId="77777777" w:rsidR="00156F2E" w:rsidRPr="009D763F" w:rsidRDefault="004A4F4B" w:rsidP="004A4F4B">
      <w:pPr>
        <w:pStyle w:val="3"/>
      </w:pPr>
      <w:bookmarkStart w:id="630" w:name="_Toc88048127"/>
      <w:r>
        <w:lastRenderedPageBreak/>
        <w:t>Перечни кодов субъектов, получавших препараты</w:t>
      </w:r>
      <w:r w:rsidRPr="004A4F4B">
        <w:t xml:space="preserve"> </w:t>
      </w:r>
      <w:r>
        <w:t>разных серий, информация о препаратах исследования</w:t>
      </w:r>
      <w:bookmarkEnd w:id="630"/>
    </w:p>
    <w:p w14:paraId="336F54FA" w14:textId="77777777" w:rsidR="004A4F4B" w:rsidRDefault="004A4F4B" w:rsidP="004A4F4B"/>
    <w:p w14:paraId="511BC034" w14:textId="77777777" w:rsidR="004A4F4B" w:rsidRDefault="004A4F4B" w:rsidP="004A4F4B">
      <w:bookmarkStart w:id="631" w:name="_Hlk87870095"/>
      <w:r>
        <w:t>Приложение содержит:</w:t>
      </w:r>
    </w:p>
    <w:p w14:paraId="30A96C60" w14:textId="77777777" w:rsidR="004A4F4B" w:rsidRDefault="004A4F4B" w:rsidP="004A4F4B">
      <w:pPr>
        <w:pStyle w:val="10"/>
      </w:pPr>
      <w:r>
        <w:t>Копии аналитического паспорта/</w:t>
      </w:r>
      <w:r w:rsidRPr="004A4F4B">
        <w:t xml:space="preserve"> </w:t>
      </w:r>
      <w:r>
        <w:t>сертификата анализа исследуемых препаратов</w:t>
      </w:r>
      <w:bookmarkEnd w:id="631"/>
    </w:p>
    <w:p w14:paraId="6EAF5E69" w14:textId="77777777" w:rsidR="009D763F" w:rsidRPr="004A4F4B" w:rsidRDefault="009D763F" w:rsidP="004A4F4B"/>
    <w:p w14:paraId="58C5E38B" w14:textId="77777777" w:rsidR="009D763F" w:rsidRPr="004A4F4B" w:rsidRDefault="009D763F">
      <w:pPr>
        <w:spacing w:before="0" w:after="200"/>
        <w:ind w:firstLine="0"/>
        <w:jc w:val="left"/>
      </w:pPr>
      <w:r w:rsidRPr="004A4F4B">
        <w:br w:type="page"/>
      </w:r>
    </w:p>
    <w:p w14:paraId="3AB74003" w14:textId="77777777" w:rsidR="00156F2E" w:rsidRDefault="00156F2E" w:rsidP="00663DF4">
      <w:pPr>
        <w:pStyle w:val="3"/>
        <w:rPr>
          <w:lang w:val="en-US"/>
        </w:rPr>
      </w:pPr>
      <w:bookmarkStart w:id="632" w:name="_Toc473209978"/>
      <w:bookmarkStart w:id="633" w:name="_Toc473212052"/>
      <w:bookmarkStart w:id="634" w:name="_Toc498009764"/>
      <w:bookmarkStart w:id="635" w:name="_Toc88048128"/>
      <w:r w:rsidRPr="009D763F">
        <w:lastRenderedPageBreak/>
        <w:t>Рандомизация и коды</w:t>
      </w:r>
      <w:bookmarkEnd w:id="632"/>
      <w:bookmarkEnd w:id="633"/>
      <w:bookmarkEnd w:id="634"/>
      <w:bookmarkEnd w:id="635"/>
    </w:p>
    <w:p w14:paraId="231F77E0" w14:textId="77777777" w:rsidR="00240C60" w:rsidRDefault="00240C60" w:rsidP="00240C60">
      <w:pPr>
        <w:ind w:firstLine="0"/>
      </w:pPr>
    </w:p>
    <w:p w14:paraId="09469C7A" w14:textId="77777777" w:rsidR="00240C60" w:rsidRPr="006936E3" w:rsidRDefault="00240C60" w:rsidP="00240C60">
      <w:r w:rsidRPr="006936E3">
        <w:t>Приложение содержит:</w:t>
      </w:r>
    </w:p>
    <w:p w14:paraId="74EDAE76" w14:textId="77777777" w:rsidR="009D763F" w:rsidRDefault="00240C60" w:rsidP="00240C60">
      <w:pPr>
        <w:pStyle w:val="10"/>
        <w:rPr>
          <w:lang w:val="en-US"/>
        </w:rPr>
      </w:pPr>
      <w:r w:rsidRPr="000B0452">
        <w:t>Рандомизационная схема исследования</w:t>
      </w:r>
    </w:p>
    <w:p w14:paraId="5D4AE345" w14:textId="77777777" w:rsidR="009D763F" w:rsidRDefault="009D763F">
      <w:pPr>
        <w:spacing w:before="0" w:after="200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1CFDB864" w14:textId="77777777" w:rsidR="00156F2E" w:rsidRPr="009D763F" w:rsidRDefault="00156F2E" w:rsidP="00663DF4">
      <w:pPr>
        <w:pStyle w:val="3"/>
      </w:pPr>
      <w:bookmarkStart w:id="636" w:name="_Toc473209979"/>
      <w:bookmarkStart w:id="637" w:name="_Toc473212053"/>
      <w:bookmarkStart w:id="638" w:name="_Toc498009765"/>
      <w:bookmarkStart w:id="639" w:name="_Toc88048129"/>
      <w:r w:rsidRPr="009D763F">
        <w:lastRenderedPageBreak/>
        <w:t>Сертификаты аудита</w:t>
      </w:r>
      <w:bookmarkEnd w:id="636"/>
      <w:bookmarkEnd w:id="637"/>
      <w:bookmarkEnd w:id="638"/>
      <w:bookmarkEnd w:id="639"/>
    </w:p>
    <w:p w14:paraId="4C97A480" w14:textId="77777777" w:rsidR="009D763F" w:rsidRDefault="009D763F" w:rsidP="009D763F">
      <w:pPr>
        <w:rPr>
          <w:lang w:val="en-US"/>
        </w:rPr>
      </w:pPr>
    </w:p>
    <w:p w14:paraId="708EA9F9" w14:textId="77777777" w:rsidR="009D763F" w:rsidRDefault="009D763F">
      <w:pPr>
        <w:spacing w:before="0" w:after="200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2C1BAFBE" w14:textId="77777777" w:rsidR="00156F2E" w:rsidRDefault="00156F2E" w:rsidP="00663DF4">
      <w:pPr>
        <w:pStyle w:val="3"/>
        <w:rPr>
          <w:lang w:val="en-US"/>
        </w:rPr>
      </w:pPr>
      <w:bookmarkStart w:id="640" w:name="_Toc473209980"/>
      <w:bookmarkStart w:id="641" w:name="_Toc473212054"/>
      <w:bookmarkStart w:id="642" w:name="_Toc498009766"/>
      <w:bookmarkStart w:id="643" w:name="_Toc88048130"/>
      <w:r w:rsidRPr="009D763F">
        <w:lastRenderedPageBreak/>
        <w:t>Документация по статистическим методам</w:t>
      </w:r>
      <w:bookmarkEnd w:id="640"/>
      <w:bookmarkEnd w:id="641"/>
      <w:bookmarkEnd w:id="642"/>
      <w:bookmarkEnd w:id="643"/>
    </w:p>
    <w:p w14:paraId="3D31D049" w14:textId="77777777" w:rsidR="000727FC" w:rsidRDefault="000727FC" w:rsidP="000727FC">
      <w:r>
        <w:t xml:space="preserve">Отчёт об исследовании подготовлен в соответствии с планом статистического анализа (см. раздел 9.7.1.) </w:t>
      </w:r>
    </w:p>
    <w:p w14:paraId="3B104634" w14:textId="77777777" w:rsidR="000727FC" w:rsidRPr="00894EBB" w:rsidRDefault="000727FC" w:rsidP="000727FC">
      <w:r>
        <w:t>Используемое программное обеспечение.</w:t>
      </w:r>
    </w:p>
    <w:p w14:paraId="7A620FE1" w14:textId="77777777" w:rsidR="000727FC" w:rsidRPr="007D2D11" w:rsidRDefault="000727FC" w:rsidP="000727FC">
      <w:pPr>
        <w:pStyle w:val="af5"/>
        <w:numPr>
          <w:ilvl w:val="0"/>
          <w:numId w:val="15"/>
        </w:numPr>
        <w:rPr>
          <w:color w:val="000000" w:themeColor="text1"/>
          <w:lang w:val="en-US"/>
        </w:rPr>
      </w:pPr>
      <w:r w:rsidRPr="007D2D11">
        <w:rPr>
          <w:color w:val="000000" w:themeColor="text1"/>
          <w:lang w:val="en-US"/>
        </w:rPr>
        <w:t xml:space="preserve">IBM SPSS </w:t>
      </w:r>
      <w:r>
        <w:rPr>
          <w:rFonts w:cs="Arial"/>
          <w:color w:val="000000" w:themeColor="text1"/>
          <w:lang w:val="en-US"/>
        </w:rPr>
        <w:t>≥</w:t>
      </w:r>
      <w:r w:rsidRPr="007D2D11">
        <w:rPr>
          <w:color w:val="000000" w:themeColor="text1"/>
          <w:lang w:val="en-US"/>
        </w:rPr>
        <w:t>v2</w:t>
      </w:r>
      <w:r>
        <w:rPr>
          <w:color w:val="000000" w:themeColor="text1"/>
        </w:rPr>
        <w:t>7</w:t>
      </w:r>
    </w:p>
    <w:p w14:paraId="1F082686" w14:textId="77777777" w:rsidR="000727FC" w:rsidRPr="00894EBB" w:rsidRDefault="000727FC" w:rsidP="000727FC">
      <w:pPr>
        <w:pStyle w:val="af5"/>
        <w:numPr>
          <w:ilvl w:val="0"/>
          <w:numId w:val="15"/>
        </w:numPr>
        <w:rPr>
          <w:color w:val="000000" w:themeColor="text1"/>
          <w:lang w:val="en-US"/>
        </w:rPr>
      </w:pPr>
      <w:r w:rsidRPr="007D2D11">
        <w:rPr>
          <w:color w:val="000000" w:themeColor="text1"/>
          <w:lang w:val="en-US"/>
        </w:rPr>
        <w:t>Julia</w:t>
      </w:r>
      <w:r w:rsidRPr="00894EBB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v</w:t>
      </w:r>
      <w:r w:rsidRPr="00894EBB">
        <w:rPr>
          <w:color w:val="000000" w:themeColor="text1"/>
          <w:lang w:val="en-US"/>
        </w:rPr>
        <w:t>1.</w:t>
      </w:r>
      <w:r w:rsidRPr="00EC0225">
        <w:rPr>
          <w:color w:val="000000" w:themeColor="text1"/>
          <w:lang w:val="en-US"/>
        </w:rPr>
        <w:t>6</w:t>
      </w:r>
      <w:r w:rsidRPr="00894EBB">
        <w:rPr>
          <w:color w:val="000000" w:themeColor="text1"/>
          <w:lang w:val="en-US"/>
        </w:rPr>
        <w:t>.</w:t>
      </w:r>
      <w:r w:rsidRPr="00C7062B">
        <w:rPr>
          <w:color w:val="000000" w:themeColor="text1"/>
          <w:lang w:val="en-US"/>
        </w:rPr>
        <w:t>3</w:t>
      </w:r>
      <w:r w:rsidRPr="00EC0225">
        <w:rPr>
          <w:color w:val="000000" w:themeColor="text1"/>
          <w:lang w:val="en-US"/>
        </w:rPr>
        <w:t>+</w:t>
      </w:r>
      <w:r w:rsidRPr="00894EBB">
        <w:rPr>
          <w:color w:val="000000" w:themeColor="text1"/>
          <w:lang w:val="en-US"/>
        </w:rPr>
        <w:t xml:space="preserve"> (</w:t>
      </w:r>
      <w:r>
        <w:rPr>
          <w:color w:val="000000" w:themeColor="text1"/>
          <w:lang w:val="en-US"/>
        </w:rPr>
        <w:t xml:space="preserve">DataFrames </w:t>
      </w:r>
      <w:r w:rsidRPr="00894EBB">
        <w:rPr>
          <w:rFonts w:cs="Arial"/>
          <w:color w:val="000000" w:themeColor="text1"/>
          <w:lang w:val="en-US"/>
        </w:rPr>
        <w:t>≥</w:t>
      </w:r>
      <w:r w:rsidRPr="00EC0225">
        <w:rPr>
          <w:rFonts w:cs="Arial"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v1</w:t>
      </w:r>
      <w:r w:rsidRPr="00894EBB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2</w:t>
      </w:r>
      <w:r w:rsidRPr="00894EBB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2</w:t>
      </w:r>
      <w:r w:rsidRPr="00894EBB">
        <w:rPr>
          <w:color w:val="000000" w:themeColor="text1"/>
          <w:lang w:val="en-US"/>
        </w:rPr>
        <w:t xml:space="preserve">; </w:t>
      </w:r>
      <w:r>
        <w:rPr>
          <w:color w:val="000000" w:themeColor="text1"/>
          <w:lang w:val="en-US"/>
        </w:rPr>
        <w:t xml:space="preserve">CSV </w:t>
      </w:r>
      <w:r w:rsidRPr="00894EBB">
        <w:rPr>
          <w:rFonts w:cs="Arial"/>
          <w:color w:val="000000" w:themeColor="text1"/>
          <w:lang w:val="en-US"/>
        </w:rPr>
        <w:t>≥</w:t>
      </w:r>
      <w:r w:rsidRPr="00EC0225">
        <w:rPr>
          <w:rFonts w:cs="Arial"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v0</w:t>
      </w:r>
      <w:r w:rsidRPr="00894EBB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9</w:t>
      </w:r>
      <w:r w:rsidRPr="00894EBB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10; MixedModels</w:t>
      </w:r>
      <w:r w:rsidRPr="00894EBB">
        <w:rPr>
          <w:color w:val="000000" w:themeColor="text1"/>
          <w:lang w:val="en-US"/>
        </w:rPr>
        <w:t xml:space="preserve"> </w:t>
      </w:r>
      <w:r w:rsidRPr="00894EBB">
        <w:rPr>
          <w:rFonts w:cs="Arial"/>
          <w:color w:val="000000" w:themeColor="text1"/>
          <w:lang w:val="en-US"/>
        </w:rPr>
        <w:t>≥</w:t>
      </w:r>
      <w:r w:rsidRPr="00EC0225">
        <w:rPr>
          <w:rFonts w:cs="Arial"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v</w:t>
      </w:r>
      <w:r w:rsidRPr="00894EBB">
        <w:rPr>
          <w:color w:val="000000" w:themeColor="text1"/>
          <w:lang w:val="en-US"/>
        </w:rPr>
        <w:t>3.</w:t>
      </w:r>
      <w:r w:rsidRPr="00EC0225">
        <w:rPr>
          <w:color w:val="000000" w:themeColor="text1"/>
          <w:lang w:val="en-US"/>
        </w:rPr>
        <w:t>8</w:t>
      </w:r>
      <w:r w:rsidRPr="00894EBB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0</w:t>
      </w:r>
      <w:r w:rsidRPr="00894EBB">
        <w:rPr>
          <w:color w:val="000000" w:themeColor="text1"/>
          <w:lang w:val="en-US"/>
        </w:rPr>
        <w:t xml:space="preserve">; </w:t>
      </w:r>
      <w:r>
        <w:rPr>
          <w:color w:val="000000" w:themeColor="text1"/>
          <w:lang w:val="en-US"/>
        </w:rPr>
        <w:t>GLM</w:t>
      </w:r>
      <w:r w:rsidRPr="00894EBB">
        <w:rPr>
          <w:color w:val="000000" w:themeColor="text1"/>
          <w:lang w:val="en-US"/>
        </w:rPr>
        <w:t xml:space="preserve"> </w:t>
      </w:r>
      <w:r w:rsidRPr="00894EBB">
        <w:rPr>
          <w:rFonts w:cs="Arial"/>
          <w:color w:val="000000" w:themeColor="text1"/>
          <w:lang w:val="en-US"/>
        </w:rPr>
        <w:t>≥</w:t>
      </w:r>
      <w:r w:rsidRPr="00EC0225">
        <w:rPr>
          <w:rFonts w:cs="Arial"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v1</w:t>
      </w:r>
      <w:r w:rsidRPr="00894EBB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5</w:t>
      </w:r>
      <w:r w:rsidRPr="00894EBB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1; </w:t>
      </w:r>
      <w:r w:rsidRPr="007D2D11">
        <w:rPr>
          <w:color w:val="000000" w:themeColor="text1"/>
          <w:lang w:val="en-US"/>
        </w:rPr>
        <w:t>ClinicalTrialUtilities</w:t>
      </w:r>
      <w:r w:rsidRPr="00894EBB">
        <w:rPr>
          <w:color w:val="000000" w:themeColor="text1"/>
          <w:lang w:val="en-US"/>
        </w:rPr>
        <w:t xml:space="preserve"> </w:t>
      </w:r>
      <w:r w:rsidRPr="00894EBB">
        <w:rPr>
          <w:rFonts w:cs="Arial"/>
          <w:color w:val="000000" w:themeColor="text1"/>
          <w:lang w:val="en-US"/>
        </w:rPr>
        <w:t>≥</w:t>
      </w:r>
      <w:r w:rsidRPr="00EC0225">
        <w:rPr>
          <w:rFonts w:cs="Arial"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v</w:t>
      </w:r>
      <w:r w:rsidRPr="00894EBB">
        <w:rPr>
          <w:color w:val="000000" w:themeColor="text1"/>
          <w:lang w:val="en-US"/>
        </w:rPr>
        <w:t>0.</w:t>
      </w:r>
      <w:r w:rsidRPr="00C7062B">
        <w:rPr>
          <w:color w:val="000000" w:themeColor="text1"/>
          <w:lang w:val="en-US"/>
        </w:rPr>
        <w:t>6</w:t>
      </w:r>
      <w:r w:rsidRPr="00894EBB">
        <w:rPr>
          <w:color w:val="000000" w:themeColor="text1"/>
          <w:lang w:val="en-US"/>
        </w:rPr>
        <w:t>.1</w:t>
      </w:r>
      <w:r w:rsidRPr="00C7062B">
        <w:rPr>
          <w:color w:val="000000" w:themeColor="text1"/>
          <w:lang w:val="en-US"/>
        </w:rPr>
        <w:t xml:space="preserve">; </w:t>
      </w:r>
      <w:r>
        <w:rPr>
          <w:color w:val="000000" w:themeColor="text1"/>
          <w:lang w:val="en-US"/>
        </w:rPr>
        <w:t xml:space="preserve">Metida </w:t>
      </w:r>
      <w:r w:rsidRPr="00894EBB">
        <w:rPr>
          <w:rFonts w:cs="Arial"/>
          <w:color w:val="000000" w:themeColor="text1"/>
          <w:lang w:val="en-US"/>
        </w:rPr>
        <w:t>≥</w:t>
      </w:r>
      <w:r w:rsidRPr="00EC0225">
        <w:rPr>
          <w:rFonts w:cs="Arial"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v</w:t>
      </w:r>
      <w:r w:rsidRPr="00894EBB">
        <w:rPr>
          <w:color w:val="000000" w:themeColor="text1"/>
          <w:lang w:val="en-US"/>
        </w:rPr>
        <w:t>0.</w:t>
      </w:r>
      <w:r>
        <w:rPr>
          <w:color w:val="000000" w:themeColor="text1"/>
          <w:lang w:val="en-US"/>
        </w:rPr>
        <w:t>12</w:t>
      </w:r>
      <w:r w:rsidRPr="00894EBB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0</w:t>
      </w:r>
      <w:r w:rsidRPr="00C7062B">
        <w:rPr>
          <w:color w:val="000000" w:themeColor="text1"/>
          <w:lang w:val="en-US"/>
        </w:rPr>
        <w:t xml:space="preserve">; </w:t>
      </w:r>
      <w:r>
        <w:rPr>
          <w:color w:val="000000" w:themeColor="text1"/>
          <w:lang w:val="en-US"/>
        </w:rPr>
        <w:t xml:space="preserve">MetidaNCA </w:t>
      </w:r>
      <w:r w:rsidRPr="00894EBB">
        <w:rPr>
          <w:rFonts w:cs="Arial"/>
          <w:color w:val="000000" w:themeColor="text1"/>
          <w:lang w:val="en-US"/>
        </w:rPr>
        <w:t>≥</w:t>
      </w:r>
      <w:r w:rsidRPr="00EC0225">
        <w:rPr>
          <w:rFonts w:cs="Arial"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v</w:t>
      </w:r>
      <w:r w:rsidRPr="00894EBB">
        <w:rPr>
          <w:color w:val="000000" w:themeColor="text1"/>
          <w:lang w:val="en-US"/>
        </w:rPr>
        <w:t>0.</w:t>
      </w:r>
      <w:r>
        <w:rPr>
          <w:color w:val="000000" w:themeColor="text1"/>
          <w:lang w:val="en-US"/>
        </w:rPr>
        <w:t>2</w:t>
      </w:r>
      <w:r w:rsidRPr="00894EBB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0</w:t>
      </w:r>
      <w:r w:rsidRPr="00C7062B">
        <w:rPr>
          <w:color w:val="000000" w:themeColor="text1"/>
          <w:lang w:val="en-US"/>
        </w:rPr>
        <w:t>;</w:t>
      </w:r>
      <w:r w:rsidRPr="00894EBB">
        <w:rPr>
          <w:color w:val="000000" w:themeColor="text1"/>
          <w:lang w:val="en-US"/>
        </w:rPr>
        <w:t>)</w:t>
      </w:r>
    </w:p>
    <w:p w14:paraId="16BA98DB" w14:textId="77777777" w:rsidR="000727FC" w:rsidRPr="003C61FA" w:rsidRDefault="000727FC" w:rsidP="000727FC">
      <w:pPr>
        <w:pStyle w:val="af5"/>
        <w:numPr>
          <w:ilvl w:val="0"/>
          <w:numId w:val="15"/>
        </w:numPr>
        <w:rPr>
          <w:lang w:eastAsia="ru-RU"/>
        </w:rPr>
      </w:pPr>
      <w:r w:rsidRPr="007D2D11">
        <w:rPr>
          <w:lang w:val="en-US" w:eastAsia="ru-RU"/>
        </w:rPr>
        <w:t>MS</w:t>
      </w:r>
      <w:r w:rsidRPr="00B352FD">
        <w:rPr>
          <w:lang w:eastAsia="ru-RU"/>
        </w:rPr>
        <w:t xml:space="preserve"> </w:t>
      </w:r>
      <w:r w:rsidRPr="007D2D11">
        <w:rPr>
          <w:lang w:val="en-US" w:eastAsia="ru-RU"/>
        </w:rPr>
        <w:t>Office</w:t>
      </w:r>
      <w:r w:rsidRPr="00894EBB">
        <w:rPr>
          <w:lang w:eastAsia="ru-RU"/>
        </w:rPr>
        <w:t xml:space="preserve"> 2010</w:t>
      </w:r>
      <w:r>
        <w:rPr>
          <w:lang w:val="en-US"/>
        </w:rPr>
        <w:t>/</w:t>
      </w:r>
      <w:r w:rsidRPr="007D2D11">
        <w:rPr>
          <w:lang w:val="en-US" w:eastAsia="ru-RU"/>
        </w:rPr>
        <w:t>MS</w:t>
      </w:r>
      <w:r w:rsidRPr="00B352FD">
        <w:rPr>
          <w:lang w:eastAsia="ru-RU"/>
        </w:rPr>
        <w:t xml:space="preserve"> </w:t>
      </w:r>
      <w:r w:rsidRPr="007D2D11">
        <w:rPr>
          <w:lang w:val="en-US" w:eastAsia="ru-RU"/>
        </w:rPr>
        <w:t>Office</w:t>
      </w:r>
      <w:r w:rsidRPr="00894EBB">
        <w:rPr>
          <w:lang w:eastAsia="ru-RU"/>
        </w:rPr>
        <w:t xml:space="preserve"> 201</w:t>
      </w:r>
      <w:r>
        <w:rPr>
          <w:lang w:val="en-US"/>
        </w:rPr>
        <w:t>9</w:t>
      </w:r>
    </w:p>
    <w:p w14:paraId="0F86C98D" w14:textId="77777777" w:rsidR="000727FC" w:rsidRPr="00891B0B" w:rsidRDefault="000727FC" w:rsidP="000727FC">
      <w:r w:rsidRPr="00891B0B">
        <w:t>1.</w:t>
      </w:r>
      <w:r w:rsidRPr="00891B0B">
        <w:tab/>
        <w:t>Гланц С. Медико-биологическая статистика. М.: Практика, 1998.</w:t>
      </w:r>
    </w:p>
    <w:p w14:paraId="40EEDE58" w14:textId="77777777" w:rsidR="000727FC" w:rsidRPr="00891B0B" w:rsidRDefault="000727FC" w:rsidP="000727FC">
      <w:r w:rsidRPr="00891B0B">
        <w:t>2.</w:t>
      </w:r>
      <w:r w:rsidRPr="00891B0B">
        <w:tab/>
        <w:t xml:space="preserve">Руководство пользователя по базовой системе </w:t>
      </w:r>
      <w:r w:rsidRPr="00891B0B">
        <w:rPr>
          <w:lang w:val="en-US"/>
        </w:rPr>
        <w:t>IBM</w:t>
      </w:r>
      <w:r w:rsidRPr="00891B0B">
        <w:t xml:space="preserve"> </w:t>
      </w:r>
      <w:r w:rsidRPr="00891B0B">
        <w:rPr>
          <w:lang w:val="en-US"/>
        </w:rPr>
        <w:t>SPSS</w:t>
      </w:r>
      <w:r w:rsidRPr="00891B0B">
        <w:t xml:space="preserve"> </w:t>
      </w:r>
      <w:r w:rsidRPr="00891B0B">
        <w:rPr>
          <w:lang w:val="en-US"/>
        </w:rPr>
        <w:t>Statistics</w:t>
      </w:r>
      <w:r w:rsidRPr="00891B0B">
        <w:t xml:space="preserve"> 2</w:t>
      </w:r>
      <w:r>
        <w:t>7</w:t>
      </w:r>
    </w:p>
    <w:p w14:paraId="26D4B1AF" w14:textId="77777777" w:rsidR="000727FC" w:rsidRPr="00EC0225" w:rsidRDefault="000727FC" w:rsidP="000727FC">
      <w:pPr>
        <w:rPr>
          <w:lang w:val="en-US"/>
        </w:rPr>
      </w:pPr>
      <w:r w:rsidRPr="00891B0B">
        <w:rPr>
          <w:lang w:val="en-US"/>
        </w:rPr>
        <w:t>3.</w:t>
      </w:r>
      <w:r w:rsidRPr="00891B0B">
        <w:rPr>
          <w:lang w:val="en-US"/>
        </w:rPr>
        <w:tab/>
        <w:t>Руководство IBM SPSS Statistics Base 2</w:t>
      </w:r>
      <w:r w:rsidRPr="00EC0225">
        <w:rPr>
          <w:lang w:val="en-US"/>
        </w:rPr>
        <w:t>7</w:t>
      </w:r>
    </w:p>
    <w:p w14:paraId="48B146A3" w14:textId="77777777" w:rsidR="000727FC" w:rsidRPr="00EC0225" w:rsidRDefault="000727FC" w:rsidP="000727FC">
      <w:pPr>
        <w:rPr>
          <w:lang w:val="en-US"/>
        </w:rPr>
      </w:pPr>
      <w:r w:rsidRPr="00891B0B">
        <w:rPr>
          <w:lang w:val="en-US"/>
        </w:rPr>
        <w:t>4.</w:t>
      </w:r>
      <w:r w:rsidRPr="00891B0B">
        <w:rPr>
          <w:lang w:val="en-US"/>
        </w:rPr>
        <w:tab/>
        <w:t>Руководство IBM SPSS Advanced Statistics 2</w:t>
      </w:r>
      <w:r w:rsidRPr="00EC0225">
        <w:rPr>
          <w:lang w:val="en-US"/>
        </w:rPr>
        <w:t>7</w:t>
      </w:r>
    </w:p>
    <w:p w14:paraId="53EFC0AB" w14:textId="77777777" w:rsidR="000727FC" w:rsidRPr="00891B0B" w:rsidRDefault="000727FC" w:rsidP="000727FC">
      <w:pPr>
        <w:rPr>
          <w:lang w:val="en-US"/>
        </w:rPr>
      </w:pPr>
      <w:r w:rsidRPr="00891B0B">
        <w:rPr>
          <w:lang w:val="en-US"/>
        </w:rPr>
        <w:t>5.</w:t>
      </w:r>
      <w:r w:rsidRPr="00891B0B">
        <w:rPr>
          <w:lang w:val="en-US"/>
        </w:rPr>
        <w:tab/>
        <w:t>IBM SPSS Statistics 2</w:t>
      </w:r>
      <w:r w:rsidRPr="00E64858">
        <w:rPr>
          <w:lang w:val="en-US"/>
        </w:rPr>
        <w:t>7</w:t>
      </w:r>
      <w:r w:rsidRPr="00891B0B">
        <w:rPr>
          <w:lang w:val="en-US"/>
        </w:rPr>
        <w:t xml:space="preserve"> Algorithms</w:t>
      </w:r>
    </w:p>
    <w:p w14:paraId="2FBF37B7" w14:textId="77777777" w:rsidR="000727FC" w:rsidRPr="00891B0B" w:rsidRDefault="000727FC" w:rsidP="000727FC">
      <w:pPr>
        <w:rPr>
          <w:lang w:val="en-US"/>
        </w:rPr>
      </w:pPr>
      <w:r w:rsidRPr="00891B0B">
        <w:rPr>
          <w:lang w:val="en-US"/>
        </w:rPr>
        <w:t>6.</w:t>
      </w:r>
      <w:r w:rsidRPr="00891B0B">
        <w:rPr>
          <w:lang w:val="en-US"/>
        </w:rPr>
        <w:tab/>
        <w:t>Thomas D. Cook, David L. DeMets, Introduction to Statistical Methods for Clinical Trials, 2007, ISBN 9781584880271</w:t>
      </w:r>
    </w:p>
    <w:p w14:paraId="55C927EB" w14:textId="77777777" w:rsidR="000727FC" w:rsidRPr="00891B0B" w:rsidRDefault="000727FC" w:rsidP="000727FC">
      <w:pPr>
        <w:rPr>
          <w:lang w:val="en-US"/>
        </w:rPr>
      </w:pPr>
      <w:r w:rsidRPr="00891B0B">
        <w:rPr>
          <w:lang w:val="en-US"/>
        </w:rPr>
        <w:t>7.</w:t>
      </w:r>
      <w:r w:rsidRPr="00891B0B">
        <w:rPr>
          <w:lang w:val="en-US"/>
        </w:rPr>
        <w:tab/>
        <w:t>Atanu Biswas, Sujay Datta, Jason P. Fine, Mark R. Segal, Statistical Advances in the Biomedical Sciences: Clinical Trials, Epidemiology, Survival Analysis, and Bioinformatics, 2008, ISBN: 978-0-471-94753-0</w:t>
      </w:r>
    </w:p>
    <w:p w14:paraId="210D444E" w14:textId="77777777" w:rsidR="000727FC" w:rsidRPr="00891B0B" w:rsidRDefault="000727FC" w:rsidP="000727FC">
      <w:pPr>
        <w:rPr>
          <w:lang w:val="en-US"/>
        </w:rPr>
      </w:pPr>
      <w:r w:rsidRPr="00891B0B">
        <w:rPr>
          <w:lang w:val="en-US"/>
        </w:rPr>
        <w:t>8.</w:t>
      </w:r>
      <w:r w:rsidRPr="00891B0B">
        <w:rPr>
          <w:lang w:val="en-US"/>
        </w:rPr>
        <w:tab/>
        <w:t>Sara E. Rosenbaum, Basic Pharmacokinetics and Pharmacodynamics: An Integrated Textbook and Computer Simulations, 2nd Edition, 2016, ISBN: 978-1-119-14315-4</w:t>
      </w:r>
    </w:p>
    <w:p w14:paraId="15022753" w14:textId="77777777" w:rsidR="000727FC" w:rsidRPr="00891B0B" w:rsidRDefault="000727FC" w:rsidP="000727FC">
      <w:pPr>
        <w:rPr>
          <w:lang w:val="en-US"/>
        </w:rPr>
      </w:pPr>
      <w:r w:rsidRPr="00891B0B">
        <w:rPr>
          <w:lang w:val="en-US"/>
        </w:rPr>
        <w:t>9.</w:t>
      </w:r>
      <w:r w:rsidRPr="00891B0B">
        <w:rPr>
          <w:lang w:val="en-US"/>
        </w:rPr>
        <w:tab/>
        <w:t>Craig Mallinckrodt, Ilya Lipkovich, Analyzing Longitudinal Clinical Trial Data: A Practical Guide, 2017, ISBN 13: 9781498765312</w:t>
      </w:r>
    </w:p>
    <w:p w14:paraId="0EAB5D78" w14:textId="77777777" w:rsidR="000727FC" w:rsidRPr="00891B0B" w:rsidRDefault="000727FC" w:rsidP="000727FC">
      <w:pPr>
        <w:rPr>
          <w:lang w:val="en-US"/>
        </w:rPr>
      </w:pPr>
      <w:r w:rsidRPr="00891B0B">
        <w:rPr>
          <w:lang w:val="en-US"/>
        </w:rPr>
        <w:t>10.</w:t>
      </w:r>
      <w:r w:rsidRPr="00891B0B">
        <w:rPr>
          <w:lang w:val="en-US"/>
        </w:rPr>
        <w:tab/>
        <w:t>Indrayan, Abhaya, Malhotra, Rajeev, Medical biostatistics, 2018, ISBN 13: 978-1-4987-9953-9</w:t>
      </w:r>
    </w:p>
    <w:p w14:paraId="5F2D6E8D" w14:textId="77777777" w:rsidR="009D763F" w:rsidRDefault="000727FC" w:rsidP="000727FC">
      <w:pPr>
        <w:rPr>
          <w:lang w:val="en-US"/>
        </w:rPr>
      </w:pPr>
      <w:r w:rsidRPr="00891B0B">
        <w:rPr>
          <w:lang w:val="en-US"/>
        </w:rPr>
        <w:t>11.</w:t>
      </w:r>
      <w:r w:rsidRPr="00891B0B">
        <w:rPr>
          <w:lang w:val="en-US"/>
        </w:rPr>
        <w:tab/>
        <w:t>Marc S. Paolella, Fundamental Statistical Inference A Computational Approach, 2018, ISBN 13: 9781119417866</w:t>
      </w:r>
    </w:p>
    <w:p w14:paraId="6CF70CA2" w14:textId="77777777" w:rsidR="009D763F" w:rsidRDefault="009D763F">
      <w:pPr>
        <w:spacing w:before="0" w:after="200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5CAC94E4" w14:textId="77777777" w:rsidR="00156F2E" w:rsidRPr="009D763F" w:rsidRDefault="002E294F" w:rsidP="00663DF4">
      <w:pPr>
        <w:pStyle w:val="3"/>
      </w:pPr>
      <w:bookmarkStart w:id="644" w:name="_Toc88048131"/>
      <w:r w:rsidRPr="002E294F">
        <w:lastRenderedPageBreak/>
        <w:t>Документация по методикам внутренней лабораторной стандартизации и процедурам обеспечения качества (в т.ч. референтные интервалы лабораторных показателей, валидация биоаналитических методов)</w:t>
      </w:r>
      <w:bookmarkEnd w:id="644"/>
    </w:p>
    <w:p w14:paraId="63D8DA59" w14:textId="77777777" w:rsidR="00763123" w:rsidRDefault="00763123" w:rsidP="00763123">
      <w:r>
        <w:t>Приложение содержит:</w:t>
      </w:r>
    </w:p>
    <w:p w14:paraId="113D7B46" w14:textId="77777777" w:rsidR="00763123" w:rsidRDefault="00763123" w:rsidP="00763123">
      <w:pPr>
        <w:pStyle w:val="10"/>
      </w:pPr>
      <w:bookmarkStart w:id="645" w:name="_Hlk87870982"/>
      <w:r>
        <w:t>Референтные интервалы лабораторных показателей</w:t>
      </w:r>
    </w:p>
    <w:p w14:paraId="7EAEF854" w14:textId="77777777" w:rsidR="00763123" w:rsidRPr="00245EA3" w:rsidRDefault="00763123" w:rsidP="00763123">
      <w:pPr>
        <w:pStyle w:val="10"/>
      </w:pPr>
      <w:r>
        <w:t>Отчет по валидации биоаналитического метода</w:t>
      </w:r>
      <w:bookmarkEnd w:id="645"/>
    </w:p>
    <w:p w14:paraId="1979AECC" w14:textId="77777777" w:rsidR="009D763F" w:rsidRPr="003F6C26" w:rsidRDefault="009D763F" w:rsidP="009D763F"/>
    <w:p w14:paraId="6C337A62" w14:textId="77777777" w:rsidR="009D763F" w:rsidRDefault="009D763F">
      <w:pPr>
        <w:spacing w:before="0" w:after="200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0DEAFD3D" w14:textId="77777777" w:rsidR="00156F2E" w:rsidRPr="009D763F" w:rsidRDefault="00156F2E" w:rsidP="00663DF4">
      <w:pPr>
        <w:pStyle w:val="3"/>
      </w:pPr>
      <w:bookmarkStart w:id="646" w:name="_Toc473209982"/>
      <w:bookmarkStart w:id="647" w:name="_Toc473212056"/>
      <w:bookmarkStart w:id="648" w:name="_Toc498009768"/>
      <w:bookmarkStart w:id="649" w:name="_Toc88048132"/>
      <w:r w:rsidRPr="009D763F">
        <w:lastRenderedPageBreak/>
        <w:t>Публикации</w:t>
      </w:r>
      <w:bookmarkEnd w:id="646"/>
      <w:bookmarkEnd w:id="647"/>
      <w:bookmarkEnd w:id="648"/>
      <w:bookmarkEnd w:id="649"/>
    </w:p>
    <w:p w14:paraId="0B01B58D" w14:textId="77777777" w:rsidR="009D763F" w:rsidRPr="003F6C26" w:rsidRDefault="009D763F" w:rsidP="009D763F">
      <w:pPr>
        <w:rPr>
          <w:highlight w:val="yellow"/>
        </w:rPr>
      </w:pPr>
    </w:p>
    <w:p w14:paraId="5B9E9207" w14:textId="77777777" w:rsidR="009D763F" w:rsidRDefault="009D763F">
      <w:pPr>
        <w:spacing w:before="0" w:after="200"/>
        <w:ind w:firstLine="0"/>
        <w:jc w:val="left"/>
        <w:rPr>
          <w:highlight w:val="yellow"/>
          <w:lang w:val="en-US"/>
        </w:rPr>
      </w:pPr>
      <w:r>
        <w:rPr>
          <w:highlight w:val="yellow"/>
          <w:lang w:val="en-US"/>
        </w:rPr>
        <w:br w:type="page"/>
      </w:r>
    </w:p>
    <w:p w14:paraId="6D54EC09" w14:textId="77777777" w:rsidR="00156F2E" w:rsidRPr="009D763F" w:rsidRDefault="00156F2E" w:rsidP="00663DF4">
      <w:pPr>
        <w:pStyle w:val="3"/>
        <w:rPr>
          <w:lang w:val="en-US"/>
        </w:rPr>
      </w:pPr>
      <w:bookmarkStart w:id="650" w:name="_Toc473209983"/>
      <w:bookmarkStart w:id="651" w:name="_Toc473212057"/>
      <w:bookmarkStart w:id="652" w:name="_Toc498009769"/>
      <w:bookmarkStart w:id="653" w:name="_Toc88048133"/>
      <w:r w:rsidRPr="009D763F">
        <w:lastRenderedPageBreak/>
        <w:t>Ссылки</w:t>
      </w:r>
      <w:bookmarkEnd w:id="650"/>
      <w:bookmarkEnd w:id="651"/>
      <w:bookmarkEnd w:id="652"/>
      <w:bookmarkEnd w:id="653"/>
    </w:p>
    <w:p w14:paraId="6DEFF8C6" w14:textId="77777777" w:rsidR="009D763F" w:rsidRPr="003F6C26" w:rsidRDefault="009D763F" w:rsidP="009D763F">
      <w:pPr>
        <w:rPr>
          <w:highlight w:val="yellow"/>
        </w:rPr>
      </w:pPr>
    </w:p>
    <w:p w14:paraId="2A27A62A" w14:textId="77777777" w:rsidR="00156F2E" w:rsidRPr="00CA302A" w:rsidRDefault="009D763F" w:rsidP="00F85509">
      <w:pPr>
        <w:spacing w:before="0" w:after="200"/>
        <w:ind w:firstLine="0"/>
        <w:jc w:val="left"/>
        <w:rPr>
          <w:highlight w:val="yellow"/>
        </w:rPr>
        <w:sectPr w:rsidR="00156F2E" w:rsidRPr="00CA302A" w:rsidSect="007114F2"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  <w:r>
        <w:rPr>
          <w:highlight w:val="yellow"/>
          <w:lang w:val="en-US"/>
        </w:rPr>
        <w:br w:type="page"/>
      </w:r>
    </w:p>
    <w:p w14:paraId="4E1E51D4" w14:textId="77777777" w:rsidR="00156F2E" w:rsidRPr="005E2299" w:rsidRDefault="00156F2E" w:rsidP="008F7F01">
      <w:pPr>
        <w:pStyle w:val="2"/>
      </w:pPr>
      <w:bookmarkStart w:id="654" w:name="_Toc456188626"/>
      <w:bookmarkStart w:id="655" w:name="_Toc473209996"/>
      <w:bookmarkStart w:id="656" w:name="_Toc473212070"/>
      <w:bookmarkStart w:id="657" w:name="_Toc498009770"/>
      <w:bookmarkStart w:id="658" w:name="_Toc88048134"/>
      <w:r w:rsidRPr="005E2299">
        <w:lastRenderedPageBreak/>
        <w:t>Перечень данных по субъектам исследования</w:t>
      </w:r>
      <w:bookmarkEnd w:id="654"/>
      <w:bookmarkEnd w:id="655"/>
      <w:bookmarkEnd w:id="656"/>
      <w:bookmarkEnd w:id="657"/>
      <w:bookmarkEnd w:id="658"/>
    </w:p>
    <w:p w14:paraId="7C36112C" w14:textId="77777777" w:rsidR="00F85509" w:rsidRDefault="00F85509" w:rsidP="00F85509">
      <w:pPr>
        <w:pStyle w:val="3"/>
      </w:pPr>
      <w:bookmarkStart w:id="659" w:name="_Toc498009771"/>
      <w:bookmarkStart w:id="660" w:name="_Toc88048135"/>
      <w:r>
        <w:t>Перечень субъектов</w:t>
      </w:r>
      <w:r w:rsidR="00227A5F">
        <w:t>,</w:t>
      </w:r>
      <w:r>
        <w:t xml:space="preserve"> которые досрочно выбыли из исследования</w:t>
      </w:r>
      <w:bookmarkEnd w:id="659"/>
      <w:bookmarkEnd w:id="660"/>
    </w:p>
    <w:p w14:paraId="413DB90C" w14:textId="77777777" w:rsidR="00CA302A" w:rsidRDefault="002E294F" w:rsidP="00CA302A">
      <w:r>
        <w:t>Перечень субъектов, которые досрочно выбыли из исследования приведен в разделе 11.1 Отчета - «</w:t>
      </w:r>
      <w:r w:rsidRPr="00D7516A">
        <w:t>Данные подлежащие анализу</w:t>
      </w:r>
      <w:r>
        <w:t>».</w:t>
      </w:r>
    </w:p>
    <w:p w14:paraId="77F0E922" w14:textId="77777777" w:rsidR="00CA302A" w:rsidRDefault="00CA302A">
      <w:pPr>
        <w:spacing w:before="0" w:after="200" w:line="276" w:lineRule="auto"/>
        <w:ind w:firstLine="0"/>
        <w:jc w:val="left"/>
      </w:pPr>
      <w:r>
        <w:br w:type="page"/>
      </w:r>
    </w:p>
    <w:p w14:paraId="702CAD24" w14:textId="77777777" w:rsidR="00F85509" w:rsidRDefault="00F85509" w:rsidP="00F85509">
      <w:pPr>
        <w:pStyle w:val="3"/>
      </w:pPr>
      <w:bookmarkStart w:id="661" w:name="_Toc498009772"/>
      <w:bookmarkStart w:id="662" w:name="_Toc88048136"/>
      <w:r>
        <w:lastRenderedPageBreak/>
        <w:t>Отклонения от протокола</w:t>
      </w:r>
      <w:bookmarkEnd w:id="661"/>
      <w:bookmarkEnd w:id="662"/>
    </w:p>
    <w:p w14:paraId="7CFB3E94" w14:textId="77777777" w:rsidR="00CA302A" w:rsidRDefault="00CA302A" w:rsidP="00CA302A"/>
    <w:p w14:paraId="4D9CA163" w14:textId="77777777" w:rsidR="00CA302A" w:rsidRDefault="00CA302A">
      <w:pPr>
        <w:spacing w:before="0" w:after="200" w:line="276" w:lineRule="auto"/>
        <w:ind w:firstLine="0"/>
        <w:jc w:val="left"/>
      </w:pPr>
      <w:r>
        <w:br w:type="page"/>
      </w:r>
    </w:p>
    <w:p w14:paraId="0CE822EB" w14:textId="77777777" w:rsidR="00F85509" w:rsidRDefault="00F85509" w:rsidP="00F85509">
      <w:pPr>
        <w:pStyle w:val="3"/>
      </w:pPr>
      <w:bookmarkStart w:id="663" w:name="_Toc498009773"/>
      <w:bookmarkStart w:id="664" w:name="_Toc88048137"/>
      <w:r>
        <w:lastRenderedPageBreak/>
        <w:t>Субъекты</w:t>
      </w:r>
      <w:r w:rsidR="00D851B9">
        <w:t>,</w:t>
      </w:r>
      <w:r>
        <w:t xml:space="preserve"> исключенные из анализа</w:t>
      </w:r>
      <w:bookmarkEnd w:id="663"/>
      <w:bookmarkEnd w:id="664"/>
    </w:p>
    <w:p w14:paraId="40903D94" w14:textId="77777777" w:rsidR="00CA302A" w:rsidRDefault="00CA302A" w:rsidP="00CA302A"/>
    <w:p w14:paraId="7897370C" w14:textId="77777777" w:rsidR="00CA302A" w:rsidRDefault="00CA302A">
      <w:pPr>
        <w:spacing w:before="0" w:after="200" w:line="276" w:lineRule="auto"/>
        <w:ind w:firstLine="0"/>
        <w:jc w:val="left"/>
      </w:pPr>
      <w:r>
        <w:br w:type="page"/>
      </w:r>
    </w:p>
    <w:p w14:paraId="5C27B0DB" w14:textId="77777777" w:rsidR="00F85509" w:rsidRDefault="00F85509" w:rsidP="00F85509">
      <w:pPr>
        <w:pStyle w:val="3"/>
      </w:pPr>
      <w:bookmarkStart w:id="665" w:name="_Toc498009774"/>
      <w:bookmarkStart w:id="666" w:name="_Toc88048138"/>
      <w:r>
        <w:lastRenderedPageBreak/>
        <w:t>Демографические данные</w:t>
      </w:r>
      <w:bookmarkEnd w:id="665"/>
      <w:bookmarkEnd w:id="666"/>
    </w:p>
    <w:p w14:paraId="79B8B82B" w14:textId="77777777" w:rsidR="00231D06" w:rsidRDefault="00231D06" w:rsidP="00231D06">
      <w:pPr>
        <w:ind w:firstLine="0"/>
      </w:pPr>
    </w:p>
    <w:p w14:paraId="3E7E3811" w14:textId="77777777" w:rsidR="00231D06" w:rsidRPr="00F0475E" w:rsidRDefault="00231D06" w:rsidP="00231D06">
      <w:r w:rsidRPr="00F0475E">
        <w:t>Приложение содержит:</w:t>
      </w:r>
    </w:p>
    <w:p w14:paraId="0B39B421" w14:textId="77777777" w:rsidR="00231D06" w:rsidRPr="00F0475E" w:rsidRDefault="00231D06" w:rsidP="00231D06">
      <w:pPr>
        <w:pStyle w:val="10"/>
      </w:pPr>
      <w:r w:rsidRPr="00F0475E">
        <w:t>Демографические данные</w:t>
      </w:r>
    </w:p>
    <w:p w14:paraId="3FC00232" w14:textId="77777777" w:rsidR="00231D06" w:rsidRPr="00F0475E" w:rsidRDefault="00231D06" w:rsidP="00231D06">
      <w:pPr>
        <w:pStyle w:val="10"/>
      </w:pPr>
      <w:r w:rsidRPr="00F0475E">
        <w:t>Данные антропометрии</w:t>
      </w:r>
    </w:p>
    <w:p w14:paraId="44211872" w14:textId="77777777" w:rsidR="00231D06" w:rsidRPr="00F0475E" w:rsidRDefault="00231D06" w:rsidP="00231D06">
      <w:pPr>
        <w:pStyle w:val="10"/>
      </w:pPr>
      <w:r w:rsidRPr="00F0475E">
        <w:t>Образ жизни и вредные привычки</w:t>
      </w:r>
    </w:p>
    <w:p w14:paraId="44B3B6EA" w14:textId="77777777" w:rsidR="00231D06" w:rsidRPr="00F0475E" w:rsidRDefault="00231D06" w:rsidP="00231D06">
      <w:pPr>
        <w:pStyle w:val="10"/>
      </w:pPr>
      <w:r w:rsidRPr="00F0475E">
        <w:t>Серологический анализ на ВИЧ, сифилис, гепатиты В и С</w:t>
      </w:r>
    </w:p>
    <w:p w14:paraId="3D7CFF42" w14:textId="77777777" w:rsidR="00231D06" w:rsidRPr="00E4256E" w:rsidRDefault="00231D06" w:rsidP="00231D06">
      <w:pPr>
        <w:pStyle w:val="a0"/>
        <w:numPr>
          <w:ilvl w:val="0"/>
          <w:numId w:val="0"/>
        </w:numPr>
        <w:ind w:left="851" w:hanging="360"/>
      </w:pPr>
    </w:p>
    <w:p w14:paraId="7F594F0E" w14:textId="77777777" w:rsidR="00231D06" w:rsidRDefault="00231D06" w:rsidP="00CA302A"/>
    <w:p w14:paraId="203AC240" w14:textId="77777777" w:rsidR="00CA302A" w:rsidRDefault="00CA302A">
      <w:pPr>
        <w:spacing w:before="0" w:after="200" w:line="276" w:lineRule="auto"/>
        <w:ind w:firstLine="0"/>
        <w:jc w:val="left"/>
      </w:pPr>
      <w:r>
        <w:br w:type="page"/>
      </w:r>
    </w:p>
    <w:p w14:paraId="093AD5F7" w14:textId="77777777" w:rsidR="00F85509" w:rsidRDefault="00231D06" w:rsidP="00F85509">
      <w:pPr>
        <w:pStyle w:val="3"/>
      </w:pPr>
      <w:bookmarkStart w:id="667" w:name="_Toc88048139"/>
      <w:r>
        <w:lastRenderedPageBreak/>
        <w:t>С</w:t>
      </w:r>
      <w:r w:rsidRPr="00231D06">
        <w:t>облюдение режима лечения («комплайенс») и (или) данные о концентрации лекарственного средства (при наличии)</w:t>
      </w:r>
      <w:bookmarkEnd w:id="667"/>
    </w:p>
    <w:p w14:paraId="312F0780" w14:textId="77777777" w:rsidR="00CA302A" w:rsidRDefault="00CA302A" w:rsidP="00CA302A"/>
    <w:p w14:paraId="743F77C3" w14:textId="77777777" w:rsidR="00231D06" w:rsidRPr="002349BA" w:rsidRDefault="00231D06" w:rsidP="00231D06">
      <w:r w:rsidRPr="002349BA">
        <w:t>Приложение содержит:</w:t>
      </w:r>
    </w:p>
    <w:p w14:paraId="41E271DF" w14:textId="77777777" w:rsidR="00231D06" w:rsidRPr="002349BA" w:rsidRDefault="00231D06" w:rsidP="00231D06">
      <w:pPr>
        <w:pStyle w:val="10"/>
      </w:pPr>
      <w:r w:rsidRPr="002349BA">
        <w:t>Тест на наркотические вещества и алкоголь</w:t>
      </w:r>
    </w:p>
    <w:p w14:paraId="27373F92" w14:textId="77777777" w:rsidR="00231D06" w:rsidRDefault="00231D06" w:rsidP="00231D06">
      <w:pPr>
        <w:pStyle w:val="10"/>
      </w:pPr>
      <w:r w:rsidRPr="002349BA">
        <w:t>Тест на беременность</w:t>
      </w:r>
    </w:p>
    <w:p w14:paraId="0D8E896D" w14:textId="77777777" w:rsidR="00CA302A" w:rsidRDefault="00CA302A">
      <w:pPr>
        <w:spacing w:before="0" w:after="200" w:line="276" w:lineRule="auto"/>
        <w:ind w:firstLine="0"/>
        <w:jc w:val="left"/>
      </w:pPr>
      <w:r>
        <w:br w:type="page"/>
      </w:r>
    </w:p>
    <w:p w14:paraId="303AD5B8" w14:textId="77777777" w:rsidR="00F85509" w:rsidRDefault="00F85509" w:rsidP="00F85509">
      <w:pPr>
        <w:pStyle w:val="3"/>
      </w:pPr>
      <w:bookmarkStart w:id="668" w:name="_Toc498009776"/>
      <w:bookmarkStart w:id="669" w:name="_Toc88048140"/>
      <w:r>
        <w:lastRenderedPageBreak/>
        <w:t>Индивидуальные данные по эффективности</w:t>
      </w:r>
      <w:bookmarkEnd w:id="668"/>
      <w:bookmarkEnd w:id="669"/>
    </w:p>
    <w:p w14:paraId="5C25B362" w14:textId="77777777" w:rsidR="00CA302A" w:rsidRDefault="00CA302A" w:rsidP="00CA302A"/>
    <w:p w14:paraId="2D5F91A4" w14:textId="77777777" w:rsidR="00CA302A" w:rsidRDefault="00CA302A">
      <w:pPr>
        <w:spacing w:before="0" w:after="200" w:line="276" w:lineRule="auto"/>
        <w:ind w:firstLine="0"/>
        <w:jc w:val="left"/>
      </w:pPr>
      <w:r>
        <w:br w:type="page"/>
      </w:r>
    </w:p>
    <w:p w14:paraId="46630EA7" w14:textId="77777777" w:rsidR="00F85509" w:rsidRDefault="00F85509" w:rsidP="00F85509">
      <w:pPr>
        <w:pStyle w:val="3"/>
      </w:pPr>
      <w:bookmarkStart w:id="670" w:name="_Toc498009777"/>
      <w:bookmarkStart w:id="671" w:name="_Toc88048141"/>
      <w:r>
        <w:lastRenderedPageBreak/>
        <w:t>Перечень нежелательных явлений</w:t>
      </w:r>
      <w:bookmarkEnd w:id="670"/>
      <w:bookmarkEnd w:id="671"/>
    </w:p>
    <w:p w14:paraId="613600D8" w14:textId="77777777" w:rsidR="00CA302A" w:rsidRDefault="00961B75" w:rsidP="00CA302A">
      <w:r w:rsidRPr="00961B75">
        <w:t>Перечень представлен в разделе 12.2.4</w:t>
      </w:r>
      <w:r w:rsidRPr="00961B75">
        <w:tab/>
        <w:t>«Перечень нежелательных явлений по каждому добровольцу» Отчета.</w:t>
      </w:r>
    </w:p>
    <w:p w14:paraId="6FCB590D" w14:textId="77777777" w:rsidR="00CA302A" w:rsidRDefault="00CA302A">
      <w:pPr>
        <w:spacing w:before="0" w:after="200" w:line="276" w:lineRule="auto"/>
        <w:ind w:firstLine="0"/>
        <w:jc w:val="left"/>
      </w:pPr>
      <w:r>
        <w:br w:type="page"/>
      </w:r>
    </w:p>
    <w:p w14:paraId="672427DB" w14:textId="77777777" w:rsidR="00F85509" w:rsidRDefault="00071ABB" w:rsidP="00071ABB">
      <w:pPr>
        <w:pStyle w:val="3"/>
      </w:pPr>
      <w:bookmarkStart w:id="672" w:name="_Toc88048142"/>
      <w:r w:rsidRPr="00071ABB">
        <w:lastRenderedPageBreak/>
        <w:t>Перечень индивидуальных показателей лабораторных исследований и других показателей безопасности</w:t>
      </w:r>
      <w:bookmarkEnd w:id="672"/>
    </w:p>
    <w:p w14:paraId="7119D831" w14:textId="77777777" w:rsidR="00071ABB" w:rsidRDefault="00071ABB" w:rsidP="00071ABB">
      <w:r>
        <w:t>Приложение содержит:</w:t>
      </w:r>
    </w:p>
    <w:p w14:paraId="0787D5A0" w14:textId="77777777" w:rsidR="00071ABB" w:rsidRDefault="00071ABB" w:rsidP="00071ABB">
      <w:pPr>
        <w:pStyle w:val="10"/>
      </w:pPr>
      <w:r>
        <w:t>Общий (клинический) анализ крови</w:t>
      </w:r>
    </w:p>
    <w:p w14:paraId="011B1E7D" w14:textId="77777777" w:rsidR="00071ABB" w:rsidRDefault="00071ABB" w:rsidP="00071ABB">
      <w:pPr>
        <w:pStyle w:val="10"/>
      </w:pPr>
      <w:r>
        <w:t>Биохимический анализ крови</w:t>
      </w:r>
    </w:p>
    <w:p w14:paraId="086D6034" w14:textId="77777777" w:rsidR="00071ABB" w:rsidRDefault="00071ABB" w:rsidP="00071ABB">
      <w:pPr>
        <w:pStyle w:val="10"/>
      </w:pPr>
      <w:r>
        <w:t>Общий анализ мочи</w:t>
      </w:r>
    </w:p>
    <w:p w14:paraId="6710669C" w14:textId="77777777" w:rsidR="00071ABB" w:rsidRDefault="00071ABB" w:rsidP="002353EF">
      <w:pPr>
        <w:pStyle w:val="10"/>
      </w:pPr>
      <w:r>
        <w:t>Жизненно важные показатели</w:t>
      </w:r>
    </w:p>
    <w:p w14:paraId="7B3D4B18" w14:textId="77777777" w:rsidR="00071ABB" w:rsidRDefault="00071ABB" w:rsidP="00071ABB">
      <w:pPr>
        <w:pStyle w:val="10"/>
      </w:pPr>
      <w:r>
        <w:t>Данные физикального осмотра</w:t>
      </w:r>
    </w:p>
    <w:p w14:paraId="7976C6C2" w14:textId="77777777" w:rsidR="00071ABB" w:rsidRPr="009E4F59" w:rsidRDefault="00071ABB" w:rsidP="00071ABB">
      <w:pPr>
        <w:pStyle w:val="10"/>
      </w:pPr>
      <w:r>
        <w:t>Данные ЭКГ</w:t>
      </w:r>
    </w:p>
    <w:p w14:paraId="5CB4082C" w14:textId="77777777" w:rsidR="00CA302A" w:rsidRDefault="00CA302A" w:rsidP="00CA302A"/>
    <w:p w14:paraId="01AA5807" w14:textId="77777777" w:rsidR="00CA302A" w:rsidRDefault="00CA302A" w:rsidP="00CA302A"/>
    <w:p w14:paraId="7EFFC86D" w14:textId="77777777" w:rsidR="00CA302A" w:rsidRPr="00CA302A" w:rsidRDefault="00CA302A" w:rsidP="00CA302A">
      <w:pPr>
        <w:sectPr w:rsidR="00CA302A" w:rsidRPr="00CA302A" w:rsidSect="007114F2">
          <w:headerReference w:type="default" r:id="rId22"/>
          <w:footerReference w:type="default" r:id="rId23"/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14:paraId="35B8ED2B" w14:textId="77777777" w:rsidR="00156F2E" w:rsidRPr="007214F3" w:rsidRDefault="00156F2E" w:rsidP="008F7F01">
      <w:pPr>
        <w:pStyle w:val="2"/>
      </w:pPr>
      <w:bookmarkStart w:id="673" w:name="_Toc456188627"/>
      <w:bookmarkStart w:id="674" w:name="_Toc473209997"/>
      <w:bookmarkStart w:id="675" w:name="_Toc473212071"/>
      <w:bookmarkStart w:id="676" w:name="_Toc498009779"/>
      <w:bookmarkStart w:id="677" w:name="_Toc88048143"/>
      <w:r w:rsidRPr="007214F3">
        <w:lastRenderedPageBreak/>
        <w:t>Индивидуальные регистрационные карты</w:t>
      </w:r>
      <w:bookmarkEnd w:id="673"/>
      <w:bookmarkEnd w:id="674"/>
      <w:bookmarkEnd w:id="675"/>
      <w:bookmarkEnd w:id="676"/>
      <w:bookmarkEnd w:id="677"/>
    </w:p>
    <w:p w14:paraId="126F5B79" w14:textId="77777777" w:rsidR="0015245C" w:rsidRDefault="0015245C" w:rsidP="0015245C">
      <w:pPr>
        <w:pStyle w:val="3"/>
      </w:pPr>
      <w:bookmarkStart w:id="678" w:name="_Toc88048144"/>
      <w:r>
        <w:t>ИРК по случаям смерти, другим серьезным нежелательным явлениям и случаям выведения из исследования в связи с развитием нежелательных явлений</w:t>
      </w:r>
      <w:bookmarkEnd w:id="678"/>
    </w:p>
    <w:p w14:paraId="5514E40F" w14:textId="77777777" w:rsidR="0015245C" w:rsidRPr="0015245C" w:rsidRDefault="002353EF" w:rsidP="0015245C">
      <w:r>
        <w:t>Не применимо.</w:t>
      </w:r>
    </w:p>
    <w:p w14:paraId="1D7DE8A5" w14:textId="77777777" w:rsidR="0015245C" w:rsidRPr="0015245C" w:rsidRDefault="0015245C" w:rsidP="0015245C">
      <w:pPr>
        <w:pStyle w:val="3"/>
      </w:pPr>
      <w:bookmarkStart w:id="679" w:name="_Toc88048145"/>
      <w:r>
        <w:t>Другие ИРК, представленные на рассмотрение</w:t>
      </w:r>
      <w:bookmarkEnd w:id="679"/>
    </w:p>
    <w:p w14:paraId="0252C994" w14:textId="77777777" w:rsidR="00C552AE" w:rsidRPr="00C552AE" w:rsidRDefault="00C552AE" w:rsidP="00C552AE">
      <w:r w:rsidRPr="00C552AE">
        <w:t>ИРК будут быть предоставлены по запросу.</w:t>
      </w:r>
    </w:p>
    <w:p w14:paraId="3D0BD8C1" w14:textId="77777777" w:rsidR="00C552AE" w:rsidRPr="00C552AE" w:rsidRDefault="00C552AE" w:rsidP="00156F2E"/>
    <w:p w14:paraId="0A87417B" w14:textId="77777777" w:rsidR="00C552AE" w:rsidRPr="007214F3" w:rsidRDefault="00C552AE" w:rsidP="00156F2E">
      <w:pPr>
        <w:rPr>
          <w:color w:val="FF0000"/>
        </w:rPr>
        <w:sectPr w:rsidR="00C552AE" w:rsidRPr="007214F3" w:rsidSect="007114F2">
          <w:headerReference w:type="default" r:id="rId24"/>
          <w:footerReference w:type="default" r:id="rId25"/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14:paraId="01E7BC3E" w14:textId="77777777" w:rsidR="00156F2E" w:rsidRPr="008F7F01" w:rsidRDefault="00156F2E" w:rsidP="008F7F01">
      <w:pPr>
        <w:pStyle w:val="2"/>
      </w:pPr>
      <w:bookmarkStart w:id="680" w:name="_Toc456188628"/>
      <w:bookmarkStart w:id="681" w:name="_Toc473209998"/>
      <w:bookmarkStart w:id="682" w:name="_Toc473212072"/>
      <w:bookmarkStart w:id="683" w:name="_Toc498009780"/>
      <w:bookmarkStart w:id="684" w:name="_Toc88048146"/>
      <w:r w:rsidRPr="008F7F01">
        <w:lastRenderedPageBreak/>
        <w:t>Перечень данных по каждому субъекту исследования</w:t>
      </w:r>
      <w:bookmarkEnd w:id="680"/>
      <w:bookmarkEnd w:id="681"/>
      <w:bookmarkEnd w:id="682"/>
      <w:bookmarkEnd w:id="683"/>
      <w:bookmarkEnd w:id="684"/>
    </w:p>
    <w:p w14:paraId="322D3E9C" w14:textId="77777777" w:rsidR="00181CE9" w:rsidRPr="00156F2E" w:rsidRDefault="000F2D5A" w:rsidP="000F2D5A">
      <w:r w:rsidRPr="000F2D5A">
        <w:t>Перечни данных по каждому субъекту включены в приложения рубрики 16.2. Любые другие перечни индивидуальных данных будут предоставлены по запросу.</w:t>
      </w:r>
    </w:p>
    <w:sectPr w:rsidR="00181CE9" w:rsidRPr="00156F2E" w:rsidSect="007114F2">
      <w:headerReference w:type="default" r:id="rId26"/>
      <w:footerReference w:type="default" r:id="rId27"/>
      <w:pgSz w:w="11907" w:h="16839" w:code="9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765D" w14:textId="77777777" w:rsidR="00F24E3A" w:rsidRDefault="00F24E3A" w:rsidP="00921236">
      <w:pPr>
        <w:spacing w:before="0" w:after="0" w:line="240" w:lineRule="auto"/>
      </w:pPr>
      <w:r>
        <w:separator/>
      </w:r>
    </w:p>
  </w:endnote>
  <w:endnote w:type="continuationSeparator" w:id="0">
    <w:p w14:paraId="06F6DC40" w14:textId="77777777" w:rsidR="00F24E3A" w:rsidRDefault="00F24E3A" w:rsidP="009212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502306"/>
      <w:docPartObj>
        <w:docPartGallery w:val="Page Numbers (Bottom of Page)"/>
        <w:docPartUnique/>
      </w:docPartObj>
    </w:sdtPr>
    <w:sdtEndPr/>
    <w:sdtContent>
      <w:p w14:paraId="70DB69D1" w14:textId="77777777" w:rsidR="00D011D0" w:rsidRDefault="00D011D0">
        <w:pPr>
          <w:pStyle w:val="af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0DF">
          <w:rPr>
            <w:noProof/>
          </w:rPr>
          <w:t>3</w:t>
        </w:r>
        <w:r>
          <w:fldChar w:fldCharType="end"/>
        </w:r>
      </w:p>
    </w:sdtContent>
  </w:sdt>
  <w:p w14:paraId="2C777914" w14:textId="77777777" w:rsidR="00D011D0" w:rsidRPr="00836EBA" w:rsidRDefault="00D011D0" w:rsidP="008158D0">
    <w:pPr>
      <w:pStyle w:val="aff3"/>
      <w:jc w:val="center"/>
    </w:pPr>
    <w:r>
      <w:t>КОНФИДЕНЦИАЛЬНО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0770" w14:textId="77777777" w:rsidR="00D011D0" w:rsidRDefault="00D011D0" w:rsidP="00805304">
    <w:pPr>
      <w:pStyle w:val="affb"/>
      <w:jc w:val="center"/>
    </w:pPr>
    <w:r>
      <w:t>КОНФИДЕНЦИАЛЬНО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101" w14:textId="77777777" w:rsidR="00D011D0" w:rsidRDefault="00D011D0">
    <w:pPr>
      <w:pStyle w:val="affb"/>
      <w:jc w:val="right"/>
    </w:pPr>
  </w:p>
  <w:p w14:paraId="63CA8960" w14:textId="77777777" w:rsidR="00D011D0" w:rsidRPr="00836EBA" w:rsidRDefault="00D011D0" w:rsidP="008158D0">
    <w:pPr>
      <w:pStyle w:val="aff3"/>
      <w:jc w:val="center"/>
    </w:pPr>
    <w:r>
      <w:t>КОНФИДЕНЦИАЛЬНО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0FB7" w14:textId="77777777" w:rsidR="00D011D0" w:rsidRDefault="00D011D0">
    <w:pPr>
      <w:pStyle w:val="affb"/>
      <w:jc w:val="right"/>
    </w:pPr>
  </w:p>
  <w:p w14:paraId="369A98A7" w14:textId="77777777" w:rsidR="00D011D0" w:rsidRPr="00836EBA" w:rsidRDefault="00D011D0" w:rsidP="008158D0">
    <w:pPr>
      <w:pStyle w:val="aff3"/>
      <w:jc w:val="center"/>
    </w:pPr>
    <w:r>
      <w:t>КОНФИДЕНЦИАЛЬНО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7DE9" w14:textId="77777777" w:rsidR="00D011D0" w:rsidRDefault="00D011D0">
    <w:pPr>
      <w:pStyle w:val="affb"/>
      <w:jc w:val="right"/>
    </w:pPr>
  </w:p>
  <w:p w14:paraId="081F2CAA" w14:textId="77777777" w:rsidR="00D011D0" w:rsidRPr="00836EBA" w:rsidRDefault="00D011D0" w:rsidP="008158D0">
    <w:pPr>
      <w:pStyle w:val="aff3"/>
      <w:jc w:val="center"/>
    </w:pPr>
    <w:r>
      <w:t>КОНФИДЕНЦИАЛЬНО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0EA8" w14:textId="77777777" w:rsidR="00D011D0" w:rsidRDefault="00D011D0">
    <w:pPr>
      <w:pStyle w:val="affb"/>
      <w:jc w:val="right"/>
    </w:pPr>
  </w:p>
  <w:p w14:paraId="074E36B9" w14:textId="77777777" w:rsidR="00D011D0" w:rsidRPr="00836EBA" w:rsidRDefault="00D011D0" w:rsidP="008158D0">
    <w:pPr>
      <w:pStyle w:val="aff3"/>
      <w:jc w:val="center"/>
    </w:pPr>
    <w:r>
      <w:t>КОНФИДЕНЦИАЛЬНО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19B8" w14:textId="77777777" w:rsidR="00F24E3A" w:rsidRDefault="00F24E3A" w:rsidP="00921236">
      <w:pPr>
        <w:spacing w:before="0" w:after="0" w:line="240" w:lineRule="auto"/>
      </w:pPr>
      <w:r>
        <w:separator/>
      </w:r>
    </w:p>
  </w:footnote>
  <w:footnote w:type="continuationSeparator" w:id="0">
    <w:p w14:paraId="699381A6" w14:textId="77777777" w:rsidR="00F24E3A" w:rsidRDefault="00F24E3A" w:rsidP="009212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6019" w14:textId="77777777" w:rsidR="00D011D0" w:rsidRDefault="00D011D0" w:rsidP="00805304">
    <w:pPr>
      <w:tabs>
        <w:tab w:val="right" w:pos="9356"/>
      </w:tabs>
      <w:spacing w:line="240" w:lineRule="auto"/>
      <w:ind w:left="-284" w:firstLine="0"/>
      <w:contextualSpacing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REF Спонсор_сокращенное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alias w:val="Спонсор - сокращенное"/>
        <w:tag w:val="Спонсор - сокращенное"/>
        <w:id w:val="1488596430"/>
        <w:placeholder>
          <w:docPart w:val="EC0EBED0FE6B4ABAA73C919D6EBC48DA"/>
        </w:placeholder>
        <w:text/>
      </w:sdtPr>
      <w:sdtContent>
        <w:r w:rsidR="00086C97">
          <w:t>ООО «Спонсор»</w:t>
        </w:r>
      </w:sdtContent>
    </w:sdt>
    <w:r>
      <w:rPr>
        <w:sz w:val="20"/>
      </w:rPr>
      <w:fldChar w:fldCharType="end"/>
    </w:r>
  </w:p>
  <w:p w14:paraId="66E48AFA" w14:textId="77777777" w:rsidR="00D011D0" w:rsidRPr="008935CC" w:rsidRDefault="00D011D0" w:rsidP="00805304">
    <w:pPr>
      <w:tabs>
        <w:tab w:val="right" w:pos="9923"/>
      </w:tabs>
      <w:spacing w:line="240" w:lineRule="auto"/>
      <w:ind w:left="-851" w:right="-567" w:firstLine="0"/>
      <w:contextualSpacing/>
      <w:jc w:val="center"/>
      <w:rPr>
        <w:sz w:val="20"/>
      </w:rPr>
    </w:pPr>
    <w:r>
      <w:rPr>
        <w:sz w:val="20"/>
      </w:rPr>
      <w:t>Отчет об</w:t>
    </w:r>
    <w:r w:rsidRPr="00616DA2">
      <w:rPr>
        <w:sz w:val="20"/>
      </w:rPr>
      <w:t xml:space="preserve"> исследовании</w:t>
    </w:r>
    <w:r>
      <w:rPr>
        <w:sz w:val="20"/>
      </w:rPr>
      <w:t>, Протокол №</w:t>
    </w:r>
    <w:r>
      <w:rPr>
        <w:sz w:val="20"/>
      </w:rPr>
      <w:fldChar w:fldCharType="begin"/>
    </w:r>
    <w:r>
      <w:rPr>
        <w:sz w:val="20"/>
      </w:rPr>
      <w:instrText xml:space="preserve"> REF Номер_протокола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Номер протокола"/>
        <w:tag w:val="Номер протокола"/>
        <w:id w:val="851227678"/>
        <w:placeholder>
          <w:docPart w:val="18E28F0C1E134EAC8026FBA59B560099"/>
        </w:placeholder>
        <w:text/>
      </w:sdtPr>
      <w:sdtContent>
        <w:r w:rsidR="00086C97" w:rsidRPr="00412FFF">
          <w:rPr>
            <w:rFonts w:eastAsia="Arial Unicode MS"/>
            <w:bCs/>
            <w:szCs w:val="24"/>
          </w:rPr>
          <w:t>[Номер протокола]</w:t>
        </w:r>
      </w:sdtContent>
    </w:sdt>
    <w:r>
      <w:rPr>
        <w:sz w:val="20"/>
      </w:rPr>
      <w:fldChar w:fldCharType="end"/>
    </w:r>
    <w:r>
      <w:rPr>
        <w:sz w:val="20"/>
      </w:rPr>
      <w:t xml:space="preserve">, версия </w:t>
    </w:r>
    <w:r>
      <w:rPr>
        <w:sz w:val="20"/>
      </w:rPr>
      <w:fldChar w:fldCharType="begin"/>
    </w:r>
    <w:r>
      <w:rPr>
        <w:sz w:val="20"/>
      </w:rPr>
      <w:instrText xml:space="preserve"> REF Версия_протокола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Версия протокола"/>
        <w:tag w:val="Версия протокола"/>
        <w:id w:val="-134956863"/>
        <w:placeholder>
          <w:docPart w:val="7A8CCA6C761E4E2CB4B7F24565F890C9"/>
        </w:placeholder>
        <w:text/>
      </w:sdtPr>
      <w:sdtContent>
        <w:r w:rsidR="00086C97" w:rsidRPr="00086C97">
          <w:rPr>
            <w:rFonts w:eastAsia="Arial Unicode MS"/>
            <w:bCs/>
            <w:szCs w:val="24"/>
          </w:rPr>
          <w:t>[1.0]</w:t>
        </w:r>
      </w:sdtContent>
    </w:sdt>
    <w:r>
      <w:rPr>
        <w:sz w:val="20"/>
      </w:rPr>
      <w:fldChar w:fldCharType="end"/>
    </w:r>
    <w:r>
      <w:rPr>
        <w:sz w:val="20"/>
      </w:rPr>
      <w:t xml:space="preserve"> от </w:t>
    </w:r>
    <w:r>
      <w:rPr>
        <w:sz w:val="20"/>
      </w:rPr>
      <w:fldChar w:fldCharType="begin"/>
    </w:r>
    <w:r>
      <w:rPr>
        <w:sz w:val="20"/>
      </w:rPr>
      <w:instrText xml:space="preserve"> REF Дата_протокола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Дата протокола"/>
        <w:tag w:val="Дата протокола"/>
        <w:id w:val="-1855106074"/>
        <w:placeholder>
          <w:docPart w:val="4090CD2A361C4D72A480E9364C1D4473"/>
        </w:placeholder>
        <w:text/>
      </w:sdtPr>
      <w:sdtContent>
        <w:r w:rsidR="00086C97" w:rsidRPr="00086C97">
          <w:rPr>
            <w:rFonts w:eastAsia="Arial Unicode MS"/>
            <w:bCs/>
            <w:szCs w:val="24"/>
          </w:rPr>
          <w:t>[Дата протокола]</w:t>
        </w:r>
      </w:sdtContent>
    </w:sdt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13D0" w14:textId="77777777" w:rsidR="00D011D0" w:rsidRDefault="00D011D0" w:rsidP="00805304">
    <w:pPr>
      <w:pStyle w:val="aff9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4165" w14:textId="77777777" w:rsidR="0081208B" w:rsidRDefault="00D011D0" w:rsidP="0081208B">
    <w:pPr>
      <w:tabs>
        <w:tab w:val="right" w:pos="9356"/>
      </w:tabs>
      <w:spacing w:line="240" w:lineRule="auto"/>
      <w:contextualSpacing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REF Спонсор_сокращенное \h </w:instrText>
    </w:r>
    <w:r>
      <w:rPr>
        <w:sz w:val="20"/>
      </w:rPr>
    </w:r>
    <w:r>
      <w:rPr>
        <w:sz w:val="20"/>
      </w:rPr>
      <w:fldChar w:fldCharType="separate"/>
    </w:r>
    <w:sdt>
      <w:sdtPr>
        <w:alias w:val="Спонсор - сокращенное"/>
        <w:tag w:val="Спонсор - сокращенное"/>
        <w:id w:val="-1341927775"/>
        <w:placeholder>
          <w:docPart w:val="EF77E93E673C4DCF8EDDB107BF714C36"/>
        </w:placeholder>
        <w:text/>
      </w:sdtPr>
      <w:sdtContent>
        <w:r w:rsidR="00086C97">
          <w:t>ООО «Спонсор»</w:t>
        </w:r>
      </w:sdtContent>
    </w:sdt>
    <w:r>
      <w:rPr>
        <w:sz w:val="20"/>
      </w:rPr>
      <w:fldChar w:fldCharType="end"/>
    </w:r>
  </w:p>
  <w:p w14:paraId="51AC7244" w14:textId="77777777" w:rsidR="0081208B" w:rsidRDefault="0081208B" w:rsidP="0081208B">
    <w:pPr>
      <w:tabs>
        <w:tab w:val="right" w:pos="9356"/>
      </w:tabs>
      <w:spacing w:line="240" w:lineRule="auto"/>
      <w:contextualSpacing/>
      <w:jc w:val="center"/>
      <w:rPr>
        <w:sz w:val="20"/>
      </w:rPr>
    </w:pPr>
    <w:r>
      <w:rPr>
        <w:sz w:val="20"/>
      </w:rPr>
      <w:t>Отчет об</w:t>
    </w:r>
    <w:r w:rsidRPr="00616DA2">
      <w:rPr>
        <w:sz w:val="20"/>
      </w:rPr>
      <w:t xml:space="preserve"> исследовании</w:t>
    </w:r>
    <w:r>
      <w:rPr>
        <w:sz w:val="20"/>
      </w:rPr>
      <w:t>, Протокол №</w:t>
    </w:r>
    <w:r>
      <w:rPr>
        <w:sz w:val="20"/>
      </w:rPr>
      <w:fldChar w:fldCharType="begin"/>
    </w:r>
    <w:r>
      <w:rPr>
        <w:sz w:val="20"/>
      </w:rPr>
      <w:instrText xml:space="preserve"> REF Номер_протокола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Номер протокола"/>
        <w:tag w:val="Номер протокола"/>
        <w:id w:val="53897310"/>
        <w:placeholder>
          <w:docPart w:val="A6E694C847D141C4AC6BF5E82A7766C3"/>
        </w:placeholder>
        <w:text/>
      </w:sdtPr>
      <w:sdtContent>
        <w:r w:rsidR="00086C97" w:rsidRPr="00412FFF">
          <w:rPr>
            <w:rFonts w:eastAsia="Arial Unicode MS"/>
            <w:bCs/>
            <w:szCs w:val="24"/>
          </w:rPr>
          <w:t>[Номер протокола]</w:t>
        </w:r>
      </w:sdtContent>
    </w:sdt>
    <w:r>
      <w:rPr>
        <w:sz w:val="20"/>
      </w:rPr>
      <w:fldChar w:fldCharType="end"/>
    </w:r>
    <w:r>
      <w:rPr>
        <w:sz w:val="20"/>
      </w:rPr>
      <w:t xml:space="preserve">, версия </w:t>
    </w:r>
    <w:r>
      <w:rPr>
        <w:sz w:val="20"/>
      </w:rPr>
      <w:fldChar w:fldCharType="begin"/>
    </w:r>
    <w:r>
      <w:rPr>
        <w:sz w:val="20"/>
      </w:rPr>
      <w:instrText xml:space="preserve"> REF Версия_протокола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Версия протокола"/>
        <w:tag w:val="Версия протокола"/>
        <w:id w:val="933624802"/>
        <w:placeholder>
          <w:docPart w:val="F7A756DAAF9F43CCAE686262322B2FCF"/>
        </w:placeholder>
        <w:text/>
      </w:sdtPr>
      <w:sdtContent>
        <w:r w:rsidR="00086C97" w:rsidRPr="00086C97">
          <w:rPr>
            <w:rFonts w:eastAsia="Arial Unicode MS"/>
            <w:bCs/>
            <w:szCs w:val="24"/>
          </w:rPr>
          <w:t>[1.0]</w:t>
        </w:r>
      </w:sdtContent>
    </w:sdt>
    <w:r>
      <w:rPr>
        <w:sz w:val="20"/>
      </w:rPr>
      <w:fldChar w:fldCharType="end"/>
    </w:r>
    <w:r>
      <w:rPr>
        <w:sz w:val="20"/>
      </w:rPr>
      <w:t xml:space="preserve"> от </w:t>
    </w:r>
    <w:r>
      <w:rPr>
        <w:sz w:val="20"/>
      </w:rPr>
      <w:fldChar w:fldCharType="begin"/>
    </w:r>
    <w:r>
      <w:rPr>
        <w:sz w:val="20"/>
      </w:rPr>
      <w:instrText xml:space="preserve"> REF Дата_протокола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Дата протокола"/>
        <w:tag w:val="Дата протокола"/>
        <w:id w:val="-172728044"/>
        <w:placeholder>
          <w:docPart w:val="089B794803E2468789E2A1911D4FCA43"/>
        </w:placeholder>
        <w:text/>
      </w:sdtPr>
      <w:sdtContent>
        <w:r w:rsidR="00086C97" w:rsidRPr="00086C97">
          <w:rPr>
            <w:rFonts w:eastAsia="Arial Unicode MS"/>
            <w:bCs/>
            <w:szCs w:val="24"/>
          </w:rPr>
          <w:t>[Дата протокола]</w:t>
        </w:r>
      </w:sdtContent>
    </w:sdt>
    <w:r>
      <w:rPr>
        <w:sz w:val="20"/>
      </w:rPr>
      <w:fldChar w:fldCharType="end"/>
    </w:r>
  </w:p>
  <w:p w14:paraId="5FA88BD8" w14:textId="77777777" w:rsidR="00D011D0" w:rsidRPr="007D4F1D" w:rsidRDefault="00D011D0" w:rsidP="0081208B">
    <w:pPr>
      <w:tabs>
        <w:tab w:val="right" w:pos="9356"/>
      </w:tabs>
      <w:spacing w:line="240" w:lineRule="auto"/>
      <w:contextualSpacing/>
      <w:jc w:val="right"/>
      <w:rPr>
        <w:sz w:val="20"/>
      </w:rPr>
    </w:pPr>
    <w:r>
      <w:rPr>
        <w:sz w:val="20"/>
      </w:rPr>
      <w:t>Приложение 16.1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1577" w14:textId="77777777" w:rsidR="00D011D0" w:rsidRDefault="00D011D0" w:rsidP="007D4F1D">
    <w:pPr>
      <w:tabs>
        <w:tab w:val="right" w:pos="9356"/>
      </w:tabs>
      <w:spacing w:line="240" w:lineRule="auto"/>
      <w:contextualSpacing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REF Спонсор_сокращенное \h </w:instrText>
    </w:r>
    <w:r>
      <w:rPr>
        <w:sz w:val="20"/>
      </w:rPr>
    </w:r>
    <w:r>
      <w:rPr>
        <w:sz w:val="20"/>
      </w:rPr>
      <w:fldChar w:fldCharType="separate"/>
    </w:r>
    <w:sdt>
      <w:sdtPr>
        <w:alias w:val="Спонсор - сокращенное"/>
        <w:tag w:val="Спонсор - сокращенное"/>
        <w:id w:val="-162397404"/>
        <w:placeholder>
          <w:docPart w:val="9085B04901314447A1B979BB115FCB48"/>
        </w:placeholder>
        <w:text/>
      </w:sdtPr>
      <w:sdtContent>
        <w:r w:rsidR="00086C97">
          <w:t>ООО «Спонсор»</w:t>
        </w:r>
      </w:sdtContent>
    </w:sdt>
    <w:r>
      <w:rPr>
        <w:sz w:val="20"/>
      </w:rPr>
      <w:fldChar w:fldCharType="end"/>
    </w:r>
  </w:p>
  <w:p w14:paraId="26AA33E6" w14:textId="77777777" w:rsidR="00D011D0" w:rsidRDefault="0081208B" w:rsidP="00271F04">
    <w:pPr>
      <w:tabs>
        <w:tab w:val="right" w:pos="9356"/>
      </w:tabs>
      <w:spacing w:line="240" w:lineRule="auto"/>
      <w:contextualSpacing/>
      <w:jc w:val="left"/>
      <w:rPr>
        <w:sz w:val="20"/>
      </w:rPr>
    </w:pPr>
    <w:r>
      <w:rPr>
        <w:sz w:val="20"/>
      </w:rPr>
      <w:t>Отчет об</w:t>
    </w:r>
    <w:r w:rsidRPr="00616DA2">
      <w:rPr>
        <w:sz w:val="20"/>
      </w:rPr>
      <w:t xml:space="preserve"> исследовании</w:t>
    </w:r>
    <w:r>
      <w:rPr>
        <w:sz w:val="20"/>
      </w:rPr>
      <w:t>, Протокол №</w:t>
    </w:r>
    <w:r>
      <w:rPr>
        <w:sz w:val="20"/>
      </w:rPr>
      <w:fldChar w:fldCharType="begin"/>
    </w:r>
    <w:r>
      <w:rPr>
        <w:sz w:val="20"/>
      </w:rPr>
      <w:instrText xml:space="preserve"> REF Номер_протокола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Номер протокола"/>
        <w:tag w:val="Номер протокола"/>
        <w:id w:val="1531220454"/>
        <w:placeholder>
          <w:docPart w:val="77C727E3549844DD98D15CE950B42908"/>
        </w:placeholder>
        <w:text/>
      </w:sdtPr>
      <w:sdtContent>
        <w:r w:rsidR="00086C97" w:rsidRPr="00412FFF">
          <w:rPr>
            <w:rFonts w:eastAsia="Arial Unicode MS"/>
            <w:bCs/>
            <w:szCs w:val="24"/>
          </w:rPr>
          <w:t>[Номер протокола]</w:t>
        </w:r>
      </w:sdtContent>
    </w:sdt>
    <w:r>
      <w:rPr>
        <w:sz w:val="20"/>
      </w:rPr>
      <w:fldChar w:fldCharType="end"/>
    </w:r>
    <w:r>
      <w:rPr>
        <w:sz w:val="20"/>
      </w:rPr>
      <w:t xml:space="preserve">, версия </w:t>
    </w:r>
    <w:r>
      <w:rPr>
        <w:sz w:val="20"/>
      </w:rPr>
      <w:fldChar w:fldCharType="begin"/>
    </w:r>
    <w:r>
      <w:rPr>
        <w:sz w:val="20"/>
      </w:rPr>
      <w:instrText xml:space="preserve"> REF Версия_протокола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Версия протокола"/>
        <w:tag w:val="Версия протокола"/>
        <w:id w:val="-1998333315"/>
        <w:placeholder>
          <w:docPart w:val="18A7F9E065D946E595E2C249A9B526EB"/>
        </w:placeholder>
        <w:text/>
      </w:sdtPr>
      <w:sdtContent>
        <w:r w:rsidR="00086C97" w:rsidRPr="00086C97">
          <w:rPr>
            <w:rFonts w:eastAsia="Arial Unicode MS"/>
            <w:bCs/>
            <w:szCs w:val="24"/>
          </w:rPr>
          <w:t>[1.0]</w:t>
        </w:r>
      </w:sdtContent>
    </w:sdt>
    <w:r>
      <w:rPr>
        <w:sz w:val="20"/>
      </w:rPr>
      <w:fldChar w:fldCharType="end"/>
    </w:r>
    <w:r>
      <w:rPr>
        <w:sz w:val="20"/>
      </w:rPr>
      <w:t xml:space="preserve"> от </w:t>
    </w:r>
    <w:r>
      <w:rPr>
        <w:sz w:val="20"/>
      </w:rPr>
      <w:fldChar w:fldCharType="begin"/>
    </w:r>
    <w:r>
      <w:rPr>
        <w:sz w:val="20"/>
      </w:rPr>
      <w:instrText xml:space="preserve"> REF Дата_протокола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Дата протокола"/>
        <w:tag w:val="Дата протокола"/>
        <w:id w:val="-915939012"/>
        <w:placeholder>
          <w:docPart w:val="98CAD741EB164B408BBF75C31D142863"/>
        </w:placeholder>
        <w:text/>
      </w:sdtPr>
      <w:sdtContent>
        <w:r w:rsidR="00086C97" w:rsidRPr="00086C97">
          <w:rPr>
            <w:rFonts w:eastAsia="Arial Unicode MS"/>
            <w:bCs/>
            <w:szCs w:val="24"/>
          </w:rPr>
          <w:t>[Дата протокола]</w:t>
        </w:r>
      </w:sdtContent>
    </w:sdt>
    <w:r>
      <w:rPr>
        <w:sz w:val="20"/>
      </w:rPr>
      <w:fldChar w:fldCharType="end"/>
    </w:r>
  </w:p>
  <w:p w14:paraId="6A95C4D6" w14:textId="77777777" w:rsidR="00D011D0" w:rsidRPr="00166FF2" w:rsidRDefault="00D011D0" w:rsidP="00271F04">
    <w:pPr>
      <w:tabs>
        <w:tab w:val="right" w:pos="9356"/>
      </w:tabs>
      <w:spacing w:line="240" w:lineRule="auto"/>
      <w:contextualSpacing/>
      <w:jc w:val="right"/>
      <w:rPr>
        <w:sz w:val="20"/>
        <w:lang w:val="en-US"/>
      </w:rPr>
    </w:pPr>
    <w:r>
      <w:rPr>
        <w:sz w:val="20"/>
      </w:rPr>
      <w:t>Приложение 16.</w:t>
    </w:r>
    <w:r>
      <w:rPr>
        <w:sz w:val="20"/>
        <w:lang w:val="en-US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3FED" w14:textId="77777777" w:rsidR="00D011D0" w:rsidRDefault="00D011D0" w:rsidP="007D4F1D">
    <w:pPr>
      <w:tabs>
        <w:tab w:val="right" w:pos="9356"/>
      </w:tabs>
      <w:spacing w:line="240" w:lineRule="auto"/>
      <w:contextualSpacing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REF Спонсор_сокращенное \h </w:instrText>
    </w:r>
    <w:r>
      <w:rPr>
        <w:sz w:val="20"/>
      </w:rPr>
    </w:r>
    <w:r>
      <w:rPr>
        <w:sz w:val="20"/>
      </w:rPr>
      <w:fldChar w:fldCharType="separate"/>
    </w:r>
    <w:sdt>
      <w:sdtPr>
        <w:alias w:val="Спонсор - сокращенное"/>
        <w:tag w:val="Спонсор - сокращенное"/>
        <w:id w:val="554737682"/>
        <w:placeholder>
          <w:docPart w:val="6793A196C1D344558945056ACAA3F628"/>
        </w:placeholder>
        <w:text/>
      </w:sdtPr>
      <w:sdtContent>
        <w:r w:rsidR="00086C97">
          <w:t>ООО «Спонсор»</w:t>
        </w:r>
      </w:sdtContent>
    </w:sdt>
    <w:r>
      <w:rPr>
        <w:sz w:val="20"/>
      </w:rPr>
      <w:fldChar w:fldCharType="end"/>
    </w:r>
  </w:p>
  <w:p w14:paraId="409851CC" w14:textId="77777777" w:rsidR="00D011D0" w:rsidRDefault="0081208B" w:rsidP="00271F04">
    <w:pPr>
      <w:tabs>
        <w:tab w:val="right" w:pos="9356"/>
      </w:tabs>
      <w:spacing w:line="240" w:lineRule="auto"/>
      <w:contextualSpacing/>
      <w:jc w:val="left"/>
      <w:rPr>
        <w:sz w:val="20"/>
      </w:rPr>
    </w:pPr>
    <w:r>
      <w:rPr>
        <w:sz w:val="20"/>
      </w:rPr>
      <w:t>Отчет об</w:t>
    </w:r>
    <w:r w:rsidRPr="00616DA2">
      <w:rPr>
        <w:sz w:val="20"/>
      </w:rPr>
      <w:t xml:space="preserve"> исследовании</w:t>
    </w:r>
    <w:r>
      <w:rPr>
        <w:sz w:val="20"/>
      </w:rPr>
      <w:t>, Протокол №</w:t>
    </w:r>
    <w:r>
      <w:rPr>
        <w:sz w:val="20"/>
      </w:rPr>
      <w:fldChar w:fldCharType="begin"/>
    </w:r>
    <w:r>
      <w:rPr>
        <w:sz w:val="20"/>
      </w:rPr>
      <w:instrText xml:space="preserve"> REF Номер_протокола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Номер протокола"/>
        <w:tag w:val="Номер протокола"/>
        <w:id w:val="-1471510768"/>
        <w:placeholder>
          <w:docPart w:val="9AA5CDDAF2BF42FFB3CEB68CD996CEB0"/>
        </w:placeholder>
        <w:text/>
      </w:sdtPr>
      <w:sdtContent>
        <w:r w:rsidR="00086C97" w:rsidRPr="00412FFF">
          <w:rPr>
            <w:rFonts w:eastAsia="Arial Unicode MS"/>
            <w:bCs/>
            <w:szCs w:val="24"/>
          </w:rPr>
          <w:t>[Номер протокола]</w:t>
        </w:r>
      </w:sdtContent>
    </w:sdt>
    <w:r>
      <w:rPr>
        <w:sz w:val="20"/>
      </w:rPr>
      <w:fldChar w:fldCharType="end"/>
    </w:r>
    <w:r>
      <w:rPr>
        <w:sz w:val="20"/>
      </w:rPr>
      <w:t xml:space="preserve">, версия </w:t>
    </w:r>
    <w:r>
      <w:rPr>
        <w:sz w:val="20"/>
      </w:rPr>
      <w:fldChar w:fldCharType="begin"/>
    </w:r>
    <w:r>
      <w:rPr>
        <w:sz w:val="20"/>
      </w:rPr>
      <w:instrText xml:space="preserve"> REF Версия_протокола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Версия протокола"/>
        <w:tag w:val="Версия протокола"/>
        <w:id w:val="2104769037"/>
        <w:placeholder>
          <w:docPart w:val="D34582B2B1E64A5D80D274C37AF926EB"/>
        </w:placeholder>
        <w:text/>
      </w:sdtPr>
      <w:sdtContent>
        <w:r w:rsidR="00086C97" w:rsidRPr="00086C97">
          <w:rPr>
            <w:rFonts w:eastAsia="Arial Unicode MS"/>
            <w:bCs/>
            <w:szCs w:val="24"/>
          </w:rPr>
          <w:t>[1.0]</w:t>
        </w:r>
      </w:sdtContent>
    </w:sdt>
    <w:r>
      <w:rPr>
        <w:sz w:val="20"/>
      </w:rPr>
      <w:fldChar w:fldCharType="end"/>
    </w:r>
    <w:r>
      <w:rPr>
        <w:sz w:val="20"/>
      </w:rPr>
      <w:t xml:space="preserve"> от </w:t>
    </w:r>
    <w:r>
      <w:rPr>
        <w:sz w:val="20"/>
      </w:rPr>
      <w:fldChar w:fldCharType="begin"/>
    </w:r>
    <w:r>
      <w:rPr>
        <w:sz w:val="20"/>
      </w:rPr>
      <w:instrText xml:space="preserve"> REF Дата_протокола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Дата протокола"/>
        <w:tag w:val="Дата протокола"/>
        <w:id w:val="956288546"/>
        <w:placeholder>
          <w:docPart w:val="68A12F7B41704953B058D2AD036F8686"/>
        </w:placeholder>
        <w:text/>
      </w:sdtPr>
      <w:sdtContent>
        <w:r w:rsidR="00086C97" w:rsidRPr="00086C97">
          <w:rPr>
            <w:rFonts w:eastAsia="Arial Unicode MS"/>
            <w:bCs/>
            <w:szCs w:val="24"/>
          </w:rPr>
          <w:t>[Дата протокола]</w:t>
        </w:r>
      </w:sdtContent>
    </w:sdt>
    <w:r>
      <w:rPr>
        <w:sz w:val="20"/>
      </w:rPr>
      <w:fldChar w:fldCharType="end"/>
    </w:r>
  </w:p>
  <w:p w14:paraId="2E86CBC3" w14:textId="77777777" w:rsidR="00D011D0" w:rsidRPr="00166FF2" w:rsidRDefault="00D011D0" w:rsidP="00271F04">
    <w:pPr>
      <w:tabs>
        <w:tab w:val="right" w:pos="9356"/>
      </w:tabs>
      <w:spacing w:line="240" w:lineRule="auto"/>
      <w:contextualSpacing/>
      <w:jc w:val="right"/>
      <w:rPr>
        <w:sz w:val="20"/>
        <w:lang w:val="en-US"/>
      </w:rPr>
    </w:pPr>
    <w:r>
      <w:rPr>
        <w:sz w:val="20"/>
      </w:rPr>
      <w:t>Приложение 16.</w:t>
    </w:r>
    <w:r>
      <w:rPr>
        <w:sz w:val="20"/>
        <w:lang w:val="en-US"/>
      </w:rPr>
      <w:t>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426F" w14:textId="77777777" w:rsidR="00D011D0" w:rsidRDefault="00D011D0" w:rsidP="00571155">
    <w:pPr>
      <w:tabs>
        <w:tab w:val="right" w:pos="9356"/>
      </w:tabs>
      <w:spacing w:line="240" w:lineRule="auto"/>
      <w:contextualSpacing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REF Спонсор_сокращенное \h </w:instrText>
    </w:r>
    <w:r>
      <w:rPr>
        <w:sz w:val="20"/>
      </w:rPr>
    </w:r>
    <w:r>
      <w:rPr>
        <w:sz w:val="20"/>
      </w:rPr>
      <w:fldChar w:fldCharType="separate"/>
    </w:r>
    <w:sdt>
      <w:sdtPr>
        <w:alias w:val="Спонсор - сокращенное"/>
        <w:tag w:val="Спонсор - сокращенное"/>
        <w:id w:val="1242089"/>
        <w:placeholder>
          <w:docPart w:val="14EB42A9098B4C289AF64E57018A04EB"/>
        </w:placeholder>
        <w:text/>
      </w:sdtPr>
      <w:sdtContent>
        <w:r w:rsidR="00086C97">
          <w:t>ООО «Спонсор»</w:t>
        </w:r>
      </w:sdtContent>
    </w:sdt>
    <w:r>
      <w:rPr>
        <w:sz w:val="20"/>
      </w:rPr>
      <w:fldChar w:fldCharType="end"/>
    </w:r>
  </w:p>
  <w:p w14:paraId="033E8CCC" w14:textId="77777777" w:rsidR="00D011D0" w:rsidRDefault="0081208B" w:rsidP="00571155">
    <w:pPr>
      <w:tabs>
        <w:tab w:val="right" w:pos="9356"/>
      </w:tabs>
      <w:spacing w:line="240" w:lineRule="auto"/>
      <w:contextualSpacing/>
      <w:jc w:val="left"/>
      <w:rPr>
        <w:sz w:val="20"/>
      </w:rPr>
    </w:pPr>
    <w:r>
      <w:rPr>
        <w:sz w:val="20"/>
      </w:rPr>
      <w:t>Отчет об</w:t>
    </w:r>
    <w:r w:rsidRPr="00616DA2">
      <w:rPr>
        <w:sz w:val="20"/>
      </w:rPr>
      <w:t xml:space="preserve"> исследовании</w:t>
    </w:r>
    <w:r>
      <w:rPr>
        <w:sz w:val="20"/>
      </w:rPr>
      <w:t>, Протокол №</w:t>
    </w:r>
    <w:r>
      <w:rPr>
        <w:sz w:val="20"/>
      </w:rPr>
      <w:fldChar w:fldCharType="begin"/>
    </w:r>
    <w:r>
      <w:rPr>
        <w:sz w:val="20"/>
      </w:rPr>
      <w:instrText xml:space="preserve"> REF Номер_протокола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Номер протокола"/>
        <w:tag w:val="Номер протокола"/>
        <w:id w:val="273688054"/>
        <w:placeholder>
          <w:docPart w:val="52617224EB624E348ACD89AE7B20A464"/>
        </w:placeholder>
        <w:text/>
      </w:sdtPr>
      <w:sdtContent>
        <w:r w:rsidR="00086C97" w:rsidRPr="00412FFF">
          <w:rPr>
            <w:rFonts w:eastAsia="Arial Unicode MS"/>
            <w:bCs/>
            <w:szCs w:val="24"/>
          </w:rPr>
          <w:t>[Номер протокола]</w:t>
        </w:r>
      </w:sdtContent>
    </w:sdt>
    <w:r>
      <w:rPr>
        <w:sz w:val="20"/>
      </w:rPr>
      <w:fldChar w:fldCharType="end"/>
    </w:r>
    <w:r>
      <w:rPr>
        <w:sz w:val="20"/>
      </w:rPr>
      <w:t xml:space="preserve">, версия </w:t>
    </w:r>
    <w:r>
      <w:rPr>
        <w:sz w:val="20"/>
      </w:rPr>
      <w:fldChar w:fldCharType="begin"/>
    </w:r>
    <w:r>
      <w:rPr>
        <w:sz w:val="20"/>
      </w:rPr>
      <w:instrText xml:space="preserve"> REF Версия_протокола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Версия протокола"/>
        <w:tag w:val="Версия протокола"/>
        <w:id w:val="-1990860923"/>
        <w:placeholder>
          <w:docPart w:val="7C9C34B10C6741458ABA45CFCE8B55E2"/>
        </w:placeholder>
        <w:text/>
      </w:sdtPr>
      <w:sdtContent>
        <w:r w:rsidR="00086C97" w:rsidRPr="00086C97">
          <w:rPr>
            <w:rFonts w:eastAsia="Arial Unicode MS"/>
            <w:bCs/>
            <w:szCs w:val="24"/>
          </w:rPr>
          <w:t>[1.0]</w:t>
        </w:r>
      </w:sdtContent>
    </w:sdt>
    <w:r>
      <w:rPr>
        <w:sz w:val="20"/>
      </w:rPr>
      <w:fldChar w:fldCharType="end"/>
    </w:r>
    <w:r>
      <w:rPr>
        <w:sz w:val="20"/>
      </w:rPr>
      <w:t xml:space="preserve"> от </w:t>
    </w:r>
    <w:r>
      <w:rPr>
        <w:sz w:val="20"/>
      </w:rPr>
      <w:fldChar w:fldCharType="begin"/>
    </w:r>
    <w:r>
      <w:rPr>
        <w:sz w:val="20"/>
      </w:rPr>
      <w:instrText xml:space="preserve"> REF Дата_протокола \h  \* MERGEFORMAT </w:instrText>
    </w:r>
    <w:r>
      <w:rPr>
        <w:sz w:val="20"/>
      </w:rPr>
    </w:r>
    <w:r>
      <w:rPr>
        <w:sz w:val="20"/>
      </w:rPr>
      <w:fldChar w:fldCharType="separate"/>
    </w:r>
    <w:sdt>
      <w:sdtPr>
        <w:rPr>
          <w:rFonts w:eastAsia="Arial Unicode MS"/>
          <w:bCs/>
          <w:szCs w:val="24"/>
        </w:rPr>
        <w:alias w:val="Дата протокола"/>
        <w:tag w:val="Дата протокола"/>
        <w:id w:val="1474559570"/>
        <w:placeholder>
          <w:docPart w:val="A223E6E6C25D4AA6BBDA7FBA32AC93B1"/>
        </w:placeholder>
        <w:text/>
      </w:sdtPr>
      <w:sdtContent>
        <w:r w:rsidR="00086C97" w:rsidRPr="00086C97">
          <w:rPr>
            <w:rFonts w:eastAsia="Arial Unicode MS"/>
            <w:bCs/>
            <w:szCs w:val="24"/>
          </w:rPr>
          <w:t>[Дата протокола]</w:t>
        </w:r>
      </w:sdtContent>
    </w:sdt>
    <w:r>
      <w:rPr>
        <w:sz w:val="20"/>
      </w:rPr>
      <w:fldChar w:fldCharType="end"/>
    </w:r>
  </w:p>
  <w:p w14:paraId="11AC13E0" w14:textId="77777777" w:rsidR="00D011D0" w:rsidRPr="00571155" w:rsidRDefault="00D011D0" w:rsidP="00571155">
    <w:pPr>
      <w:tabs>
        <w:tab w:val="right" w:pos="9356"/>
      </w:tabs>
      <w:spacing w:line="240" w:lineRule="auto"/>
      <w:contextualSpacing/>
      <w:jc w:val="right"/>
      <w:rPr>
        <w:sz w:val="20"/>
      </w:rPr>
    </w:pPr>
    <w:r>
      <w:rPr>
        <w:sz w:val="20"/>
      </w:rPr>
      <w:t>Приложение 16.4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864480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7945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BB22AB"/>
    <w:multiLevelType w:val="hybridMultilevel"/>
    <w:tmpl w:val="58366F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D7778C"/>
    <w:multiLevelType w:val="hybridMultilevel"/>
    <w:tmpl w:val="2E68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068E"/>
    <w:multiLevelType w:val="hybridMultilevel"/>
    <w:tmpl w:val="422AA03E"/>
    <w:lvl w:ilvl="0" w:tplc="192E5468">
      <w:start w:val="1"/>
      <w:numFmt w:val="decimal"/>
      <w:pStyle w:val="a"/>
      <w:lvlText w:val="Табл. 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642AC"/>
    <w:multiLevelType w:val="multilevel"/>
    <w:tmpl w:val="0966F75C"/>
    <w:lvl w:ilvl="0">
      <w:start w:val="2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6" w15:restartNumberingAfterBreak="0">
    <w:nsid w:val="3D743B1D"/>
    <w:multiLevelType w:val="hybridMultilevel"/>
    <w:tmpl w:val="7EDE86A0"/>
    <w:lvl w:ilvl="0" w:tplc="42565AF8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1F1B"/>
    <w:multiLevelType w:val="hybridMultilevel"/>
    <w:tmpl w:val="A31AB38C"/>
    <w:lvl w:ilvl="0" w:tplc="91E43E68">
      <w:start w:val="1"/>
      <w:numFmt w:val="bullet"/>
      <w:pStyle w:val="20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45CC687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DF4CA2"/>
    <w:multiLevelType w:val="hybridMultilevel"/>
    <w:tmpl w:val="D2D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047B6"/>
    <w:multiLevelType w:val="hybridMultilevel"/>
    <w:tmpl w:val="C7B4CAB6"/>
    <w:lvl w:ilvl="0" w:tplc="5998B764">
      <w:start w:val="1"/>
      <w:numFmt w:val="decimal"/>
      <w:pStyle w:val="a1"/>
      <w:lvlText w:val="Рисунок 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638701C2"/>
    <w:multiLevelType w:val="hybridMultilevel"/>
    <w:tmpl w:val="39FE4B7E"/>
    <w:lvl w:ilvl="0" w:tplc="AA68F96A">
      <w:start w:val="1"/>
      <w:numFmt w:val="bullet"/>
      <w:pStyle w:val="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248A6"/>
    <w:multiLevelType w:val="hybridMultilevel"/>
    <w:tmpl w:val="8A78929C"/>
    <w:lvl w:ilvl="0" w:tplc="36CCB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C709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3"/>
  </w:num>
  <w:num w:numId="10">
    <w:abstractNumId w:val="1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11"/>
  </w:num>
  <w:num w:numId="14">
    <w:abstractNumId w:val="6"/>
    <w:lvlOverride w:ilvl="0">
      <w:startOverride w:val="1"/>
    </w:lvlOverride>
  </w:num>
  <w:num w:numId="15">
    <w:abstractNumId w:val="2"/>
  </w:num>
  <w:num w:numId="16">
    <w:abstractNumId w:val="13"/>
  </w:num>
  <w:num w:numId="17">
    <w:abstractNumId w:val="8"/>
  </w:num>
  <w:num w:numId="1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7"/>
    <w:rsid w:val="00001A51"/>
    <w:rsid w:val="000033AA"/>
    <w:rsid w:val="0000576E"/>
    <w:rsid w:val="00007762"/>
    <w:rsid w:val="00013408"/>
    <w:rsid w:val="000166BC"/>
    <w:rsid w:val="00016B49"/>
    <w:rsid w:val="00017FEC"/>
    <w:rsid w:val="00020356"/>
    <w:rsid w:val="000236B8"/>
    <w:rsid w:val="00027E43"/>
    <w:rsid w:val="00031510"/>
    <w:rsid w:val="00040382"/>
    <w:rsid w:val="0004212E"/>
    <w:rsid w:val="00042272"/>
    <w:rsid w:val="000440F5"/>
    <w:rsid w:val="00044BFC"/>
    <w:rsid w:val="00052069"/>
    <w:rsid w:val="00056EB1"/>
    <w:rsid w:val="0006275E"/>
    <w:rsid w:val="000658FA"/>
    <w:rsid w:val="00065C82"/>
    <w:rsid w:val="0006710B"/>
    <w:rsid w:val="0007107C"/>
    <w:rsid w:val="00071ABB"/>
    <w:rsid w:val="000727FC"/>
    <w:rsid w:val="000730AF"/>
    <w:rsid w:val="000817A6"/>
    <w:rsid w:val="0008562A"/>
    <w:rsid w:val="0008583C"/>
    <w:rsid w:val="00086C97"/>
    <w:rsid w:val="00094D95"/>
    <w:rsid w:val="0009625D"/>
    <w:rsid w:val="00097587"/>
    <w:rsid w:val="000A0023"/>
    <w:rsid w:val="000A0249"/>
    <w:rsid w:val="000A02F3"/>
    <w:rsid w:val="000A2899"/>
    <w:rsid w:val="000A5EA1"/>
    <w:rsid w:val="000A6E1D"/>
    <w:rsid w:val="000B3D39"/>
    <w:rsid w:val="000B7D73"/>
    <w:rsid w:val="000C2702"/>
    <w:rsid w:val="000C2F12"/>
    <w:rsid w:val="000C4554"/>
    <w:rsid w:val="000D0947"/>
    <w:rsid w:val="000D3811"/>
    <w:rsid w:val="000D5381"/>
    <w:rsid w:val="000D653F"/>
    <w:rsid w:val="000D70AD"/>
    <w:rsid w:val="000E0E02"/>
    <w:rsid w:val="000E35C9"/>
    <w:rsid w:val="000E415A"/>
    <w:rsid w:val="000E5378"/>
    <w:rsid w:val="000E5CCB"/>
    <w:rsid w:val="000F118B"/>
    <w:rsid w:val="000F2D5A"/>
    <w:rsid w:val="00100066"/>
    <w:rsid w:val="001035FE"/>
    <w:rsid w:val="001043D6"/>
    <w:rsid w:val="0010450C"/>
    <w:rsid w:val="0011095A"/>
    <w:rsid w:val="00112034"/>
    <w:rsid w:val="00122E4A"/>
    <w:rsid w:val="001336DA"/>
    <w:rsid w:val="00133B6E"/>
    <w:rsid w:val="00134662"/>
    <w:rsid w:val="00135AEA"/>
    <w:rsid w:val="00135C56"/>
    <w:rsid w:val="00135FC6"/>
    <w:rsid w:val="00142E46"/>
    <w:rsid w:val="00145F38"/>
    <w:rsid w:val="00147A92"/>
    <w:rsid w:val="0015050A"/>
    <w:rsid w:val="00151933"/>
    <w:rsid w:val="00151EAA"/>
    <w:rsid w:val="0015245C"/>
    <w:rsid w:val="0015292F"/>
    <w:rsid w:val="00156F2E"/>
    <w:rsid w:val="00162570"/>
    <w:rsid w:val="00165B56"/>
    <w:rsid w:val="00166046"/>
    <w:rsid w:val="00166E9F"/>
    <w:rsid w:val="00166FF2"/>
    <w:rsid w:val="001732DE"/>
    <w:rsid w:val="00174DE4"/>
    <w:rsid w:val="0018177F"/>
    <w:rsid w:val="00181CE9"/>
    <w:rsid w:val="00182F9F"/>
    <w:rsid w:val="001878F4"/>
    <w:rsid w:val="001906B0"/>
    <w:rsid w:val="00191713"/>
    <w:rsid w:val="00194276"/>
    <w:rsid w:val="00196D73"/>
    <w:rsid w:val="001A0169"/>
    <w:rsid w:val="001A0741"/>
    <w:rsid w:val="001A1484"/>
    <w:rsid w:val="001A37AF"/>
    <w:rsid w:val="001A4392"/>
    <w:rsid w:val="001A5EB1"/>
    <w:rsid w:val="001B0A24"/>
    <w:rsid w:val="001B44F4"/>
    <w:rsid w:val="001C132D"/>
    <w:rsid w:val="001C3A99"/>
    <w:rsid w:val="001D47D4"/>
    <w:rsid w:val="001D52DA"/>
    <w:rsid w:val="001D6FB1"/>
    <w:rsid w:val="001D729B"/>
    <w:rsid w:val="001D777F"/>
    <w:rsid w:val="001E0877"/>
    <w:rsid w:val="001E0FBD"/>
    <w:rsid w:val="001E52A9"/>
    <w:rsid w:val="001E794E"/>
    <w:rsid w:val="001F05D6"/>
    <w:rsid w:val="001F05FE"/>
    <w:rsid w:val="001F18DE"/>
    <w:rsid w:val="001F531B"/>
    <w:rsid w:val="001F5BEF"/>
    <w:rsid w:val="001F5C16"/>
    <w:rsid w:val="001F5CEB"/>
    <w:rsid w:val="002026C0"/>
    <w:rsid w:val="0021113D"/>
    <w:rsid w:val="00211EC8"/>
    <w:rsid w:val="0021504B"/>
    <w:rsid w:val="00215CB0"/>
    <w:rsid w:val="002231BF"/>
    <w:rsid w:val="00227A5F"/>
    <w:rsid w:val="00227E1C"/>
    <w:rsid w:val="00231D06"/>
    <w:rsid w:val="002337B5"/>
    <w:rsid w:val="00234E13"/>
    <w:rsid w:val="00234FF5"/>
    <w:rsid w:val="002353EF"/>
    <w:rsid w:val="00237E2F"/>
    <w:rsid w:val="00240C60"/>
    <w:rsid w:val="00246273"/>
    <w:rsid w:val="00247742"/>
    <w:rsid w:val="00251F9A"/>
    <w:rsid w:val="00255D68"/>
    <w:rsid w:val="0025673A"/>
    <w:rsid w:val="0025796B"/>
    <w:rsid w:val="00261B4C"/>
    <w:rsid w:val="00266AD8"/>
    <w:rsid w:val="00267013"/>
    <w:rsid w:val="00271F04"/>
    <w:rsid w:val="0027530C"/>
    <w:rsid w:val="00276237"/>
    <w:rsid w:val="00277FC8"/>
    <w:rsid w:val="002812E2"/>
    <w:rsid w:val="002825EE"/>
    <w:rsid w:val="00282E5E"/>
    <w:rsid w:val="002858EB"/>
    <w:rsid w:val="00286E27"/>
    <w:rsid w:val="0029085D"/>
    <w:rsid w:val="00290CE0"/>
    <w:rsid w:val="002925FE"/>
    <w:rsid w:val="002943D3"/>
    <w:rsid w:val="00294FCE"/>
    <w:rsid w:val="00296B79"/>
    <w:rsid w:val="002A0B3C"/>
    <w:rsid w:val="002A232F"/>
    <w:rsid w:val="002A26C0"/>
    <w:rsid w:val="002A2E0E"/>
    <w:rsid w:val="002A766E"/>
    <w:rsid w:val="002A7B48"/>
    <w:rsid w:val="002B0F76"/>
    <w:rsid w:val="002B221D"/>
    <w:rsid w:val="002B2A56"/>
    <w:rsid w:val="002B4103"/>
    <w:rsid w:val="002B6264"/>
    <w:rsid w:val="002C4428"/>
    <w:rsid w:val="002C5023"/>
    <w:rsid w:val="002C50C1"/>
    <w:rsid w:val="002C5D3C"/>
    <w:rsid w:val="002C5D52"/>
    <w:rsid w:val="002C5DCF"/>
    <w:rsid w:val="002C6E08"/>
    <w:rsid w:val="002D0348"/>
    <w:rsid w:val="002D2260"/>
    <w:rsid w:val="002D307C"/>
    <w:rsid w:val="002E2031"/>
    <w:rsid w:val="002E2057"/>
    <w:rsid w:val="002E2598"/>
    <w:rsid w:val="002E294F"/>
    <w:rsid w:val="002E38DE"/>
    <w:rsid w:val="00311C1A"/>
    <w:rsid w:val="003126FF"/>
    <w:rsid w:val="00313491"/>
    <w:rsid w:val="00313A82"/>
    <w:rsid w:val="003156FB"/>
    <w:rsid w:val="00315D4F"/>
    <w:rsid w:val="00321210"/>
    <w:rsid w:val="003239E0"/>
    <w:rsid w:val="003250F0"/>
    <w:rsid w:val="0032755B"/>
    <w:rsid w:val="00327BEF"/>
    <w:rsid w:val="00330FF0"/>
    <w:rsid w:val="0033388B"/>
    <w:rsid w:val="003342B5"/>
    <w:rsid w:val="003348CB"/>
    <w:rsid w:val="00336A23"/>
    <w:rsid w:val="00341384"/>
    <w:rsid w:val="0034242B"/>
    <w:rsid w:val="00342CFC"/>
    <w:rsid w:val="00343591"/>
    <w:rsid w:val="00344A4A"/>
    <w:rsid w:val="00354B39"/>
    <w:rsid w:val="0035572E"/>
    <w:rsid w:val="00356F9A"/>
    <w:rsid w:val="00357E94"/>
    <w:rsid w:val="003604E7"/>
    <w:rsid w:val="0036162C"/>
    <w:rsid w:val="00374706"/>
    <w:rsid w:val="00374A6B"/>
    <w:rsid w:val="00374BD6"/>
    <w:rsid w:val="00376297"/>
    <w:rsid w:val="00381926"/>
    <w:rsid w:val="0038476B"/>
    <w:rsid w:val="003904E5"/>
    <w:rsid w:val="0039141C"/>
    <w:rsid w:val="00392820"/>
    <w:rsid w:val="003929CC"/>
    <w:rsid w:val="00394313"/>
    <w:rsid w:val="003945A3"/>
    <w:rsid w:val="0039513C"/>
    <w:rsid w:val="003965A1"/>
    <w:rsid w:val="00397BD8"/>
    <w:rsid w:val="003A0953"/>
    <w:rsid w:val="003A1532"/>
    <w:rsid w:val="003B0B02"/>
    <w:rsid w:val="003B1183"/>
    <w:rsid w:val="003B185B"/>
    <w:rsid w:val="003B2D00"/>
    <w:rsid w:val="003C20C1"/>
    <w:rsid w:val="003C414A"/>
    <w:rsid w:val="003C61FA"/>
    <w:rsid w:val="003D0A06"/>
    <w:rsid w:val="003D26B8"/>
    <w:rsid w:val="003D2843"/>
    <w:rsid w:val="003D4B16"/>
    <w:rsid w:val="003E3B84"/>
    <w:rsid w:val="003E61B6"/>
    <w:rsid w:val="003E6388"/>
    <w:rsid w:val="003F254D"/>
    <w:rsid w:val="003F296F"/>
    <w:rsid w:val="003F2F6D"/>
    <w:rsid w:val="003F5132"/>
    <w:rsid w:val="003F6C26"/>
    <w:rsid w:val="004014A9"/>
    <w:rsid w:val="00401900"/>
    <w:rsid w:val="00401EC1"/>
    <w:rsid w:val="00402557"/>
    <w:rsid w:val="00405D13"/>
    <w:rsid w:val="00406416"/>
    <w:rsid w:val="00407953"/>
    <w:rsid w:val="00412FFF"/>
    <w:rsid w:val="0041305D"/>
    <w:rsid w:val="004136E6"/>
    <w:rsid w:val="0041461D"/>
    <w:rsid w:val="00417E3E"/>
    <w:rsid w:val="00420D47"/>
    <w:rsid w:val="00421912"/>
    <w:rsid w:val="004231B8"/>
    <w:rsid w:val="00423598"/>
    <w:rsid w:val="00431916"/>
    <w:rsid w:val="00433C63"/>
    <w:rsid w:val="00433E13"/>
    <w:rsid w:val="0044096D"/>
    <w:rsid w:val="00445026"/>
    <w:rsid w:val="00447B32"/>
    <w:rsid w:val="0045235D"/>
    <w:rsid w:val="00452451"/>
    <w:rsid w:val="00456414"/>
    <w:rsid w:val="004639D0"/>
    <w:rsid w:val="00473B06"/>
    <w:rsid w:val="0048250A"/>
    <w:rsid w:val="004829CC"/>
    <w:rsid w:val="004840C9"/>
    <w:rsid w:val="00484DD1"/>
    <w:rsid w:val="0049366A"/>
    <w:rsid w:val="00494BD7"/>
    <w:rsid w:val="004A26BC"/>
    <w:rsid w:val="004A4F4B"/>
    <w:rsid w:val="004B3A82"/>
    <w:rsid w:val="004B3E12"/>
    <w:rsid w:val="004B4484"/>
    <w:rsid w:val="004B46E2"/>
    <w:rsid w:val="004B5F00"/>
    <w:rsid w:val="004C3361"/>
    <w:rsid w:val="004C34A0"/>
    <w:rsid w:val="004C3A6F"/>
    <w:rsid w:val="004C5144"/>
    <w:rsid w:val="004C6FBA"/>
    <w:rsid w:val="004C7CE2"/>
    <w:rsid w:val="004D1BD4"/>
    <w:rsid w:val="004D1D8F"/>
    <w:rsid w:val="004D283D"/>
    <w:rsid w:val="004D2C83"/>
    <w:rsid w:val="004D7592"/>
    <w:rsid w:val="004D79BB"/>
    <w:rsid w:val="004D7D11"/>
    <w:rsid w:val="004E00EF"/>
    <w:rsid w:val="004E2F2B"/>
    <w:rsid w:val="004E3D14"/>
    <w:rsid w:val="004E4C6C"/>
    <w:rsid w:val="004E6F7F"/>
    <w:rsid w:val="004F55BA"/>
    <w:rsid w:val="004F5E2C"/>
    <w:rsid w:val="004F748B"/>
    <w:rsid w:val="00501BF5"/>
    <w:rsid w:val="00503541"/>
    <w:rsid w:val="00505AFC"/>
    <w:rsid w:val="0050621F"/>
    <w:rsid w:val="00506B20"/>
    <w:rsid w:val="00506BC6"/>
    <w:rsid w:val="00514524"/>
    <w:rsid w:val="00515687"/>
    <w:rsid w:val="00515BB2"/>
    <w:rsid w:val="00517661"/>
    <w:rsid w:val="00522501"/>
    <w:rsid w:val="0052286D"/>
    <w:rsid w:val="00524C29"/>
    <w:rsid w:val="00526F80"/>
    <w:rsid w:val="0053177D"/>
    <w:rsid w:val="00532D4F"/>
    <w:rsid w:val="0054203A"/>
    <w:rsid w:val="0054603C"/>
    <w:rsid w:val="005500DF"/>
    <w:rsid w:val="00552001"/>
    <w:rsid w:val="0055285B"/>
    <w:rsid w:val="00552AAA"/>
    <w:rsid w:val="00553373"/>
    <w:rsid w:val="0055397D"/>
    <w:rsid w:val="0055440C"/>
    <w:rsid w:val="00567977"/>
    <w:rsid w:val="005705EF"/>
    <w:rsid w:val="00571155"/>
    <w:rsid w:val="0057174C"/>
    <w:rsid w:val="005729FA"/>
    <w:rsid w:val="005829A0"/>
    <w:rsid w:val="00590C42"/>
    <w:rsid w:val="00592F5A"/>
    <w:rsid w:val="00595237"/>
    <w:rsid w:val="00595F27"/>
    <w:rsid w:val="005A0D76"/>
    <w:rsid w:val="005A1E5B"/>
    <w:rsid w:val="005A49D6"/>
    <w:rsid w:val="005B00BD"/>
    <w:rsid w:val="005B35A6"/>
    <w:rsid w:val="005C0383"/>
    <w:rsid w:val="005C0BAE"/>
    <w:rsid w:val="005C507E"/>
    <w:rsid w:val="005D2AD7"/>
    <w:rsid w:val="005D365B"/>
    <w:rsid w:val="005D7885"/>
    <w:rsid w:val="005E2299"/>
    <w:rsid w:val="005E2EDE"/>
    <w:rsid w:val="005F0694"/>
    <w:rsid w:val="005F13D3"/>
    <w:rsid w:val="005F20DE"/>
    <w:rsid w:val="005F59DD"/>
    <w:rsid w:val="00604F7D"/>
    <w:rsid w:val="00606BA5"/>
    <w:rsid w:val="00612211"/>
    <w:rsid w:val="00612B0D"/>
    <w:rsid w:val="00612BAA"/>
    <w:rsid w:val="00612D8F"/>
    <w:rsid w:val="00614FD8"/>
    <w:rsid w:val="006166F4"/>
    <w:rsid w:val="00616EF8"/>
    <w:rsid w:val="006176DE"/>
    <w:rsid w:val="006231AE"/>
    <w:rsid w:val="006233E9"/>
    <w:rsid w:val="006245C7"/>
    <w:rsid w:val="006265B0"/>
    <w:rsid w:val="00627CD5"/>
    <w:rsid w:val="00634312"/>
    <w:rsid w:val="00643D2E"/>
    <w:rsid w:val="00655ECF"/>
    <w:rsid w:val="00661C17"/>
    <w:rsid w:val="00662D5F"/>
    <w:rsid w:val="00663D05"/>
    <w:rsid w:val="00663DF4"/>
    <w:rsid w:val="00665A8E"/>
    <w:rsid w:val="006709F4"/>
    <w:rsid w:val="00671567"/>
    <w:rsid w:val="00671EA9"/>
    <w:rsid w:val="0068013A"/>
    <w:rsid w:val="00684485"/>
    <w:rsid w:val="00686D69"/>
    <w:rsid w:val="00687A5C"/>
    <w:rsid w:val="00687B5D"/>
    <w:rsid w:val="006949F5"/>
    <w:rsid w:val="00695DE8"/>
    <w:rsid w:val="006A3187"/>
    <w:rsid w:val="006A4474"/>
    <w:rsid w:val="006A5B55"/>
    <w:rsid w:val="006A5E00"/>
    <w:rsid w:val="006A6CAB"/>
    <w:rsid w:val="006A71CE"/>
    <w:rsid w:val="006A7A21"/>
    <w:rsid w:val="006B183C"/>
    <w:rsid w:val="006B486C"/>
    <w:rsid w:val="006B54DE"/>
    <w:rsid w:val="006B5FE9"/>
    <w:rsid w:val="006B7263"/>
    <w:rsid w:val="006B7C07"/>
    <w:rsid w:val="006C0A1C"/>
    <w:rsid w:val="006C3FB5"/>
    <w:rsid w:val="006C4B05"/>
    <w:rsid w:val="006C6C23"/>
    <w:rsid w:val="006C7700"/>
    <w:rsid w:val="006D12A5"/>
    <w:rsid w:val="006D31BC"/>
    <w:rsid w:val="006E20BD"/>
    <w:rsid w:val="006F0C8E"/>
    <w:rsid w:val="006F4EC1"/>
    <w:rsid w:val="006F5804"/>
    <w:rsid w:val="00703F9D"/>
    <w:rsid w:val="00704205"/>
    <w:rsid w:val="00711427"/>
    <w:rsid w:val="007114F2"/>
    <w:rsid w:val="00712D85"/>
    <w:rsid w:val="00716563"/>
    <w:rsid w:val="00717167"/>
    <w:rsid w:val="00717AFE"/>
    <w:rsid w:val="00717DB4"/>
    <w:rsid w:val="00720949"/>
    <w:rsid w:val="007214F3"/>
    <w:rsid w:val="00722BA0"/>
    <w:rsid w:val="00723DFA"/>
    <w:rsid w:val="007326AC"/>
    <w:rsid w:val="00733A66"/>
    <w:rsid w:val="007345B0"/>
    <w:rsid w:val="00734E28"/>
    <w:rsid w:val="00737BD0"/>
    <w:rsid w:val="00741FD9"/>
    <w:rsid w:val="007426AF"/>
    <w:rsid w:val="00742AE6"/>
    <w:rsid w:val="007455BB"/>
    <w:rsid w:val="00752681"/>
    <w:rsid w:val="0075777F"/>
    <w:rsid w:val="00761140"/>
    <w:rsid w:val="007617AE"/>
    <w:rsid w:val="00761B5E"/>
    <w:rsid w:val="0076266D"/>
    <w:rsid w:val="00763123"/>
    <w:rsid w:val="0076655B"/>
    <w:rsid w:val="00767FA0"/>
    <w:rsid w:val="007702E9"/>
    <w:rsid w:val="007752FE"/>
    <w:rsid w:val="007801FF"/>
    <w:rsid w:val="00782E04"/>
    <w:rsid w:val="0078351F"/>
    <w:rsid w:val="00787657"/>
    <w:rsid w:val="00793A17"/>
    <w:rsid w:val="007A2408"/>
    <w:rsid w:val="007A293A"/>
    <w:rsid w:val="007A5863"/>
    <w:rsid w:val="007A59F0"/>
    <w:rsid w:val="007A5E12"/>
    <w:rsid w:val="007A6117"/>
    <w:rsid w:val="007A686D"/>
    <w:rsid w:val="007B0E0B"/>
    <w:rsid w:val="007B2552"/>
    <w:rsid w:val="007B5EC2"/>
    <w:rsid w:val="007B703A"/>
    <w:rsid w:val="007C032A"/>
    <w:rsid w:val="007C1C44"/>
    <w:rsid w:val="007C2586"/>
    <w:rsid w:val="007C3164"/>
    <w:rsid w:val="007C35AE"/>
    <w:rsid w:val="007C4B6A"/>
    <w:rsid w:val="007C4C09"/>
    <w:rsid w:val="007C751A"/>
    <w:rsid w:val="007D2835"/>
    <w:rsid w:val="007D3B7C"/>
    <w:rsid w:val="007D4EAB"/>
    <w:rsid w:val="007D4F1D"/>
    <w:rsid w:val="007D5675"/>
    <w:rsid w:val="007D7B2A"/>
    <w:rsid w:val="007E1AB7"/>
    <w:rsid w:val="007E1AEF"/>
    <w:rsid w:val="007E1BBB"/>
    <w:rsid w:val="007E68E3"/>
    <w:rsid w:val="007F02CF"/>
    <w:rsid w:val="007F07A7"/>
    <w:rsid w:val="00800069"/>
    <w:rsid w:val="00801B71"/>
    <w:rsid w:val="008024A8"/>
    <w:rsid w:val="00805304"/>
    <w:rsid w:val="00806342"/>
    <w:rsid w:val="00810D14"/>
    <w:rsid w:val="0081208B"/>
    <w:rsid w:val="00812FA8"/>
    <w:rsid w:val="008158D0"/>
    <w:rsid w:val="0082084A"/>
    <w:rsid w:val="00821DFD"/>
    <w:rsid w:val="00823531"/>
    <w:rsid w:val="00823CDA"/>
    <w:rsid w:val="008249FB"/>
    <w:rsid w:val="008262E5"/>
    <w:rsid w:val="00827A40"/>
    <w:rsid w:val="00827CBE"/>
    <w:rsid w:val="00830F17"/>
    <w:rsid w:val="008311C1"/>
    <w:rsid w:val="008328F5"/>
    <w:rsid w:val="008338DB"/>
    <w:rsid w:val="00836EBA"/>
    <w:rsid w:val="00837B93"/>
    <w:rsid w:val="00840A03"/>
    <w:rsid w:val="00841CE8"/>
    <w:rsid w:val="0084284F"/>
    <w:rsid w:val="008439ED"/>
    <w:rsid w:val="008500EB"/>
    <w:rsid w:val="00851B00"/>
    <w:rsid w:val="0085254C"/>
    <w:rsid w:val="008547F1"/>
    <w:rsid w:val="00855CB5"/>
    <w:rsid w:val="008610C4"/>
    <w:rsid w:val="0086213B"/>
    <w:rsid w:val="00862884"/>
    <w:rsid w:val="00865231"/>
    <w:rsid w:val="00871B5D"/>
    <w:rsid w:val="0087477F"/>
    <w:rsid w:val="00874FB9"/>
    <w:rsid w:val="008757E0"/>
    <w:rsid w:val="00882BFA"/>
    <w:rsid w:val="008831FF"/>
    <w:rsid w:val="00883858"/>
    <w:rsid w:val="00885689"/>
    <w:rsid w:val="0089199F"/>
    <w:rsid w:val="008935CC"/>
    <w:rsid w:val="008A0AA9"/>
    <w:rsid w:val="008A17E4"/>
    <w:rsid w:val="008A372B"/>
    <w:rsid w:val="008A453D"/>
    <w:rsid w:val="008A6153"/>
    <w:rsid w:val="008C060A"/>
    <w:rsid w:val="008C07BC"/>
    <w:rsid w:val="008C0B36"/>
    <w:rsid w:val="008C3BD4"/>
    <w:rsid w:val="008C418C"/>
    <w:rsid w:val="008C4D5A"/>
    <w:rsid w:val="008C5B23"/>
    <w:rsid w:val="008C5C49"/>
    <w:rsid w:val="008C6A2D"/>
    <w:rsid w:val="008C7593"/>
    <w:rsid w:val="008D3F54"/>
    <w:rsid w:val="008D4804"/>
    <w:rsid w:val="008D4DA0"/>
    <w:rsid w:val="008E18FB"/>
    <w:rsid w:val="008E2003"/>
    <w:rsid w:val="008E27BE"/>
    <w:rsid w:val="008E4346"/>
    <w:rsid w:val="008E57C5"/>
    <w:rsid w:val="008E5A59"/>
    <w:rsid w:val="008E69D7"/>
    <w:rsid w:val="008F0092"/>
    <w:rsid w:val="008F1DD2"/>
    <w:rsid w:val="008F7F01"/>
    <w:rsid w:val="00900BAA"/>
    <w:rsid w:val="00900D41"/>
    <w:rsid w:val="00910303"/>
    <w:rsid w:val="00912BC0"/>
    <w:rsid w:val="009142C0"/>
    <w:rsid w:val="00916D19"/>
    <w:rsid w:val="0091742C"/>
    <w:rsid w:val="00921236"/>
    <w:rsid w:val="0092371E"/>
    <w:rsid w:val="00925B85"/>
    <w:rsid w:val="009265A9"/>
    <w:rsid w:val="00926D6F"/>
    <w:rsid w:val="009279AE"/>
    <w:rsid w:val="009300D2"/>
    <w:rsid w:val="0093087B"/>
    <w:rsid w:val="009309C6"/>
    <w:rsid w:val="00931F78"/>
    <w:rsid w:val="0093248C"/>
    <w:rsid w:val="009324BE"/>
    <w:rsid w:val="009327F2"/>
    <w:rsid w:val="009335F5"/>
    <w:rsid w:val="00940151"/>
    <w:rsid w:val="009411FC"/>
    <w:rsid w:val="00941986"/>
    <w:rsid w:val="00946520"/>
    <w:rsid w:val="009467D7"/>
    <w:rsid w:val="00950582"/>
    <w:rsid w:val="0095075B"/>
    <w:rsid w:val="00950792"/>
    <w:rsid w:val="0095396F"/>
    <w:rsid w:val="009604C3"/>
    <w:rsid w:val="00961985"/>
    <w:rsid w:val="00961B75"/>
    <w:rsid w:val="00967958"/>
    <w:rsid w:val="00971B55"/>
    <w:rsid w:val="00971F18"/>
    <w:rsid w:val="0097335A"/>
    <w:rsid w:val="00974592"/>
    <w:rsid w:val="00976800"/>
    <w:rsid w:val="00976E7E"/>
    <w:rsid w:val="0098380D"/>
    <w:rsid w:val="00991E21"/>
    <w:rsid w:val="00995CB1"/>
    <w:rsid w:val="009B0D50"/>
    <w:rsid w:val="009C1482"/>
    <w:rsid w:val="009C4920"/>
    <w:rsid w:val="009C4CC5"/>
    <w:rsid w:val="009D5247"/>
    <w:rsid w:val="009D763F"/>
    <w:rsid w:val="009E174D"/>
    <w:rsid w:val="009E5BBA"/>
    <w:rsid w:val="009E5D2C"/>
    <w:rsid w:val="009F06D9"/>
    <w:rsid w:val="009F199D"/>
    <w:rsid w:val="009F35AF"/>
    <w:rsid w:val="00A0044A"/>
    <w:rsid w:val="00A03A6C"/>
    <w:rsid w:val="00A061CB"/>
    <w:rsid w:val="00A071A3"/>
    <w:rsid w:val="00A07E44"/>
    <w:rsid w:val="00A11C24"/>
    <w:rsid w:val="00A22CF6"/>
    <w:rsid w:val="00A239ED"/>
    <w:rsid w:val="00A3192F"/>
    <w:rsid w:val="00A369C1"/>
    <w:rsid w:val="00A36ADC"/>
    <w:rsid w:val="00A418C7"/>
    <w:rsid w:val="00A41A4F"/>
    <w:rsid w:val="00A420A3"/>
    <w:rsid w:val="00A44D85"/>
    <w:rsid w:val="00A50DA6"/>
    <w:rsid w:val="00A5322A"/>
    <w:rsid w:val="00A5754D"/>
    <w:rsid w:val="00A65F1C"/>
    <w:rsid w:val="00A6681C"/>
    <w:rsid w:val="00A8065F"/>
    <w:rsid w:val="00A808ED"/>
    <w:rsid w:val="00A81A23"/>
    <w:rsid w:val="00A95558"/>
    <w:rsid w:val="00A96331"/>
    <w:rsid w:val="00AA10BD"/>
    <w:rsid w:val="00AA6240"/>
    <w:rsid w:val="00AB4880"/>
    <w:rsid w:val="00AB6A28"/>
    <w:rsid w:val="00AB7A80"/>
    <w:rsid w:val="00AC1A95"/>
    <w:rsid w:val="00AC2CF2"/>
    <w:rsid w:val="00AC46D3"/>
    <w:rsid w:val="00AC47EA"/>
    <w:rsid w:val="00AC4D9E"/>
    <w:rsid w:val="00AD3E09"/>
    <w:rsid w:val="00AD6575"/>
    <w:rsid w:val="00AD66CC"/>
    <w:rsid w:val="00AE1A64"/>
    <w:rsid w:val="00AE2657"/>
    <w:rsid w:val="00AE7576"/>
    <w:rsid w:val="00AF04A8"/>
    <w:rsid w:val="00AF21B0"/>
    <w:rsid w:val="00AF2548"/>
    <w:rsid w:val="00AF43EF"/>
    <w:rsid w:val="00AF626D"/>
    <w:rsid w:val="00B01D01"/>
    <w:rsid w:val="00B05568"/>
    <w:rsid w:val="00B13F48"/>
    <w:rsid w:val="00B14090"/>
    <w:rsid w:val="00B16866"/>
    <w:rsid w:val="00B171A0"/>
    <w:rsid w:val="00B21551"/>
    <w:rsid w:val="00B22888"/>
    <w:rsid w:val="00B22BFC"/>
    <w:rsid w:val="00B247D8"/>
    <w:rsid w:val="00B25890"/>
    <w:rsid w:val="00B25F77"/>
    <w:rsid w:val="00B264BA"/>
    <w:rsid w:val="00B27EDB"/>
    <w:rsid w:val="00B305B6"/>
    <w:rsid w:val="00B31114"/>
    <w:rsid w:val="00B32F7C"/>
    <w:rsid w:val="00B334D2"/>
    <w:rsid w:val="00B34390"/>
    <w:rsid w:val="00B349AD"/>
    <w:rsid w:val="00B3692C"/>
    <w:rsid w:val="00B40B07"/>
    <w:rsid w:val="00B45ACF"/>
    <w:rsid w:val="00B51752"/>
    <w:rsid w:val="00B523D9"/>
    <w:rsid w:val="00B56FE1"/>
    <w:rsid w:val="00B578EE"/>
    <w:rsid w:val="00B60FE2"/>
    <w:rsid w:val="00B652B0"/>
    <w:rsid w:val="00B7193B"/>
    <w:rsid w:val="00B736C6"/>
    <w:rsid w:val="00B737CE"/>
    <w:rsid w:val="00B73D3B"/>
    <w:rsid w:val="00B74BCE"/>
    <w:rsid w:val="00B910B2"/>
    <w:rsid w:val="00B92469"/>
    <w:rsid w:val="00B93C62"/>
    <w:rsid w:val="00B94B2D"/>
    <w:rsid w:val="00BA3672"/>
    <w:rsid w:val="00BA5574"/>
    <w:rsid w:val="00BB0DCE"/>
    <w:rsid w:val="00BB62DE"/>
    <w:rsid w:val="00BC2ABC"/>
    <w:rsid w:val="00BC5E31"/>
    <w:rsid w:val="00BD189F"/>
    <w:rsid w:val="00BD5BE6"/>
    <w:rsid w:val="00BD677D"/>
    <w:rsid w:val="00BD7C04"/>
    <w:rsid w:val="00BE0435"/>
    <w:rsid w:val="00BE0C94"/>
    <w:rsid w:val="00BE2572"/>
    <w:rsid w:val="00BE70B2"/>
    <w:rsid w:val="00BF0552"/>
    <w:rsid w:val="00BF06DF"/>
    <w:rsid w:val="00BF77DD"/>
    <w:rsid w:val="00C00D3F"/>
    <w:rsid w:val="00C02DA9"/>
    <w:rsid w:val="00C030AB"/>
    <w:rsid w:val="00C04928"/>
    <w:rsid w:val="00C04EDB"/>
    <w:rsid w:val="00C06420"/>
    <w:rsid w:val="00C12575"/>
    <w:rsid w:val="00C13863"/>
    <w:rsid w:val="00C15C82"/>
    <w:rsid w:val="00C1666A"/>
    <w:rsid w:val="00C17D32"/>
    <w:rsid w:val="00C20DF9"/>
    <w:rsid w:val="00C25097"/>
    <w:rsid w:val="00C25DCD"/>
    <w:rsid w:val="00C27A65"/>
    <w:rsid w:val="00C30E8F"/>
    <w:rsid w:val="00C3202D"/>
    <w:rsid w:val="00C3318C"/>
    <w:rsid w:val="00C35AF6"/>
    <w:rsid w:val="00C42D3B"/>
    <w:rsid w:val="00C42F42"/>
    <w:rsid w:val="00C47AF1"/>
    <w:rsid w:val="00C515AB"/>
    <w:rsid w:val="00C532B0"/>
    <w:rsid w:val="00C552AE"/>
    <w:rsid w:val="00C5613F"/>
    <w:rsid w:val="00C6061B"/>
    <w:rsid w:val="00C61731"/>
    <w:rsid w:val="00C62DF5"/>
    <w:rsid w:val="00C65DA9"/>
    <w:rsid w:val="00C71263"/>
    <w:rsid w:val="00C71B5D"/>
    <w:rsid w:val="00C733A9"/>
    <w:rsid w:val="00C733BD"/>
    <w:rsid w:val="00C75323"/>
    <w:rsid w:val="00C81336"/>
    <w:rsid w:val="00C8152F"/>
    <w:rsid w:val="00C8660B"/>
    <w:rsid w:val="00C86FA1"/>
    <w:rsid w:val="00C8704D"/>
    <w:rsid w:val="00C872B1"/>
    <w:rsid w:val="00C87A82"/>
    <w:rsid w:val="00C926B1"/>
    <w:rsid w:val="00CA146A"/>
    <w:rsid w:val="00CA302A"/>
    <w:rsid w:val="00CA4D82"/>
    <w:rsid w:val="00CA54A2"/>
    <w:rsid w:val="00CB6F42"/>
    <w:rsid w:val="00CC0998"/>
    <w:rsid w:val="00CC20B5"/>
    <w:rsid w:val="00CC2278"/>
    <w:rsid w:val="00CC2E93"/>
    <w:rsid w:val="00CC5119"/>
    <w:rsid w:val="00CC5423"/>
    <w:rsid w:val="00CC6A8C"/>
    <w:rsid w:val="00CC6B63"/>
    <w:rsid w:val="00CC6E33"/>
    <w:rsid w:val="00CD71AD"/>
    <w:rsid w:val="00CE1B53"/>
    <w:rsid w:val="00CE53CF"/>
    <w:rsid w:val="00CE7E4B"/>
    <w:rsid w:val="00CF01E8"/>
    <w:rsid w:val="00CF189C"/>
    <w:rsid w:val="00CF26B4"/>
    <w:rsid w:val="00CF3AAA"/>
    <w:rsid w:val="00CF44A9"/>
    <w:rsid w:val="00CF756E"/>
    <w:rsid w:val="00D011D0"/>
    <w:rsid w:val="00D0259C"/>
    <w:rsid w:val="00D03DE2"/>
    <w:rsid w:val="00D06901"/>
    <w:rsid w:val="00D07353"/>
    <w:rsid w:val="00D14B2A"/>
    <w:rsid w:val="00D222FE"/>
    <w:rsid w:val="00D274B5"/>
    <w:rsid w:val="00D30F9B"/>
    <w:rsid w:val="00D32C9B"/>
    <w:rsid w:val="00D356BD"/>
    <w:rsid w:val="00D362E2"/>
    <w:rsid w:val="00D420E2"/>
    <w:rsid w:val="00D42BFB"/>
    <w:rsid w:val="00D45721"/>
    <w:rsid w:val="00D5289C"/>
    <w:rsid w:val="00D52B7F"/>
    <w:rsid w:val="00D52C91"/>
    <w:rsid w:val="00D5472F"/>
    <w:rsid w:val="00D548AE"/>
    <w:rsid w:val="00D55668"/>
    <w:rsid w:val="00D5611C"/>
    <w:rsid w:val="00D57508"/>
    <w:rsid w:val="00D62269"/>
    <w:rsid w:val="00D635F4"/>
    <w:rsid w:val="00D851B9"/>
    <w:rsid w:val="00D8541D"/>
    <w:rsid w:val="00D900C5"/>
    <w:rsid w:val="00D92408"/>
    <w:rsid w:val="00D92CB3"/>
    <w:rsid w:val="00D95DBD"/>
    <w:rsid w:val="00D9658A"/>
    <w:rsid w:val="00D972D5"/>
    <w:rsid w:val="00DA13F8"/>
    <w:rsid w:val="00DA1FD6"/>
    <w:rsid w:val="00DA4C8F"/>
    <w:rsid w:val="00DB0279"/>
    <w:rsid w:val="00DB2F4E"/>
    <w:rsid w:val="00DB4A00"/>
    <w:rsid w:val="00DC22D7"/>
    <w:rsid w:val="00DC5B78"/>
    <w:rsid w:val="00DC6136"/>
    <w:rsid w:val="00DC6225"/>
    <w:rsid w:val="00DD0867"/>
    <w:rsid w:val="00DD27BE"/>
    <w:rsid w:val="00DD4526"/>
    <w:rsid w:val="00DD49D2"/>
    <w:rsid w:val="00DD5B38"/>
    <w:rsid w:val="00DD722D"/>
    <w:rsid w:val="00DE5BBF"/>
    <w:rsid w:val="00DF15C1"/>
    <w:rsid w:val="00DF3384"/>
    <w:rsid w:val="00E001EB"/>
    <w:rsid w:val="00E004A7"/>
    <w:rsid w:val="00E00F0F"/>
    <w:rsid w:val="00E054E6"/>
    <w:rsid w:val="00E1599F"/>
    <w:rsid w:val="00E15D3F"/>
    <w:rsid w:val="00E21AD3"/>
    <w:rsid w:val="00E23272"/>
    <w:rsid w:val="00E26CAE"/>
    <w:rsid w:val="00E340A5"/>
    <w:rsid w:val="00E40E62"/>
    <w:rsid w:val="00E42291"/>
    <w:rsid w:val="00E4440A"/>
    <w:rsid w:val="00E50688"/>
    <w:rsid w:val="00E50E21"/>
    <w:rsid w:val="00E52022"/>
    <w:rsid w:val="00E63710"/>
    <w:rsid w:val="00E64858"/>
    <w:rsid w:val="00E64C31"/>
    <w:rsid w:val="00E73141"/>
    <w:rsid w:val="00E73EAE"/>
    <w:rsid w:val="00E75CFC"/>
    <w:rsid w:val="00E76743"/>
    <w:rsid w:val="00E82EFF"/>
    <w:rsid w:val="00E90B1B"/>
    <w:rsid w:val="00E9768F"/>
    <w:rsid w:val="00E97AFE"/>
    <w:rsid w:val="00EA1293"/>
    <w:rsid w:val="00EA3F16"/>
    <w:rsid w:val="00EA5722"/>
    <w:rsid w:val="00EA7434"/>
    <w:rsid w:val="00EB1581"/>
    <w:rsid w:val="00EB2AA5"/>
    <w:rsid w:val="00EB6D74"/>
    <w:rsid w:val="00EB7A44"/>
    <w:rsid w:val="00EB7ED2"/>
    <w:rsid w:val="00EC0225"/>
    <w:rsid w:val="00EC0783"/>
    <w:rsid w:val="00EC0FBB"/>
    <w:rsid w:val="00EC2B12"/>
    <w:rsid w:val="00EC5464"/>
    <w:rsid w:val="00EC5742"/>
    <w:rsid w:val="00ED2B7D"/>
    <w:rsid w:val="00ED2FA7"/>
    <w:rsid w:val="00ED48B3"/>
    <w:rsid w:val="00EE3E37"/>
    <w:rsid w:val="00EE4349"/>
    <w:rsid w:val="00EF1B62"/>
    <w:rsid w:val="00EF416C"/>
    <w:rsid w:val="00EF4371"/>
    <w:rsid w:val="00EF6D41"/>
    <w:rsid w:val="00F04010"/>
    <w:rsid w:val="00F05D68"/>
    <w:rsid w:val="00F070DA"/>
    <w:rsid w:val="00F24E3A"/>
    <w:rsid w:val="00F25EDE"/>
    <w:rsid w:val="00F300B5"/>
    <w:rsid w:val="00F31EC5"/>
    <w:rsid w:val="00F32351"/>
    <w:rsid w:val="00F332A4"/>
    <w:rsid w:val="00F335D2"/>
    <w:rsid w:val="00F34BB4"/>
    <w:rsid w:val="00F375BB"/>
    <w:rsid w:val="00F42CB7"/>
    <w:rsid w:val="00F438BB"/>
    <w:rsid w:val="00F50641"/>
    <w:rsid w:val="00F510DD"/>
    <w:rsid w:val="00F55F23"/>
    <w:rsid w:val="00F6226C"/>
    <w:rsid w:val="00F65107"/>
    <w:rsid w:val="00F6782F"/>
    <w:rsid w:val="00F76281"/>
    <w:rsid w:val="00F777F1"/>
    <w:rsid w:val="00F83D5D"/>
    <w:rsid w:val="00F85509"/>
    <w:rsid w:val="00F86B9C"/>
    <w:rsid w:val="00F8785B"/>
    <w:rsid w:val="00F96DDD"/>
    <w:rsid w:val="00F978F2"/>
    <w:rsid w:val="00F97C36"/>
    <w:rsid w:val="00FA3D9F"/>
    <w:rsid w:val="00FB2C0A"/>
    <w:rsid w:val="00FB3A7F"/>
    <w:rsid w:val="00FB3D90"/>
    <w:rsid w:val="00FB6C49"/>
    <w:rsid w:val="00FB7775"/>
    <w:rsid w:val="00FC0174"/>
    <w:rsid w:val="00FC0A49"/>
    <w:rsid w:val="00FC221C"/>
    <w:rsid w:val="00FC49E0"/>
    <w:rsid w:val="00FC4AAC"/>
    <w:rsid w:val="00FD09EA"/>
    <w:rsid w:val="00FD7A72"/>
    <w:rsid w:val="00FE01B5"/>
    <w:rsid w:val="00FE0731"/>
    <w:rsid w:val="00FE16C8"/>
    <w:rsid w:val="00FE4C2B"/>
    <w:rsid w:val="00FE6242"/>
    <w:rsid w:val="00FE7AE4"/>
    <w:rsid w:val="00FF3A69"/>
    <w:rsid w:val="00FF3E22"/>
    <w:rsid w:val="00FF733B"/>
    <w:rsid w:val="00FF73A3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038170"/>
  <w15:docId w15:val="{44A93ABC-8543-456B-A7FF-43F07120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uiPriority="1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A1E5B"/>
    <w:pPr>
      <w:spacing w:before="120" w:after="120" w:line="360" w:lineRule="auto"/>
      <w:ind w:firstLine="567"/>
      <w:jc w:val="both"/>
    </w:pPr>
    <w:rPr>
      <w:rFonts w:ascii="Arial" w:hAnsi="Arial"/>
      <w:spacing w:val="4"/>
    </w:rPr>
  </w:style>
  <w:style w:type="paragraph" w:styleId="1">
    <w:name w:val="heading 1"/>
    <w:basedOn w:val="a2"/>
    <w:next w:val="a2"/>
    <w:link w:val="11"/>
    <w:autoRedefine/>
    <w:uiPriority w:val="9"/>
    <w:qFormat/>
    <w:rsid w:val="00CF189C"/>
    <w:pPr>
      <w:keepNext/>
      <w:keepLines/>
      <w:numPr>
        <w:numId w:val="11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pacing w:val="0"/>
      <w:sz w:val="24"/>
      <w:szCs w:val="28"/>
      <w:lang w:val="en-US"/>
    </w:rPr>
  </w:style>
  <w:style w:type="paragraph" w:styleId="2">
    <w:name w:val="heading 2"/>
    <w:basedOn w:val="a2"/>
    <w:next w:val="a2"/>
    <w:link w:val="21"/>
    <w:autoRedefine/>
    <w:uiPriority w:val="9"/>
    <w:qFormat/>
    <w:rsid w:val="00663DF4"/>
    <w:pPr>
      <w:keepNext/>
      <w:keepLines/>
      <w:numPr>
        <w:ilvl w:val="1"/>
        <w:numId w:val="11"/>
      </w:numPr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2"/>
    <w:next w:val="a2"/>
    <w:link w:val="30"/>
    <w:autoRedefine/>
    <w:uiPriority w:val="9"/>
    <w:qFormat/>
    <w:rsid w:val="00663DF4"/>
    <w:pPr>
      <w:numPr>
        <w:ilvl w:val="2"/>
      </w:numPr>
      <w:outlineLvl w:val="2"/>
    </w:pPr>
  </w:style>
  <w:style w:type="paragraph" w:styleId="4">
    <w:name w:val="heading 4"/>
    <w:basedOn w:val="a2"/>
    <w:next w:val="a2"/>
    <w:link w:val="40"/>
    <w:autoRedefine/>
    <w:uiPriority w:val="9"/>
    <w:qFormat/>
    <w:rsid w:val="00663DF4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5">
    <w:name w:val="heading 5"/>
    <w:basedOn w:val="a2"/>
    <w:next w:val="a2"/>
    <w:link w:val="50"/>
    <w:autoRedefine/>
    <w:uiPriority w:val="9"/>
    <w:qFormat/>
    <w:rsid w:val="00D548AE"/>
    <w:pPr>
      <w:keepNext/>
      <w:keepLines/>
      <w:spacing w:after="0"/>
      <w:outlineLvl w:val="4"/>
    </w:pPr>
    <w:rPr>
      <w:rFonts w:eastAsiaTheme="majorEastAsia" w:cstheme="majorBidi"/>
      <w:color w:val="000000" w:themeColor="text1"/>
      <w:u w:val="single"/>
    </w:rPr>
  </w:style>
  <w:style w:type="paragraph" w:styleId="6">
    <w:name w:val="heading 6"/>
    <w:basedOn w:val="a2"/>
    <w:next w:val="a2"/>
    <w:link w:val="60"/>
    <w:uiPriority w:val="9"/>
    <w:semiHidden/>
    <w:qFormat/>
    <w:rsid w:val="00663DF4"/>
    <w:pPr>
      <w:keepNext/>
      <w:keepLines/>
      <w:spacing w:before="200" w:after="0"/>
      <w:outlineLvl w:val="5"/>
    </w:pPr>
    <w:rPr>
      <w:rFonts w:eastAsiaTheme="majorEastAsia" w:cstheme="majorBidi"/>
      <w:iCs/>
      <w:color w:val="000000" w:themeColor="text1"/>
      <w:spacing w:val="0"/>
      <w:u w:val="single"/>
    </w:rPr>
  </w:style>
  <w:style w:type="paragraph" w:styleId="7">
    <w:name w:val="heading 7"/>
    <w:basedOn w:val="a2"/>
    <w:next w:val="a2"/>
    <w:link w:val="70"/>
    <w:uiPriority w:val="9"/>
    <w:semiHidden/>
    <w:qFormat/>
    <w:rsid w:val="00663DF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  <w:spacing w:val="0"/>
    </w:rPr>
  </w:style>
  <w:style w:type="paragraph" w:styleId="8">
    <w:name w:val="heading 8"/>
    <w:basedOn w:val="a2"/>
    <w:next w:val="a2"/>
    <w:link w:val="80"/>
    <w:uiPriority w:val="9"/>
    <w:semiHidden/>
    <w:qFormat/>
    <w:rsid w:val="00663DF4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pacing w:val="0"/>
      <w:szCs w:val="20"/>
    </w:rPr>
  </w:style>
  <w:style w:type="paragraph" w:styleId="9">
    <w:name w:val="heading 9"/>
    <w:basedOn w:val="a2"/>
    <w:next w:val="a2"/>
    <w:link w:val="90"/>
    <w:uiPriority w:val="9"/>
    <w:semiHidden/>
    <w:rsid w:val="00C8152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"/>
    <w:uiPriority w:val="9"/>
    <w:rsid w:val="00CF189C"/>
    <w:rPr>
      <w:rFonts w:ascii="Verdana" w:eastAsiaTheme="majorEastAsia" w:hAnsi="Verdana" w:cstheme="majorBidi"/>
      <w:b/>
      <w:bCs/>
      <w:color w:val="000000" w:themeColor="text1"/>
      <w:sz w:val="24"/>
      <w:szCs w:val="28"/>
      <w:lang w:val="en-US"/>
    </w:rPr>
  </w:style>
  <w:style w:type="character" w:customStyle="1" w:styleId="21">
    <w:name w:val="Заголовок 2 Знак"/>
    <w:basedOn w:val="a3"/>
    <w:link w:val="2"/>
    <w:uiPriority w:val="9"/>
    <w:rsid w:val="00663DF4"/>
    <w:rPr>
      <w:rFonts w:ascii="Verdana" w:eastAsiaTheme="majorEastAsia" w:hAnsi="Verdana" w:cstheme="majorBidi"/>
      <w:b/>
      <w:bCs/>
      <w:color w:val="000000" w:themeColor="text1"/>
      <w:spacing w:val="4"/>
      <w:sz w:val="24"/>
      <w:szCs w:val="26"/>
    </w:rPr>
  </w:style>
  <w:style w:type="character" w:customStyle="1" w:styleId="30">
    <w:name w:val="Заголовок 3 Знак"/>
    <w:basedOn w:val="a3"/>
    <w:link w:val="3"/>
    <w:uiPriority w:val="9"/>
    <w:rsid w:val="00663DF4"/>
    <w:rPr>
      <w:rFonts w:ascii="Verdana" w:eastAsiaTheme="majorEastAsia" w:hAnsi="Verdana" w:cstheme="majorBidi"/>
      <w:b/>
      <w:bCs/>
      <w:color w:val="000000" w:themeColor="text1"/>
      <w:spacing w:val="4"/>
      <w:sz w:val="24"/>
      <w:szCs w:val="26"/>
    </w:rPr>
  </w:style>
  <w:style w:type="character" w:customStyle="1" w:styleId="40">
    <w:name w:val="Заголовок 4 Знак"/>
    <w:basedOn w:val="a3"/>
    <w:link w:val="4"/>
    <w:uiPriority w:val="9"/>
    <w:rsid w:val="00663DF4"/>
    <w:rPr>
      <w:rFonts w:ascii="Verdana" w:eastAsiaTheme="majorEastAsia" w:hAnsi="Verdana" w:cstheme="majorBidi"/>
      <w:b/>
      <w:bCs/>
      <w:iCs/>
      <w:color w:val="000000" w:themeColor="text1"/>
      <w:spacing w:val="4"/>
    </w:rPr>
  </w:style>
  <w:style w:type="character" w:customStyle="1" w:styleId="50">
    <w:name w:val="Заголовок 5 Знак"/>
    <w:basedOn w:val="a3"/>
    <w:link w:val="5"/>
    <w:uiPriority w:val="9"/>
    <w:rsid w:val="00D548AE"/>
    <w:rPr>
      <w:rFonts w:ascii="Verdana" w:eastAsiaTheme="majorEastAsia" w:hAnsi="Verdana" w:cstheme="majorBidi"/>
      <w:color w:val="000000" w:themeColor="text1"/>
      <w:spacing w:val="4"/>
      <w:u w:val="single"/>
    </w:rPr>
  </w:style>
  <w:style w:type="character" w:customStyle="1" w:styleId="60">
    <w:name w:val="Заголовок 6 Знак"/>
    <w:basedOn w:val="a3"/>
    <w:link w:val="6"/>
    <w:uiPriority w:val="9"/>
    <w:semiHidden/>
    <w:rsid w:val="00663DF4"/>
    <w:rPr>
      <w:rFonts w:ascii="Verdana" w:eastAsiaTheme="majorEastAsia" w:hAnsi="Verdana" w:cstheme="majorBidi"/>
      <w:iCs/>
      <w:color w:val="000000" w:themeColor="text1"/>
      <w:u w:val="single"/>
    </w:rPr>
  </w:style>
  <w:style w:type="character" w:customStyle="1" w:styleId="70">
    <w:name w:val="Заголовок 7 Знак"/>
    <w:basedOn w:val="a3"/>
    <w:link w:val="7"/>
    <w:uiPriority w:val="9"/>
    <w:semiHidden/>
    <w:rsid w:val="00663DF4"/>
    <w:rPr>
      <w:rFonts w:ascii="Verdana" w:eastAsiaTheme="majorEastAsia" w:hAnsi="Verdana" w:cstheme="majorBidi"/>
      <w:i/>
      <w:iCs/>
      <w:color w:val="000000" w:themeColor="text1"/>
    </w:rPr>
  </w:style>
  <w:style w:type="character" w:customStyle="1" w:styleId="80">
    <w:name w:val="Заголовок 8 Знак"/>
    <w:basedOn w:val="a3"/>
    <w:link w:val="8"/>
    <w:uiPriority w:val="9"/>
    <w:semiHidden/>
    <w:rsid w:val="00663DF4"/>
    <w:rPr>
      <w:rFonts w:ascii="Verdana" w:eastAsiaTheme="majorEastAsia" w:hAnsi="Verdana" w:cstheme="majorBidi"/>
      <w:color w:val="000000" w:themeColor="text1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5613F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link w:val="a7"/>
    <w:autoRedefine/>
    <w:uiPriority w:val="1"/>
    <w:qFormat/>
    <w:rsid w:val="00016B49"/>
    <w:pPr>
      <w:spacing w:after="0" w:line="240" w:lineRule="auto"/>
    </w:pPr>
    <w:rPr>
      <w:rFonts w:ascii="Arial" w:hAnsi="Arial"/>
      <w:sz w:val="18"/>
      <w:lang w:val="en-US"/>
    </w:rPr>
  </w:style>
  <w:style w:type="character" w:customStyle="1" w:styleId="a7">
    <w:name w:val="Без интервала Знак"/>
    <w:basedOn w:val="a3"/>
    <w:link w:val="a6"/>
    <w:uiPriority w:val="1"/>
    <w:rsid w:val="00016B49"/>
    <w:rPr>
      <w:rFonts w:ascii="Arial" w:hAnsi="Arial"/>
      <w:sz w:val="18"/>
      <w:lang w:val="en-US"/>
    </w:rPr>
  </w:style>
  <w:style w:type="paragraph" w:styleId="a8">
    <w:name w:val="Title"/>
    <w:basedOn w:val="a2"/>
    <w:next w:val="a2"/>
    <w:link w:val="a9"/>
    <w:autoRedefine/>
    <w:uiPriority w:val="10"/>
    <w:unhideWhenUsed/>
    <w:qFormat/>
    <w:rsid w:val="00663DF4"/>
    <w:pPr>
      <w:spacing w:after="0" w:line="240" w:lineRule="auto"/>
      <w:ind w:firstLine="0"/>
      <w:contextualSpacing/>
      <w:jc w:val="left"/>
    </w:pPr>
    <w:rPr>
      <w:rFonts w:eastAsiaTheme="majorEastAsia" w:cstheme="majorBidi"/>
      <w:b/>
      <w:color w:val="000000" w:themeColor="text1"/>
      <w:spacing w:val="6"/>
      <w:kern w:val="28"/>
      <w:szCs w:val="52"/>
      <w14:numSpacing w14:val="proportional"/>
    </w:rPr>
  </w:style>
  <w:style w:type="character" w:customStyle="1" w:styleId="a9">
    <w:name w:val="Заголовок Знак"/>
    <w:basedOn w:val="a3"/>
    <w:link w:val="a8"/>
    <w:uiPriority w:val="10"/>
    <w:rsid w:val="00663DF4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aa">
    <w:name w:val="Subtitle"/>
    <w:basedOn w:val="a2"/>
    <w:next w:val="a2"/>
    <w:link w:val="ab"/>
    <w:autoRedefine/>
    <w:uiPriority w:val="11"/>
    <w:qFormat/>
    <w:rsid w:val="00663DF4"/>
    <w:pPr>
      <w:numPr>
        <w:ilvl w:val="1"/>
      </w:numPr>
      <w:ind w:firstLine="567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b">
    <w:name w:val="Подзаголовок Знак"/>
    <w:basedOn w:val="a3"/>
    <w:link w:val="aa"/>
    <w:uiPriority w:val="11"/>
    <w:rsid w:val="00663DF4"/>
    <w:rPr>
      <w:rFonts w:ascii="Verdana" w:eastAsiaTheme="majorEastAsia" w:hAnsi="Verdana" w:cstheme="majorBidi"/>
      <w:i/>
      <w:iCs/>
      <w:color w:val="000000" w:themeColor="text1"/>
      <w:spacing w:val="15"/>
      <w:szCs w:val="24"/>
    </w:rPr>
  </w:style>
  <w:style w:type="character" w:styleId="ac">
    <w:name w:val="Subtle Emphasis"/>
    <w:basedOn w:val="a3"/>
    <w:uiPriority w:val="99"/>
    <w:rsid w:val="00B22888"/>
    <w:rPr>
      <w:i/>
      <w:iCs/>
      <w:color w:val="808080" w:themeColor="text1" w:themeTint="7F"/>
    </w:rPr>
  </w:style>
  <w:style w:type="character" w:styleId="ad">
    <w:name w:val="Emphasis"/>
    <w:basedOn w:val="a3"/>
    <w:uiPriority w:val="20"/>
    <w:qFormat/>
    <w:rsid w:val="00663DF4"/>
    <w:rPr>
      <w:i/>
      <w:iCs/>
    </w:rPr>
  </w:style>
  <w:style w:type="character" w:styleId="ae">
    <w:name w:val="Intense Emphasis"/>
    <w:basedOn w:val="a3"/>
    <w:uiPriority w:val="21"/>
    <w:qFormat/>
    <w:rsid w:val="00663DF4"/>
    <w:rPr>
      <w:b/>
      <w:bCs/>
      <w:i w:val="0"/>
      <w:iCs/>
      <w:color w:val="000000" w:themeColor="text1"/>
    </w:rPr>
  </w:style>
  <w:style w:type="character" w:styleId="af">
    <w:name w:val="Strong"/>
    <w:basedOn w:val="a3"/>
    <w:uiPriority w:val="22"/>
    <w:rsid w:val="00B22888"/>
    <w:rPr>
      <w:b/>
      <w:bCs/>
    </w:rPr>
  </w:style>
  <w:style w:type="paragraph" w:styleId="22">
    <w:name w:val="Quote"/>
    <w:basedOn w:val="a2"/>
    <w:next w:val="a2"/>
    <w:link w:val="23"/>
    <w:uiPriority w:val="29"/>
    <w:rsid w:val="00C8152F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152F"/>
    <w:rPr>
      <w:rFonts w:ascii="Verdana" w:hAnsi="Verdana"/>
      <w:i/>
      <w:iCs/>
      <w:color w:val="000000" w:themeColor="text1"/>
    </w:rPr>
  </w:style>
  <w:style w:type="paragraph" w:styleId="af0">
    <w:name w:val="Intense Quote"/>
    <w:basedOn w:val="a2"/>
    <w:next w:val="a2"/>
    <w:link w:val="af1"/>
    <w:uiPriority w:val="30"/>
    <w:rsid w:val="00A11C24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1">
    <w:name w:val="Выделенная цитата Знак"/>
    <w:basedOn w:val="a3"/>
    <w:link w:val="af0"/>
    <w:uiPriority w:val="30"/>
    <w:rsid w:val="00A11C24"/>
    <w:rPr>
      <w:rFonts w:ascii="Verdana" w:hAnsi="Verdana"/>
      <w:b/>
      <w:bCs/>
      <w:i/>
      <w:iCs/>
      <w:color w:val="000000" w:themeColor="text1"/>
    </w:rPr>
  </w:style>
  <w:style w:type="character" w:styleId="af2">
    <w:name w:val="Subtle Reference"/>
    <w:basedOn w:val="a3"/>
    <w:uiPriority w:val="31"/>
    <w:qFormat/>
    <w:rsid w:val="00663DF4"/>
    <w:rPr>
      <w:smallCaps/>
      <w:color w:val="000000" w:themeColor="text1"/>
      <w:u w:val="single"/>
    </w:rPr>
  </w:style>
  <w:style w:type="character" w:styleId="af3">
    <w:name w:val="Intense Reference"/>
    <w:basedOn w:val="a3"/>
    <w:uiPriority w:val="32"/>
    <w:unhideWhenUsed/>
    <w:qFormat/>
    <w:rsid w:val="00663DF4"/>
    <w:rPr>
      <w:b/>
      <w:bCs/>
      <w:smallCaps/>
      <w:color w:val="000000" w:themeColor="text1"/>
      <w:spacing w:val="5"/>
      <w:u w:val="single"/>
    </w:rPr>
  </w:style>
  <w:style w:type="character" w:styleId="af4">
    <w:name w:val="Book Title"/>
    <w:basedOn w:val="a3"/>
    <w:uiPriority w:val="33"/>
    <w:rsid w:val="00C8152F"/>
    <w:rPr>
      <w:b/>
      <w:bCs/>
      <w:smallCaps/>
      <w:spacing w:val="5"/>
    </w:rPr>
  </w:style>
  <w:style w:type="paragraph" w:styleId="af5">
    <w:name w:val="List Paragraph"/>
    <w:basedOn w:val="a2"/>
    <w:link w:val="af6"/>
    <w:uiPriority w:val="34"/>
    <w:qFormat/>
    <w:rsid w:val="00C8152F"/>
    <w:pPr>
      <w:ind w:left="720"/>
      <w:contextualSpacing/>
    </w:pPr>
  </w:style>
  <w:style w:type="character" w:customStyle="1" w:styleId="af6">
    <w:name w:val="Абзац списка Знак"/>
    <w:basedOn w:val="a3"/>
    <w:link w:val="af5"/>
    <w:uiPriority w:val="34"/>
    <w:rsid w:val="007C2586"/>
    <w:rPr>
      <w:rFonts w:ascii="Verdana" w:hAnsi="Verdana"/>
    </w:rPr>
  </w:style>
  <w:style w:type="character" w:styleId="af7">
    <w:name w:val="Placeholder Text"/>
    <w:basedOn w:val="a3"/>
    <w:uiPriority w:val="99"/>
    <w:semiHidden/>
    <w:rsid w:val="008E18FB"/>
    <w:rPr>
      <w:color w:val="808080"/>
    </w:rPr>
  </w:style>
  <w:style w:type="paragraph" w:styleId="af8">
    <w:name w:val="Balloon Text"/>
    <w:basedOn w:val="a2"/>
    <w:link w:val="af9"/>
    <w:uiPriority w:val="99"/>
    <w:semiHidden/>
    <w:unhideWhenUsed/>
    <w:rsid w:val="008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8E18FB"/>
    <w:rPr>
      <w:rFonts w:ascii="Tahoma" w:hAnsi="Tahoma" w:cs="Tahoma"/>
      <w:sz w:val="16"/>
      <w:szCs w:val="16"/>
    </w:rPr>
  </w:style>
  <w:style w:type="paragraph" w:styleId="afa">
    <w:name w:val="TOC Heading"/>
    <w:basedOn w:val="afb"/>
    <w:next w:val="a2"/>
    <w:autoRedefine/>
    <w:uiPriority w:val="39"/>
    <w:unhideWhenUsed/>
    <w:qFormat/>
    <w:rsid w:val="00663DF4"/>
    <w:rPr>
      <w:rFonts w:asciiTheme="majorHAnsi" w:hAnsiTheme="majorHAnsi"/>
      <w:sz w:val="24"/>
      <w:lang w:eastAsia="ru-RU"/>
    </w:rPr>
  </w:style>
  <w:style w:type="paragraph" w:customStyle="1" w:styleId="afb">
    <w:name w:val="Название (разделы)"/>
    <w:basedOn w:val="a8"/>
    <w:link w:val="afc"/>
    <w:uiPriority w:val="10"/>
    <w:qFormat/>
    <w:rsid w:val="00663DF4"/>
    <w:pPr>
      <w:spacing w:before="0" w:after="60"/>
    </w:pPr>
  </w:style>
  <w:style w:type="character" w:customStyle="1" w:styleId="afc">
    <w:name w:val="Название (разделы) Знак"/>
    <w:basedOn w:val="a9"/>
    <w:link w:val="afb"/>
    <w:uiPriority w:val="10"/>
    <w:rsid w:val="00663DF4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12">
    <w:name w:val="toc 1"/>
    <w:basedOn w:val="a2"/>
    <w:next w:val="a2"/>
    <w:autoRedefine/>
    <w:uiPriority w:val="39"/>
    <w:unhideWhenUsed/>
    <w:rsid w:val="00C71263"/>
    <w:pPr>
      <w:spacing w:after="100"/>
    </w:pPr>
  </w:style>
  <w:style w:type="paragraph" w:styleId="24">
    <w:name w:val="toc 2"/>
    <w:basedOn w:val="a2"/>
    <w:next w:val="a2"/>
    <w:autoRedefine/>
    <w:uiPriority w:val="39"/>
    <w:unhideWhenUsed/>
    <w:rsid w:val="00C71263"/>
    <w:pPr>
      <w:spacing w:after="100"/>
      <w:ind w:left="220"/>
    </w:pPr>
  </w:style>
  <w:style w:type="character" w:styleId="afd">
    <w:name w:val="Hyperlink"/>
    <w:basedOn w:val="a3"/>
    <w:uiPriority w:val="99"/>
    <w:unhideWhenUsed/>
    <w:rsid w:val="00C71263"/>
    <w:rPr>
      <w:color w:val="0000FF" w:themeColor="hyperlink"/>
      <w:u w:val="single"/>
    </w:rPr>
  </w:style>
  <w:style w:type="paragraph" w:customStyle="1" w:styleId="afe">
    <w:name w:val="Название (титул)"/>
    <w:basedOn w:val="a8"/>
    <w:link w:val="aff"/>
    <w:uiPriority w:val="10"/>
    <w:qFormat/>
    <w:rsid w:val="00663DF4"/>
  </w:style>
  <w:style w:type="character" w:customStyle="1" w:styleId="aff">
    <w:name w:val="Название (титул) Знак"/>
    <w:basedOn w:val="a9"/>
    <w:link w:val="afe"/>
    <w:uiPriority w:val="10"/>
    <w:rsid w:val="00663DF4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table" w:styleId="aff0">
    <w:name w:val="Table Grid"/>
    <w:basedOn w:val="a4"/>
    <w:uiPriority w:val="59"/>
    <w:rsid w:val="00E0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2"/>
    <w:link w:val="aff2"/>
    <w:uiPriority w:val="99"/>
    <w:rsid w:val="00E90B1B"/>
    <w:pPr>
      <w:spacing w:line="288" w:lineRule="auto"/>
    </w:pPr>
    <w:rPr>
      <w:rFonts w:eastAsia="Times New Roman" w:cs="Times New Roman"/>
      <w:szCs w:val="20"/>
      <w:lang w:eastAsia="ru-RU"/>
    </w:rPr>
  </w:style>
  <w:style w:type="character" w:customStyle="1" w:styleId="aff2">
    <w:name w:val="Основной текст Знак"/>
    <w:basedOn w:val="a3"/>
    <w:link w:val="aff1"/>
    <w:uiPriority w:val="99"/>
    <w:rsid w:val="00E90B1B"/>
    <w:rPr>
      <w:rFonts w:ascii="Verdana" w:eastAsia="Times New Roman" w:hAnsi="Verdana" w:cs="Times New Roman"/>
      <w:spacing w:val="4"/>
      <w:sz w:val="24"/>
      <w:szCs w:val="20"/>
      <w:lang w:eastAsia="ru-RU"/>
    </w:rPr>
  </w:style>
  <w:style w:type="paragraph" w:customStyle="1" w:styleId="10">
    <w:name w:val="Список 1"/>
    <w:basedOn w:val="a2"/>
    <w:link w:val="13"/>
    <w:autoRedefine/>
    <w:uiPriority w:val="10"/>
    <w:qFormat/>
    <w:rsid w:val="00663DF4"/>
    <w:pPr>
      <w:numPr>
        <w:numId w:val="13"/>
      </w:numPr>
    </w:pPr>
    <w:rPr>
      <w:spacing w:val="0"/>
    </w:rPr>
  </w:style>
  <w:style w:type="character" w:customStyle="1" w:styleId="13">
    <w:name w:val="Список 1 Знак"/>
    <w:basedOn w:val="af6"/>
    <w:link w:val="10"/>
    <w:uiPriority w:val="10"/>
    <w:rsid w:val="00663DF4"/>
    <w:rPr>
      <w:rFonts w:ascii="Verdana" w:hAnsi="Verdana"/>
    </w:rPr>
  </w:style>
  <w:style w:type="paragraph" w:styleId="31">
    <w:name w:val="toc 3"/>
    <w:basedOn w:val="a2"/>
    <w:next w:val="a2"/>
    <w:autoRedefine/>
    <w:uiPriority w:val="39"/>
    <w:unhideWhenUsed/>
    <w:rsid w:val="005B00BD"/>
    <w:pPr>
      <w:spacing w:after="100"/>
      <w:ind w:left="440"/>
    </w:pPr>
  </w:style>
  <w:style w:type="paragraph" w:customStyle="1" w:styleId="aff3">
    <w:name w:val="Уменьшенный"/>
    <w:basedOn w:val="a6"/>
    <w:link w:val="aff4"/>
    <w:autoRedefine/>
    <w:uiPriority w:val="9"/>
    <w:qFormat/>
    <w:rsid w:val="00663DF4"/>
    <w:pPr>
      <w:jc w:val="both"/>
    </w:pPr>
  </w:style>
  <w:style w:type="character" w:customStyle="1" w:styleId="aff4">
    <w:name w:val="Уменьшенный Знак"/>
    <w:basedOn w:val="a7"/>
    <w:link w:val="aff3"/>
    <w:uiPriority w:val="9"/>
    <w:rsid w:val="00663DF4"/>
    <w:rPr>
      <w:rFonts w:ascii="Verdana" w:hAnsi="Verdana"/>
      <w:sz w:val="18"/>
      <w:lang w:val="en-US"/>
    </w:rPr>
  </w:style>
  <w:style w:type="paragraph" w:styleId="aff5">
    <w:name w:val="Normal (Web)"/>
    <w:aliases w:val="Текст выноски Знак1"/>
    <w:basedOn w:val="a2"/>
    <w:uiPriority w:val="99"/>
    <w:unhideWhenUsed/>
    <w:rsid w:val="00E90B1B"/>
    <w:rPr>
      <w:rFonts w:cs="Times New Roman"/>
      <w:szCs w:val="24"/>
    </w:rPr>
  </w:style>
  <w:style w:type="character" w:styleId="aff6">
    <w:name w:val="annotation reference"/>
    <w:uiPriority w:val="99"/>
    <w:unhideWhenUsed/>
    <w:rsid w:val="007A2408"/>
    <w:rPr>
      <w:sz w:val="16"/>
      <w:szCs w:val="16"/>
    </w:rPr>
  </w:style>
  <w:style w:type="paragraph" w:styleId="aff7">
    <w:name w:val="annotation text"/>
    <w:basedOn w:val="a2"/>
    <w:link w:val="aff8"/>
    <w:uiPriority w:val="99"/>
    <w:unhideWhenUsed/>
    <w:rsid w:val="00E90B1B"/>
    <w:pPr>
      <w:spacing w:before="0" w:after="0" w:line="240" w:lineRule="auto"/>
      <w:ind w:firstLine="0"/>
      <w:jc w:val="left"/>
    </w:pPr>
    <w:rPr>
      <w:rFonts w:eastAsia="Arial Unicode MS" w:cs="Times New Roman"/>
      <w:color w:val="000000"/>
      <w:spacing w:val="0"/>
      <w:sz w:val="20"/>
      <w:szCs w:val="20"/>
      <w:lang w:val="x-none" w:eastAsia="x-none"/>
    </w:rPr>
  </w:style>
  <w:style w:type="character" w:customStyle="1" w:styleId="aff8">
    <w:name w:val="Текст примечания Знак"/>
    <w:basedOn w:val="a3"/>
    <w:link w:val="aff7"/>
    <w:uiPriority w:val="99"/>
    <w:rsid w:val="00E90B1B"/>
    <w:rPr>
      <w:rFonts w:ascii="Verdana" w:eastAsia="Arial Unicode MS" w:hAnsi="Verdana" w:cs="Times New Roman"/>
      <w:color w:val="000000"/>
      <w:sz w:val="20"/>
      <w:szCs w:val="20"/>
      <w:lang w:val="x-none" w:eastAsia="x-none"/>
    </w:rPr>
  </w:style>
  <w:style w:type="paragraph" w:styleId="aff9">
    <w:name w:val="header"/>
    <w:basedOn w:val="a2"/>
    <w:link w:val="affa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a">
    <w:name w:val="Верхний колонтитул Знак"/>
    <w:basedOn w:val="a3"/>
    <w:link w:val="aff9"/>
    <w:uiPriority w:val="99"/>
    <w:rsid w:val="00921236"/>
    <w:rPr>
      <w:rFonts w:ascii="Verdana" w:hAnsi="Verdana"/>
      <w:spacing w:val="4"/>
      <w:sz w:val="24"/>
    </w:rPr>
  </w:style>
  <w:style w:type="paragraph" w:styleId="affb">
    <w:name w:val="footer"/>
    <w:basedOn w:val="a2"/>
    <w:link w:val="affc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c">
    <w:name w:val="Нижний колонтитул Знак"/>
    <w:basedOn w:val="a3"/>
    <w:link w:val="affb"/>
    <w:uiPriority w:val="99"/>
    <w:rsid w:val="00921236"/>
    <w:rPr>
      <w:rFonts w:ascii="Verdana" w:hAnsi="Verdana"/>
      <w:spacing w:val="4"/>
      <w:sz w:val="24"/>
    </w:rPr>
  </w:style>
  <w:style w:type="character" w:styleId="affd">
    <w:name w:val="line number"/>
    <w:basedOn w:val="a3"/>
    <w:uiPriority w:val="99"/>
    <w:semiHidden/>
    <w:unhideWhenUsed/>
    <w:rsid w:val="00665A8E"/>
  </w:style>
  <w:style w:type="paragraph" w:customStyle="1" w:styleId="a1">
    <w:name w:val="Подпись рисунка"/>
    <w:basedOn w:val="a2"/>
    <w:next w:val="a2"/>
    <w:link w:val="affe"/>
    <w:uiPriority w:val="99"/>
    <w:rsid w:val="00D42BFB"/>
    <w:pPr>
      <w:numPr>
        <w:numId w:val="1"/>
      </w:numPr>
      <w:spacing w:before="0" w:line="240" w:lineRule="auto"/>
    </w:pPr>
    <w:rPr>
      <w:bCs/>
      <w:szCs w:val="18"/>
    </w:rPr>
  </w:style>
  <w:style w:type="character" w:customStyle="1" w:styleId="affe">
    <w:name w:val="Подпись рисунка Знак"/>
    <w:basedOn w:val="a3"/>
    <w:link w:val="a1"/>
    <w:uiPriority w:val="99"/>
    <w:rsid w:val="00D42BFB"/>
    <w:rPr>
      <w:rFonts w:ascii="Verdana" w:hAnsi="Verdana"/>
      <w:bCs/>
      <w:spacing w:val="4"/>
      <w:szCs w:val="18"/>
    </w:rPr>
  </w:style>
  <w:style w:type="paragraph" w:customStyle="1" w:styleId="a">
    <w:name w:val="Подпись таблицы"/>
    <w:basedOn w:val="af5"/>
    <w:next w:val="a2"/>
    <w:link w:val="afff"/>
    <w:uiPriority w:val="99"/>
    <w:rsid w:val="00165B56"/>
    <w:pPr>
      <w:numPr>
        <w:numId w:val="2"/>
      </w:numPr>
      <w:spacing w:before="240" w:after="80"/>
    </w:pPr>
  </w:style>
  <w:style w:type="character" w:customStyle="1" w:styleId="afff">
    <w:name w:val="Подпись таблицы Знак"/>
    <w:basedOn w:val="af6"/>
    <w:link w:val="a"/>
    <w:uiPriority w:val="99"/>
    <w:rsid w:val="00165B56"/>
    <w:rPr>
      <w:rFonts w:ascii="Verdana" w:hAnsi="Verdana"/>
      <w:spacing w:val="4"/>
    </w:rPr>
  </w:style>
  <w:style w:type="paragraph" w:styleId="afff0">
    <w:name w:val="List Bullet"/>
    <w:basedOn w:val="a2"/>
    <w:uiPriority w:val="99"/>
    <w:rsid w:val="00836EBA"/>
    <w:pPr>
      <w:tabs>
        <w:tab w:val="num" w:pos="360"/>
      </w:tabs>
      <w:spacing w:after="0" w:line="288" w:lineRule="auto"/>
      <w:ind w:left="360" w:hanging="360"/>
      <w:contextualSpacing/>
    </w:pPr>
    <w:rPr>
      <w:rFonts w:ascii="Times New Roman" w:eastAsia="Times New Roman" w:hAnsi="Times New Roman" w:cs="Times New Roman"/>
      <w:spacing w:val="0"/>
      <w:lang w:eastAsia="ru-RU"/>
    </w:rPr>
  </w:style>
  <w:style w:type="paragraph" w:styleId="20">
    <w:name w:val="List 2"/>
    <w:basedOn w:val="a2"/>
    <w:uiPriority w:val="10"/>
    <w:qFormat/>
    <w:rsid w:val="007A5863"/>
    <w:pPr>
      <w:numPr>
        <w:numId w:val="3"/>
      </w:numPr>
      <w:ind w:left="1134" w:hanging="425"/>
      <w:contextualSpacing/>
    </w:pPr>
    <w:rPr>
      <w:color w:val="000000" w:themeColor="text1"/>
    </w:rPr>
  </w:style>
  <w:style w:type="paragraph" w:styleId="afff1">
    <w:name w:val="caption"/>
    <w:aliases w:val="Название таблицы"/>
    <w:basedOn w:val="a2"/>
    <w:next w:val="a2"/>
    <w:link w:val="afff2"/>
    <w:autoRedefine/>
    <w:uiPriority w:val="35"/>
    <w:unhideWhenUsed/>
    <w:qFormat/>
    <w:rsid w:val="005E2EDE"/>
    <w:pPr>
      <w:keepNext/>
      <w:spacing w:line="240" w:lineRule="auto"/>
      <w:ind w:left="567" w:hanging="567"/>
    </w:pPr>
    <w:rPr>
      <w:bCs/>
      <w:szCs w:val="18"/>
    </w:rPr>
  </w:style>
  <w:style w:type="paragraph" w:styleId="afff3">
    <w:name w:val="annotation subject"/>
    <w:basedOn w:val="aff7"/>
    <w:next w:val="aff7"/>
    <w:link w:val="afff4"/>
    <w:uiPriority w:val="99"/>
    <w:semiHidden/>
    <w:unhideWhenUsed/>
    <w:rsid w:val="00CA4D82"/>
    <w:pPr>
      <w:spacing w:before="120" w:after="120"/>
      <w:ind w:firstLine="567"/>
      <w:jc w:val="both"/>
    </w:pPr>
    <w:rPr>
      <w:rFonts w:eastAsiaTheme="minorHAnsi" w:cstheme="minorBidi"/>
      <w:b/>
      <w:bCs/>
      <w:color w:val="auto"/>
      <w:spacing w:val="4"/>
      <w:lang w:val="ru-RU" w:eastAsia="en-US"/>
    </w:rPr>
  </w:style>
  <w:style w:type="character" w:customStyle="1" w:styleId="afff4">
    <w:name w:val="Тема примечания Знак"/>
    <w:basedOn w:val="aff8"/>
    <w:link w:val="afff3"/>
    <w:uiPriority w:val="99"/>
    <w:semiHidden/>
    <w:rsid w:val="00CA4D82"/>
    <w:rPr>
      <w:rFonts w:ascii="Verdana" w:eastAsia="Arial Unicode MS" w:hAnsi="Verdana" w:cs="Times New Roman"/>
      <w:b/>
      <w:bCs/>
      <w:color w:val="000000"/>
      <w:spacing w:val="4"/>
      <w:sz w:val="20"/>
      <w:szCs w:val="20"/>
      <w:lang w:val="x-none" w:eastAsia="x-none"/>
    </w:rPr>
  </w:style>
  <w:style w:type="paragraph" w:styleId="41">
    <w:name w:val="toc 4"/>
    <w:basedOn w:val="a2"/>
    <w:next w:val="a2"/>
    <w:autoRedefine/>
    <w:uiPriority w:val="39"/>
    <w:unhideWhenUsed/>
    <w:rsid w:val="007E1AB7"/>
    <w:pPr>
      <w:spacing w:before="0" w:after="100"/>
      <w:ind w:left="660" w:firstLine="0"/>
      <w:jc w:val="left"/>
    </w:pPr>
    <w:rPr>
      <w:rFonts w:asciiTheme="minorHAnsi" w:eastAsiaTheme="minorEastAsia" w:hAnsiTheme="minorHAnsi"/>
      <w:spacing w:val="0"/>
      <w:lang w:eastAsia="ru-RU"/>
    </w:rPr>
  </w:style>
  <w:style w:type="paragraph" w:styleId="51">
    <w:name w:val="toc 5"/>
    <w:basedOn w:val="a2"/>
    <w:next w:val="a2"/>
    <w:autoRedefine/>
    <w:uiPriority w:val="39"/>
    <w:unhideWhenUsed/>
    <w:rsid w:val="007E1AB7"/>
    <w:pPr>
      <w:spacing w:before="0" w:after="100"/>
      <w:ind w:left="880" w:firstLine="0"/>
      <w:jc w:val="left"/>
    </w:pPr>
    <w:rPr>
      <w:rFonts w:asciiTheme="minorHAnsi" w:eastAsiaTheme="minorEastAsia" w:hAnsiTheme="minorHAnsi"/>
      <w:spacing w:val="0"/>
      <w:lang w:eastAsia="ru-RU"/>
    </w:rPr>
  </w:style>
  <w:style w:type="paragraph" w:styleId="61">
    <w:name w:val="toc 6"/>
    <w:basedOn w:val="a2"/>
    <w:next w:val="a2"/>
    <w:autoRedefine/>
    <w:uiPriority w:val="39"/>
    <w:unhideWhenUsed/>
    <w:rsid w:val="007E1AB7"/>
    <w:pPr>
      <w:spacing w:before="0" w:after="100"/>
      <w:ind w:left="1100" w:firstLine="0"/>
      <w:jc w:val="left"/>
    </w:pPr>
    <w:rPr>
      <w:rFonts w:asciiTheme="minorHAnsi" w:eastAsiaTheme="minorEastAsia" w:hAnsiTheme="minorHAnsi"/>
      <w:spacing w:val="0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7E1AB7"/>
    <w:pPr>
      <w:spacing w:before="0" w:after="100"/>
      <w:ind w:left="1320" w:firstLine="0"/>
      <w:jc w:val="left"/>
    </w:pPr>
    <w:rPr>
      <w:rFonts w:asciiTheme="minorHAnsi" w:eastAsiaTheme="minorEastAsia" w:hAnsiTheme="minorHAnsi"/>
      <w:spacing w:val="0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7E1AB7"/>
    <w:pPr>
      <w:spacing w:before="0" w:after="100"/>
      <w:ind w:left="1540" w:firstLine="0"/>
      <w:jc w:val="left"/>
    </w:pPr>
    <w:rPr>
      <w:rFonts w:asciiTheme="minorHAnsi" w:eastAsiaTheme="minorEastAsia" w:hAnsiTheme="minorHAnsi"/>
      <w:spacing w:val="0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7E1AB7"/>
    <w:pPr>
      <w:spacing w:before="0" w:after="100"/>
      <w:ind w:left="1760" w:firstLine="0"/>
      <w:jc w:val="left"/>
    </w:pPr>
    <w:rPr>
      <w:rFonts w:asciiTheme="minorHAnsi" w:eastAsiaTheme="minorEastAsia" w:hAnsiTheme="minorHAnsi"/>
      <w:spacing w:val="0"/>
      <w:lang w:eastAsia="ru-RU"/>
    </w:rPr>
  </w:style>
  <w:style w:type="paragraph" w:styleId="afff5">
    <w:name w:val="table of figures"/>
    <w:basedOn w:val="a2"/>
    <w:next w:val="a2"/>
    <w:uiPriority w:val="99"/>
    <w:unhideWhenUsed/>
    <w:rsid w:val="0097335A"/>
    <w:pPr>
      <w:spacing w:after="0"/>
    </w:pPr>
  </w:style>
  <w:style w:type="paragraph" w:styleId="a0">
    <w:name w:val="List Number"/>
    <w:basedOn w:val="a2"/>
    <w:autoRedefine/>
    <w:uiPriority w:val="99"/>
    <w:qFormat/>
    <w:rsid w:val="00F375BB"/>
    <w:pPr>
      <w:numPr>
        <w:numId w:val="12"/>
      </w:numPr>
      <w:contextualSpacing/>
    </w:pPr>
  </w:style>
  <w:style w:type="character" w:customStyle="1" w:styleId="afff2">
    <w:name w:val="Название объекта Знак"/>
    <w:aliases w:val="Название таблицы Знак"/>
    <w:basedOn w:val="a3"/>
    <w:link w:val="afff1"/>
    <w:uiPriority w:val="35"/>
    <w:rsid w:val="005E2EDE"/>
    <w:rPr>
      <w:rFonts w:ascii="Verdana" w:hAnsi="Verdana"/>
      <w:bCs/>
      <w:spacing w:val="4"/>
      <w:szCs w:val="18"/>
    </w:rPr>
  </w:style>
  <w:style w:type="paragraph" w:customStyle="1" w:styleId="afff6">
    <w:name w:val="Заголовок таблиц"/>
    <w:basedOn w:val="a6"/>
    <w:link w:val="afff7"/>
    <w:uiPriority w:val="1"/>
    <w:qFormat/>
    <w:rsid w:val="005E2EDE"/>
    <w:rPr>
      <w:b/>
      <w:sz w:val="16"/>
    </w:rPr>
  </w:style>
  <w:style w:type="character" w:customStyle="1" w:styleId="afff7">
    <w:name w:val="Заголовок таблиц Знак"/>
    <w:basedOn w:val="a7"/>
    <w:link w:val="afff6"/>
    <w:uiPriority w:val="1"/>
    <w:rsid w:val="005E2EDE"/>
    <w:rPr>
      <w:rFonts w:ascii="Verdana" w:hAnsi="Verdana"/>
      <w:b/>
      <w:sz w:val="16"/>
      <w:lang w:val="en-US"/>
    </w:rPr>
  </w:style>
  <w:style w:type="paragraph" w:customStyle="1" w:styleId="afff8">
    <w:name w:val="Текст таблиц"/>
    <w:link w:val="afff9"/>
    <w:qFormat/>
    <w:rsid w:val="005A1E5B"/>
    <w:rPr>
      <w:rFonts w:ascii="Arial" w:hAnsi="Arial"/>
      <w:sz w:val="16"/>
      <w:lang w:val="en-US"/>
    </w:rPr>
  </w:style>
  <w:style w:type="character" w:customStyle="1" w:styleId="afff9">
    <w:name w:val="Текст таблиц Знак"/>
    <w:basedOn w:val="afff7"/>
    <w:link w:val="afff8"/>
    <w:rsid w:val="005A1E5B"/>
    <w:rPr>
      <w:rFonts w:ascii="Arial" w:hAnsi="Arial"/>
      <w:b w:val="0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yperlink" Target="http://eu.wiley.com/WileyCDA/Section/id-302479.html?query=Iris+Pigeot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worldcat.org/search?q=au%3ABanakar%2C+Umesh+V.&amp;qt=hot_author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worldcat.org/search?q=au%3AVuchetich%2C+Phillip+J.&amp;qt=hot_author" TargetMode="External"/><Relationship Id="rId20" Type="http://schemas.openxmlformats.org/officeDocument/2006/relationships/header" Target="header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www.worldcat.org/search?q=au%3AMakoid%2C+Michael+C.&amp;qt=hot_author" TargetMode="Externa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cran.r-project.org/web/packages/PowerTOST/PowerTOST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loud\WEB\&#1064;&#1072;&#1073;&#1083;&#1086;&#1085;%20-%20&#1054;&#1090;&#1095;&#1077;&#1090;%20&#1050;&#1048;%20%20-%20&#1041;&#1080;&#1086;&#1101;&#1082;&#1074;&#1080;&#1074;&#1072;&#1083;&#1077;&#1085;&#1090;&#1085;&#1086;&#1089;&#1090;&#1100;%20-%20&#1055;&#1077;&#1088;&#1077;&#1082;&#1088;&#1077;&#1089;&#1090;&#1085;&#1099;&#1081;%20&#1076;&#1080;&#1079;&#1072;&#1081;&#1085;%20-%20V0.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3498466ECD46C68CB5F84A4016E5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5D2A43-BEDE-41D8-A349-9BD2D744A9A5}"/>
      </w:docPartPr>
      <w:docPartBody>
        <w:p w:rsidR="00000000" w:rsidRDefault="009C5509">
          <w:pPr>
            <w:pStyle w:val="783498466ECD46C68CB5F84A4016E50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03677378164692AB8EF4A306C720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AAE34A-DE1E-4FD4-9200-59DC975291D0}"/>
      </w:docPartPr>
      <w:docPartBody>
        <w:p w:rsidR="00000000" w:rsidRDefault="009C5509">
          <w:pPr>
            <w:pStyle w:val="4803677378164692AB8EF4A306C720BD"/>
          </w:pPr>
          <w:r>
            <w:rPr>
              <w:rStyle w:val="a3"/>
            </w:rPr>
            <w:t xml:space="preserve">Место для </w:t>
          </w:r>
          <w:r>
            <w:rPr>
              <w:rStyle w:val="a3"/>
            </w:rPr>
            <w:t>ввода текста.</w:t>
          </w:r>
        </w:p>
      </w:docPartBody>
    </w:docPart>
    <w:docPart>
      <w:docPartPr>
        <w:name w:val="9D94D335CC814F348EED72751E6C3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F1306D-5A2E-42A0-AFDC-014264205398}"/>
      </w:docPartPr>
      <w:docPartBody>
        <w:p w:rsidR="00000000" w:rsidRDefault="009C5509">
          <w:pPr>
            <w:pStyle w:val="9D94D335CC814F348EED72751E6C39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7DC8FAC6F6C4264ABABCC3B8E847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714F-05C2-495C-843D-099EC9B08BEC}"/>
      </w:docPartPr>
      <w:docPartBody>
        <w:p w:rsidR="00000000" w:rsidRDefault="009C5509">
          <w:pPr>
            <w:pStyle w:val="07DC8FAC6F6C4264ABABCC3B8E84787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F7BA74D4C4448EBA922788E8AA333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54552-C1A2-468D-BF0D-0DC951880615}"/>
      </w:docPartPr>
      <w:docPartBody>
        <w:p w:rsidR="00000000" w:rsidRDefault="009C5509">
          <w:pPr>
            <w:pStyle w:val="2F7BA74D4C4448EBA922788E8AA333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1DB98EE05C24B5FB11444844CFB9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D0F18-2A72-4118-AC4F-81FA7BB4DCE0}"/>
      </w:docPartPr>
      <w:docPartBody>
        <w:p w:rsidR="00000000" w:rsidRDefault="009C5509">
          <w:pPr>
            <w:pStyle w:val="31DB98EE05C24B5FB11444844CFB9A3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ECDF1BA6AF24322A8608C07D9A20C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46E2D-45C7-4A1C-B82A-435F8AFA3C06}"/>
      </w:docPartPr>
      <w:docPartBody>
        <w:p w:rsidR="00000000" w:rsidRDefault="009C5509">
          <w:pPr>
            <w:pStyle w:val="EECDF1BA6AF24322A8608C07D9A20C2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AF7E63CECA94D15A688ECB3B5C0F7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C05ACB-1F4F-4C80-9E86-EC41BBE13F1A}"/>
      </w:docPartPr>
      <w:docPartBody>
        <w:p w:rsidR="00000000" w:rsidRDefault="009C5509">
          <w:pPr>
            <w:pStyle w:val="FAF7E63CECA94D15A688ECB3B5C0F71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49857EF2844D980546226A424F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35B07-0FCB-49B0-92CF-7D93A1E522B1}"/>
      </w:docPartPr>
      <w:docPartBody>
        <w:p w:rsidR="00000000" w:rsidRDefault="009C5509">
          <w:pPr>
            <w:pStyle w:val="6EB49857EF2844D980546226A424FB2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B22A6700BA41029B04951B049E5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6F1DD-AB8B-4A79-BF74-9DDF2050A9FB}"/>
      </w:docPartPr>
      <w:docPartBody>
        <w:p w:rsidR="00000000" w:rsidRDefault="009C5509">
          <w:pPr>
            <w:pStyle w:val="A8B22A6700BA41029B04951B049E556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75A44BE09642D3B53F99FAEBF53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1839C-BC60-474C-8024-AA61F0644E1D}"/>
      </w:docPartPr>
      <w:docPartBody>
        <w:p w:rsidR="00000000" w:rsidRDefault="009C5509">
          <w:pPr>
            <w:pStyle w:val="E175A44BE09642D3B53F99FAEBF537D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CE9EE8E4E4C41FAB4F248F33346B6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38DDE-50EC-4800-B4E3-4574A5123186}"/>
      </w:docPartPr>
      <w:docPartBody>
        <w:p w:rsidR="00000000" w:rsidRDefault="009C5509">
          <w:pPr>
            <w:pStyle w:val="6CE9EE8E4E4C41FAB4F248F33346B6F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CCA4F72065B423092A52F6421F8B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B2B826-1E07-4FDC-9621-D296D5FB6FA5}"/>
      </w:docPartPr>
      <w:docPartBody>
        <w:p w:rsidR="00000000" w:rsidRDefault="009C5509">
          <w:pPr>
            <w:pStyle w:val="BCCA4F72065B423092A52F6421F8B42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4F39275ABB49F59A6B7196E5A22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FDA99-F652-451A-AB4B-1845427CDDE5}"/>
      </w:docPartPr>
      <w:docPartBody>
        <w:p w:rsidR="00000000" w:rsidRDefault="009C5509">
          <w:pPr>
            <w:pStyle w:val="4D4F39275ABB49F59A6B7196E5A22C6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AE82A487294997A58003FE40411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F2901-2EAA-486B-8B77-B31D560625B5}"/>
      </w:docPartPr>
      <w:docPartBody>
        <w:p w:rsidR="00000000" w:rsidRDefault="009C5509">
          <w:pPr>
            <w:pStyle w:val="4DAE82A487294997A58003FE40411FC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239E8265C547868B4F4586AFD685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4098B-51A7-4623-A5D9-14ACB667E9FA}"/>
      </w:docPartPr>
      <w:docPartBody>
        <w:p w:rsidR="00000000" w:rsidRDefault="009C5509">
          <w:pPr>
            <w:pStyle w:val="15239E8265C547868B4F4586AFD6851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D92268E4E04358A020855117D63D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3FD827-6D10-4CC0-A246-ACC6A6A07839}"/>
      </w:docPartPr>
      <w:docPartBody>
        <w:p w:rsidR="00000000" w:rsidRDefault="009C5509">
          <w:pPr>
            <w:pStyle w:val="D3D92268E4E04358A020855117D63D8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2624BFCE26422B8EE46AC647CB8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5B0CA-068E-4905-A295-4EF035692C9F}"/>
      </w:docPartPr>
      <w:docPartBody>
        <w:p w:rsidR="00000000" w:rsidRDefault="009C5509">
          <w:pPr>
            <w:pStyle w:val="B42624BFCE26422B8EE46AC647CB8C2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5CDA4F69004FCBBBED9BCD35313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52943-E6EC-481A-8310-082BB3965C34}"/>
      </w:docPartPr>
      <w:docPartBody>
        <w:p w:rsidR="00000000" w:rsidRDefault="009C5509">
          <w:pPr>
            <w:pStyle w:val="955CDA4F69004FCBBBED9BCD35313B1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584687CDB4495C8786605AC3588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6955D-587A-48FB-A2F4-08245B03A1AF}"/>
      </w:docPartPr>
      <w:docPartBody>
        <w:p w:rsidR="00000000" w:rsidRDefault="009C5509">
          <w:pPr>
            <w:pStyle w:val="73584687CDB4495C8786605AC35880A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04631F1CCF4AB78CBBE4DFB2089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53516-9FD5-4096-AB6E-3040069AFA5C}"/>
      </w:docPartPr>
      <w:docPartBody>
        <w:p w:rsidR="00000000" w:rsidRDefault="00606695" w:rsidP="00606695">
          <w:pPr>
            <w:pStyle w:val="E104631F1CCF4AB78CBBE4DFB2089D0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E09F622A5B40728E81949A9B3E9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FA80B-13EE-44C6-8B23-7F347D4C917F}"/>
      </w:docPartPr>
      <w:docPartBody>
        <w:p w:rsidR="00000000" w:rsidRDefault="00606695" w:rsidP="00606695">
          <w:pPr>
            <w:pStyle w:val="9DE09F622A5B40728E81949A9B3E93A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534138EE544A46B58E3092521356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97A1F-DA27-44CC-976B-8377A7086E6D}"/>
      </w:docPartPr>
      <w:docPartBody>
        <w:p w:rsidR="00000000" w:rsidRDefault="00606695" w:rsidP="00606695">
          <w:pPr>
            <w:pStyle w:val="54534138EE544A46B58E30925213566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4B64A54FB6475B8096DB49A02FCA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7DFBE-9A7C-46C3-B378-0825FF14FA76}"/>
      </w:docPartPr>
      <w:docPartBody>
        <w:p w:rsidR="00000000" w:rsidRDefault="00606695" w:rsidP="00606695">
          <w:pPr>
            <w:pStyle w:val="7A4B64A54FB6475B8096DB49A02FCA6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BBEEEC7CCA48748049269D7C2453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266CC-37E2-481D-B884-6774A084F282}"/>
      </w:docPartPr>
      <w:docPartBody>
        <w:p w:rsidR="00000000" w:rsidRDefault="00606695" w:rsidP="00606695">
          <w:pPr>
            <w:pStyle w:val="C5BBEEEC7CCA48748049269D7C2453CD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CA11D026DD438B93CDA4BAA6452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73447-02D7-4336-8F15-9B143675B295}"/>
      </w:docPartPr>
      <w:docPartBody>
        <w:p w:rsidR="00000000" w:rsidRDefault="00606695" w:rsidP="00606695">
          <w:pPr>
            <w:pStyle w:val="63CA11D026DD438B93CDA4BAA6452CE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DBA6927F24D8AAC8BA6A758EECE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252E9-533A-48DB-83C8-910F9ED7613C}"/>
      </w:docPartPr>
      <w:docPartBody>
        <w:p w:rsidR="00000000" w:rsidRDefault="00606695" w:rsidP="00606695">
          <w:pPr>
            <w:pStyle w:val="616DBA6927F24D8AAC8BA6A758EECEE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0F8236132E4C4FB166E528D228D9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3E101E-1979-4CD0-87A4-33A1C8929F1E}"/>
      </w:docPartPr>
      <w:docPartBody>
        <w:p w:rsidR="00000000" w:rsidRDefault="00606695" w:rsidP="00606695">
          <w:pPr>
            <w:pStyle w:val="E00F8236132E4C4FB166E528D228D99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34590B63E34D6D98E84CA7107EB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0C5C5F-BB70-4286-860A-8575936BE096}"/>
      </w:docPartPr>
      <w:docPartBody>
        <w:p w:rsidR="00000000" w:rsidRDefault="00606695" w:rsidP="00606695">
          <w:pPr>
            <w:pStyle w:val="0234590B63E34D6D98E84CA7107EB90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3591189F714EA7B39825D4C222B3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44327-971F-49EE-A162-A25623443DAC}"/>
      </w:docPartPr>
      <w:docPartBody>
        <w:p w:rsidR="00000000" w:rsidRDefault="00606695" w:rsidP="00606695">
          <w:pPr>
            <w:pStyle w:val="653591189F714EA7B39825D4C222B36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DF135082FF49ADBF734C9CCD16C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7D6884-A913-4D6A-A4B8-7CDBC64CE6C4}"/>
      </w:docPartPr>
      <w:docPartBody>
        <w:p w:rsidR="00000000" w:rsidRDefault="00606695" w:rsidP="00606695">
          <w:pPr>
            <w:pStyle w:val="9ADF135082FF49ADBF734C9CCD16C0D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A5F01E0A4F42C788240339FD46B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40EF9-6BE6-4F48-80BE-A4806C5680F6}"/>
      </w:docPartPr>
      <w:docPartBody>
        <w:p w:rsidR="00000000" w:rsidRDefault="00606695" w:rsidP="00606695">
          <w:pPr>
            <w:pStyle w:val="72A5F01E0A4F42C788240339FD46B30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CD466C321401A90BE1446D711D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78A3F3-FAD1-4CD2-99C3-68C869FF410F}"/>
      </w:docPartPr>
      <w:docPartBody>
        <w:p w:rsidR="00000000" w:rsidRDefault="00606695" w:rsidP="00606695">
          <w:pPr>
            <w:pStyle w:val="04BCD466C321401A90BE1446D711D0A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B8F57F9104BE5B5EB609B7EBAD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559F3-DBB5-44EE-9B74-4D6230E58DAD}"/>
      </w:docPartPr>
      <w:docPartBody>
        <w:p w:rsidR="00000000" w:rsidRDefault="00606695" w:rsidP="00606695">
          <w:pPr>
            <w:pStyle w:val="9B7B8F57F9104BE5B5EB609B7EBAD1A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CB6BED3E474946A8613F4AC7C4A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D90D7-CAD2-45B3-9848-38A142A20A62}"/>
      </w:docPartPr>
      <w:docPartBody>
        <w:p w:rsidR="00000000" w:rsidRDefault="00606695" w:rsidP="00606695">
          <w:pPr>
            <w:pStyle w:val="3ACB6BED3E474946A8613F4AC7C4A1D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82FED5283A4217A12DBA698BC41C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60D3CF-0459-40C4-B56D-24B35BD1B98C}"/>
      </w:docPartPr>
      <w:docPartBody>
        <w:p w:rsidR="00000000" w:rsidRDefault="00606695" w:rsidP="00606695">
          <w:pPr>
            <w:pStyle w:val="2882FED5283A4217A12DBA698BC41CDE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66C21BA5A4460DAFD536E3539B2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6523-842D-4C30-84E6-2E21A60442A1}"/>
      </w:docPartPr>
      <w:docPartBody>
        <w:p w:rsidR="00000000" w:rsidRDefault="00606695" w:rsidP="00606695">
          <w:pPr>
            <w:pStyle w:val="8666C21BA5A4460DAFD536E3539B2DB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6C4C910AB64ACEB30EDD8BDFB15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5F819-3B7F-478B-9AA6-F65486F80084}"/>
      </w:docPartPr>
      <w:docPartBody>
        <w:p w:rsidR="00000000" w:rsidRDefault="00606695" w:rsidP="00606695">
          <w:pPr>
            <w:pStyle w:val="D66C4C910AB64ACEB30EDD8BDFB15F3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5FD85E943463E8175CB4115740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4E110-7CCB-46C6-842D-173179E85AD4}"/>
      </w:docPartPr>
      <w:docPartBody>
        <w:p w:rsidR="00000000" w:rsidRDefault="00606695" w:rsidP="00606695">
          <w:pPr>
            <w:pStyle w:val="2BA5FD85E943463E8175CB4115740E4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3ABC56DFAB414A8A3426AA416D9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68FA7-7463-45DC-A573-69B5B7E894A5}"/>
      </w:docPartPr>
      <w:docPartBody>
        <w:p w:rsidR="00000000" w:rsidRDefault="00606695" w:rsidP="00606695">
          <w:pPr>
            <w:pStyle w:val="293ABC56DFAB414A8A3426AA416D9D87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2891035B564EF1AB9C102F7EA04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685BBE-9A84-4EEE-9E7C-463CB1C2A03E}"/>
      </w:docPartPr>
      <w:docPartBody>
        <w:p w:rsidR="00000000" w:rsidRDefault="00606695" w:rsidP="00606695">
          <w:pPr>
            <w:pStyle w:val="3A2891035B564EF1AB9C102F7EA04DB7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39549882934C0B922815B5600B0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E4614-6996-4B42-8726-C5CF120B0FFB}"/>
      </w:docPartPr>
      <w:docPartBody>
        <w:p w:rsidR="00000000" w:rsidRDefault="00606695" w:rsidP="00606695">
          <w:pPr>
            <w:pStyle w:val="3139549882934C0B922815B5600B025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B4C0355CC447A892C29DE79B809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8F9DD-179F-4035-8FC4-8C21F4740D5C}"/>
      </w:docPartPr>
      <w:docPartBody>
        <w:p w:rsidR="00000000" w:rsidRDefault="00606695" w:rsidP="00606695">
          <w:pPr>
            <w:pStyle w:val="6FB4C0355CC447A892C29DE79B809F7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923A2A3A2F47C384693CC913A1C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FB11F-12CA-4593-B060-F3826B235259}"/>
      </w:docPartPr>
      <w:docPartBody>
        <w:p w:rsidR="00000000" w:rsidRDefault="00606695" w:rsidP="00606695">
          <w:pPr>
            <w:pStyle w:val="0A923A2A3A2F47C384693CC913A1CD3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17DD1376DB49B28C82811E68123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126DA-CD80-431D-9FC9-8B7418FBFD3F}"/>
      </w:docPartPr>
      <w:docPartBody>
        <w:p w:rsidR="00000000" w:rsidRDefault="00606695" w:rsidP="00606695">
          <w:pPr>
            <w:pStyle w:val="4517DD1376DB49B28C82811E6812332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777DCD0A41402FA55DD85A5C661E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46A00C-CFE4-43C7-A93F-B373555F544E}"/>
      </w:docPartPr>
      <w:docPartBody>
        <w:p w:rsidR="00000000" w:rsidRDefault="00606695" w:rsidP="00606695">
          <w:pPr>
            <w:pStyle w:val="B5777DCD0A41402FA55DD85A5C661E0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97A4D3D8E64B60B1FC5403530A07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24C2F-8977-414F-89E1-47F00063E8D1}"/>
      </w:docPartPr>
      <w:docPartBody>
        <w:p w:rsidR="00000000" w:rsidRDefault="00606695" w:rsidP="00606695">
          <w:pPr>
            <w:pStyle w:val="2697A4D3D8E64B60B1FC5403530A079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31FF7A8B914571831FEF7F70E38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AC6CF-D31F-446E-AC6B-F9D4CF33A8D0}"/>
      </w:docPartPr>
      <w:docPartBody>
        <w:p w:rsidR="00000000" w:rsidRDefault="00606695" w:rsidP="00606695">
          <w:pPr>
            <w:pStyle w:val="AA31FF7A8B914571831FEF7F70E38C5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05B778ABBD4B5B98498A576BCA9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2F839-CA25-4108-8F85-37B8C90EC81E}"/>
      </w:docPartPr>
      <w:docPartBody>
        <w:p w:rsidR="00000000" w:rsidRDefault="00606695" w:rsidP="00606695">
          <w:pPr>
            <w:pStyle w:val="FE05B778ABBD4B5B98498A576BCA9D0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9D3262F224441CAE0E7CD7FCD39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DC28E-41AA-4F70-9B91-1A12165D5706}"/>
      </w:docPartPr>
      <w:docPartBody>
        <w:p w:rsidR="00000000" w:rsidRDefault="00606695" w:rsidP="00606695">
          <w:pPr>
            <w:pStyle w:val="419D3262F224441CAE0E7CD7FCD39E9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68942A884C40ACAFB982014BE0E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E45CB-5BEB-431C-8638-1B6AF52FFC00}"/>
      </w:docPartPr>
      <w:docPartBody>
        <w:p w:rsidR="00000000" w:rsidRDefault="00606695" w:rsidP="00606695">
          <w:pPr>
            <w:pStyle w:val="9D68942A884C40ACAFB982014BE0E47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9BD1D484894FB4B480654217C3B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CBE67-0388-4C3E-AEA4-5ACBEC48E6F0}"/>
      </w:docPartPr>
      <w:docPartBody>
        <w:p w:rsidR="00000000" w:rsidRDefault="00606695" w:rsidP="00606695">
          <w:pPr>
            <w:pStyle w:val="779BD1D484894FB4B480654217C3B6A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8D7886B3F545E6A5F19368777EF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29375-4F1E-4DD3-93E9-5E6910D55F4F}"/>
      </w:docPartPr>
      <w:docPartBody>
        <w:p w:rsidR="00000000" w:rsidRDefault="00606695" w:rsidP="00606695">
          <w:pPr>
            <w:pStyle w:val="908D7886B3F545E6A5F19368777EFF4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AEFA148A66429E910DEA97955D9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200EDC-52AF-47A4-A1DE-90E34E9EAF00}"/>
      </w:docPartPr>
      <w:docPartBody>
        <w:p w:rsidR="00000000" w:rsidRDefault="00606695" w:rsidP="00606695">
          <w:pPr>
            <w:pStyle w:val="14AEFA148A66429E910DEA97955D99F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612CBE65C24182856B5BDF1C257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70CF6E-A62B-4F03-AE30-7FF4A4D4061F}"/>
      </w:docPartPr>
      <w:docPartBody>
        <w:p w:rsidR="00000000" w:rsidRDefault="00606695" w:rsidP="00606695">
          <w:pPr>
            <w:pStyle w:val="E7612CBE65C24182856B5BDF1C257FC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F36123ED24408190A16BB3D2449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842B0-16D4-47E9-89E8-B0CFB77C7ADA}"/>
      </w:docPartPr>
      <w:docPartBody>
        <w:p w:rsidR="00000000" w:rsidRDefault="00606695" w:rsidP="00606695">
          <w:pPr>
            <w:pStyle w:val="07F36123ED24408190A16BB3D244915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03370E330A4BACBBE292DD73E94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03B53-E189-4F6B-8FF8-BA3A61D4DC93}"/>
      </w:docPartPr>
      <w:docPartBody>
        <w:p w:rsidR="00000000" w:rsidRDefault="00606695" w:rsidP="00606695">
          <w:pPr>
            <w:pStyle w:val="5703370E330A4BACBBE292DD73E94C0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E3E690E6564545AD4DDDF200BC3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93641D-90C4-4829-8451-6CEA2D08815B}"/>
      </w:docPartPr>
      <w:docPartBody>
        <w:p w:rsidR="00000000" w:rsidRDefault="00606695" w:rsidP="00606695">
          <w:pPr>
            <w:pStyle w:val="E5E3E690E6564545AD4DDDF200BC34B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A927E174E848F588AD97B0BD47F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7B26DE-9E8E-47F3-8B32-BC8A9A65E093}"/>
      </w:docPartPr>
      <w:docPartBody>
        <w:p w:rsidR="00000000" w:rsidRDefault="00606695" w:rsidP="00606695">
          <w:pPr>
            <w:pStyle w:val="B8A927E174E848F588AD97B0BD47F83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1038C40D6459087FFA07CBB3B8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FB66D-81CF-457E-9937-E21525E96287}"/>
      </w:docPartPr>
      <w:docPartBody>
        <w:p w:rsidR="00000000" w:rsidRDefault="00606695" w:rsidP="00606695">
          <w:pPr>
            <w:pStyle w:val="E281038C40D6459087FFA07CBB3B8FA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61755523E74E21BFD19D3BD8551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EE7C7A-7D0D-4F81-BB15-EC5F0D67781E}"/>
      </w:docPartPr>
      <w:docPartBody>
        <w:p w:rsidR="00000000" w:rsidRDefault="00606695" w:rsidP="00606695">
          <w:pPr>
            <w:pStyle w:val="2561755523E74E21BFD19D3BD8551AB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48E7F7E8A747F9A42EBC32A71E4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A352C-E5F0-4549-831A-9635EAC023B3}"/>
      </w:docPartPr>
      <w:docPartBody>
        <w:p w:rsidR="00000000" w:rsidRDefault="00606695" w:rsidP="00606695">
          <w:pPr>
            <w:pStyle w:val="BF48E7F7E8A747F9A42EBC32A71E4F3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F2F02C5AC546ACA629784602618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D29C3-89E4-49FE-BABA-79578C7C303A}"/>
      </w:docPartPr>
      <w:docPartBody>
        <w:p w:rsidR="00000000" w:rsidRDefault="00606695" w:rsidP="00606695">
          <w:pPr>
            <w:pStyle w:val="BEF2F02C5AC546ACA62978460261814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EBA4F6FBE446EFADA505EA6D4A9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96F34-DC75-4E81-B1FC-EECA77C18137}"/>
      </w:docPartPr>
      <w:docPartBody>
        <w:p w:rsidR="00000000" w:rsidRDefault="00606695" w:rsidP="00606695">
          <w:pPr>
            <w:pStyle w:val="4AEBA4F6FBE446EFADA505EA6D4A9C0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1BAF5D5D4148EBB552654A267D5C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2D7D9-9B51-44A6-B1AF-E15CBD28476C}"/>
      </w:docPartPr>
      <w:docPartBody>
        <w:p w:rsidR="00000000" w:rsidRDefault="00606695" w:rsidP="00606695">
          <w:pPr>
            <w:pStyle w:val="B01BAF5D5D4148EBB552654A267D5CF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7DE3E3F12E448A9A54451384409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41E67-C5E5-4BCC-A6C0-F407366A9993}"/>
      </w:docPartPr>
      <w:docPartBody>
        <w:p w:rsidR="00000000" w:rsidRDefault="00606695" w:rsidP="00606695">
          <w:pPr>
            <w:pStyle w:val="187DE3E3F12E448A9A5445138440957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CE28A2F941490DA9679E710F015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C0AFE-630E-41D5-99E3-B298BC45EA6C}"/>
      </w:docPartPr>
      <w:docPartBody>
        <w:p w:rsidR="00000000" w:rsidRDefault="00606695" w:rsidP="00606695">
          <w:pPr>
            <w:pStyle w:val="16CE28A2F941490DA9679E710F01594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81BFFAF42D4446899133BAD6C71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421C6-7B0E-4720-BF5C-5EC503AD37CD}"/>
      </w:docPartPr>
      <w:docPartBody>
        <w:p w:rsidR="00000000" w:rsidRDefault="00606695" w:rsidP="00606695">
          <w:pPr>
            <w:pStyle w:val="9381BFFAF42D4446899133BAD6C71B7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A32F042C54C8D9E634EFCE4268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B205B-C843-4833-80FD-3EFFC9A57C10}"/>
      </w:docPartPr>
      <w:docPartBody>
        <w:p w:rsidR="00000000" w:rsidRDefault="00606695" w:rsidP="00606695">
          <w:pPr>
            <w:pStyle w:val="257A32F042C54C8D9E634EFCE426811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DDA837F7F43849BB12F37F61643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70BB1-3AE4-48A6-9EDA-6F7DC51801D3}"/>
      </w:docPartPr>
      <w:docPartBody>
        <w:p w:rsidR="00000000" w:rsidRDefault="00606695" w:rsidP="00606695">
          <w:pPr>
            <w:pStyle w:val="F23DDA837F7F43849BB12F37F616431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29C80FD2249B4ABD1E07DBBC46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63D75-28B5-4216-9FDE-CC08BD805BA7}"/>
      </w:docPartPr>
      <w:docPartBody>
        <w:p w:rsidR="00000000" w:rsidRDefault="00606695" w:rsidP="00606695">
          <w:pPr>
            <w:pStyle w:val="59A29C80FD2249B4ABD1E07DBBC4618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E84525CDCA4218A61BD8B6EBD5F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E169FF-1A85-499F-BAF1-A22861BD8380}"/>
      </w:docPartPr>
      <w:docPartBody>
        <w:p w:rsidR="00000000" w:rsidRDefault="00606695" w:rsidP="00606695">
          <w:pPr>
            <w:pStyle w:val="A3E84525CDCA4218A61BD8B6EBD5F96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AD2746B61B463CB9F7900B43556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AA353-9E1A-4277-B079-39E60D3DC598}"/>
      </w:docPartPr>
      <w:docPartBody>
        <w:p w:rsidR="00000000" w:rsidRDefault="00606695" w:rsidP="00606695">
          <w:pPr>
            <w:pStyle w:val="6BAD2746B61B463CB9F7900B4355621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3AFA2EF854CB99D849B69DB9A99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76DF97-025B-4709-94EE-A86C5BED63EF}"/>
      </w:docPartPr>
      <w:docPartBody>
        <w:p w:rsidR="00000000" w:rsidRDefault="00606695" w:rsidP="00606695">
          <w:pPr>
            <w:pStyle w:val="CF23AFA2EF854CB99D849B69DB9A99B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935DB3460D4C53ACBC66FD2C0CB2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E04E6-60C5-42EA-A5DE-A04AC812B171}"/>
      </w:docPartPr>
      <w:docPartBody>
        <w:p w:rsidR="00000000" w:rsidRDefault="00606695" w:rsidP="00606695">
          <w:pPr>
            <w:pStyle w:val="80935DB3460D4C53ACBC66FD2C0CB23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CF5DD5B8364268BE396555572EB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40B3DE-2584-4C2B-BFE0-5AA1A14A12C3}"/>
      </w:docPartPr>
      <w:docPartBody>
        <w:p w:rsidR="00000000" w:rsidRDefault="00606695" w:rsidP="00606695">
          <w:pPr>
            <w:pStyle w:val="26CF5DD5B8364268BE396555572EBA9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12131A13E04F379955DF43B4113B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C4D56-5CF8-4953-9C1A-CDC219C679CA}"/>
      </w:docPartPr>
      <w:docPartBody>
        <w:p w:rsidR="00000000" w:rsidRDefault="00606695" w:rsidP="00606695">
          <w:pPr>
            <w:pStyle w:val="3112131A13E04F379955DF43B4113BAD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AD4614C212486AB1E21A46341F55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C08D0-970D-4CCB-AAA0-33AF3F9C60AB}"/>
      </w:docPartPr>
      <w:docPartBody>
        <w:p w:rsidR="00000000" w:rsidRDefault="00606695" w:rsidP="00606695">
          <w:pPr>
            <w:pStyle w:val="B2AD4614C212486AB1E21A46341F55FE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D44F0AD5B049A3A425A61BC6D7F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713FE-36EF-4C11-B999-028278021E53}"/>
      </w:docPartPr>
      <w:docPartBody>
        <w:p w:rsidR="00000000" w:rsidRDefault="00606695" w:rsidP="00606695">
          <w:pPr>
            <w:pStyle w:val="C8D44F0AD5B049A3A425A61BC6D7F2A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08F0A4791B47A6956F29369BCDB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19E76-39B8-4BD8-B60E-23EDF4ABE8F0}"/>
      </w:docPartPr>
      <w:docPartBody>
        <w:p w:rsidR="00000000" w:rsidRDefault="00606695" w:rsidP="00606695">
          <w:pPr>
            <w:pStyle w:val="8108F0A4791B47A6956F29369BCDB66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E56EAE3AAE45F2AC4FCEB26FDCB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B18F3-E01F-4BDD-A172-1ED237E51530}"/>
      </w:docPartPr>
      <w:docPartBody>
        <w:p w:rsidR="00000000" w:rsidRDefault="00606695" w:rsidP="00606695">
          <w:pPr>
            <w:pStyle w:val="78E56EAE3AAE45F2AC4FCEB26FDCB08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2F88D6AB846EF882477BEF7E18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D9CF7-11F4-4725-B686-DFB0F04414C3}"/>
      </w:docPartPr>
      <w:docPartBody>
        <w:p w:rsidR="00000000" w:rsidRDefault="00606695" w:rsidP="00606695">
          <w:pPr>
            <w:pStyle w:val="F642F88D6AB846EF882477BEF7E1830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31A695A87A4F5B877D5F7804B68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CCAC5D-45E6-4005-B116-F88C734F440E}"/>
      </w:docPartPr>
      <w:docPartBody>
        <w:p w:rsidR="00000000" w:rsidRDefault="00606695" w:rsidP="00606695">
          <w:pPr>
            <w:pStyle w:val="A731A695A87A4F5B877D5F7804B68007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252D49734549C493585E15E3A5E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A8BE7-7D69-4685-82CD-D329FC86A2D8}"/>
      </w:docPartPr>
      <w:docPartBody>
        <w:p w:rsidR="00000000" w:rsidRDefault="00606695" w:rsidP="00606695">
          <w:pPr>
            <w:pStyle w:val="73252D49734549C493585E15E3A5E7C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EAE52C00D4C29B8EDF34FE5CCB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61F86-5BDB-416D-A2CE-9CECC6B94730}"/>
      </w:docPartPr>
      <w:docPartBody>
        <w:p w:rsidR="00000000" w:rsidRDefault="00606695" w:rsidP="00606695">
          <w:pPr>
            <w:pStyle w:val="A9AEAE52C00D4C29B8EDF34FE5CCBC7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2A19A4135864774B374B8FA5BD15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34884-B415-4CD9-AC39-889A8CA6570D}"/>
      </w:docPartPr>
      <w:docPartBody>
        <w:p w:rsidR="00000000" w:rsidRDefault="00606695" w:rsidP="00606695">
          <w:pPr>
            <w:pStyle w:val="B2A19A4135864774B374B8FA5BD1516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D696E9CEE7C4FDB96076092E5A707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5B292-B0B0-4F55-BF42-8C95C021D473}"/>
      </w:docPartPr>
      <w:docPartBody>
        <w:p w:rsidR="00000000" w:rsidRDefault="00606695" w:rsidP="00606695">
          <w:pPr>
            <w:pStyle w:val="7D696E9CEE7C4FDB96076092E5A7076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EDF90643F96436BBC4FE06423DEC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AF416-F222-4EE9-8DBF-93C52C4E0EA3}"/>
      </w:docPartPr>
      <w:docPartBody>
        <w:p w:rsidR="00000000" w:rsidRDefault="00606695" w:rsidP="00606695">
          <w:pPr>
            <w:pStyle w:val="7EDF90643F96436BBC4FE06423DECF3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2388367D31044A4BA1DE0EFF30BD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AE332-F953-433F-B1E4-79F3210C2F3A}"/>
      </w:docPartPr>
      <w:docPartBody>
        <w:p w:rsidR="00000000" w:rsidRDefault="00606695" w:rsidP="00606695">
          <w:pPr>
            <w:pStyle w:val="92388367D31044A4BA1DE0EFF30BDE4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175ED9CCA6C46028C209BA97942EA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119AC-0321-4D62-8533-3BEFA4021438}"/>
      </w:docPartPr>
      <w:docPartBody>
        <w:p w:rsidR="00000000" w:rsidRDefault="00606695" w:rsidP="00606695">
          <w:pPr>
            <w:pStyle w:val="C175ED9CCA6C46028C209BA97942EA6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CDB0ED828479392B551C81506D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3CBA9-94EF-4283-A912-73056E58545A}"/>
      </w:docPartPr>
      <w:docPartBody>
        <w:p w:rsidR="00000000" w:rsidRDefault="00606695" w:rsidP="00606695">
          <w:pPr>
            <w:pStyle w:val="988CDB0ED828479392B551C81506D77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85F207D823B438AAC0082ECAC9562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0FC30-BEC3-4064-85BF-6A123DBAE5F7}"/>
      </w:docPartPr>
      <w:docPartBody>
        <w:p w:rsidR="00000000" w:rsidRDefault="00606695" w:rsidP="00606695">
          <w:pPr>
            <w:pStyle w:val="B85F207D823B438AAC0082ECAC9562B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AA065E32A4F4C818B6588B2939FE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141F46-08F4-400A-9A19-5A4FA0D57AB2}"/>
      </w:docPartPr>
      <w:docPartBody>
        <w:p w:rsidR="00000000" w:rsidRDefault="00606695" w:rsidP="00606695">
          <w:pPr>
            <w:pStyle w:val="4AA065E32A4F4C818B6588B2939FE4D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ADD7E22EF8A4317A45C43205CE3A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41FEA-64A6-412E-BF1B-2B34CD7F2AEF}"/>
      </w:docPartPr>
      <w:docPartBody>
        <w:p w:rsidR="00000000" w:rsidRDefault="00606695" w:rsidP="00606695">
          <w:pPr>
            <w:pStyle w:val="AADD7E22EF8A4317A45C43205CE3A2C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D992B32CE874077B80E564A96F8C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490E8C-F6B0-4EC4-BA83-0F12D4987DBC}"/>
      </w:docPartPr>
      <w:docPartBody>
        <w:p w:rsidR="00000000" w:rsidRDefault="00606695" w:rsidP="00606695">
          <w:pPr>
            <w:pStyle w:val="BD992B32CE874077B80E564A96F8CB4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7C52A4E704AEDBED0AD7CBDF5FE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6850C-79DC-4411-9B28-FA9850AB8D9A}"/>
      </w:docPartPr>
      <w:docPartBody>
        <w:p w:rsidR="00000000" w:rsidRDefault="00606695" w:rsidP="00606695">
          <w:pPr>
            <w:pStyle w:val="2C87C52A4E704AEDBED0AD7CBDF5FEB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B3B644A29E45A5BFFD1A8970A28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79B30-D8F9-4C2B-B590-DDDEC48C8275}"/>
      </w:docPartPr>
      <w:docPartBody>
        <w:p w:rsidR="00000000" w:rsidRDefault="00606695" w:rsidP="00606695">
          <w:pPr>
            <w:pStyle w:val="64B3B644A29E45A5BFFD1A8970A28F3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45871FBF724C5EA92185E8CE3E56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638BC-6644-4ADF-8D56-B31F2FBC47D9}"/>
      </w:docPartPr>
      <w:docPartBody>
        <w:p w:rsidR="00000000" w:rsidRDefault="00606695" w:rsidP="00606695">
          <w:pPr>
            <w:pStyle w:val="2D45871FBF724C5EA92185E8CE3E565D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C3170ECDE14478AC12BEF99CDB7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EA629-DA1F-460C-8038-384A1B45498A}"/>
      </w:docPartPr>
      <w:docPartBody>
        <w:p w:rsidR="00000000" w:rsidRDefault="00606695" w:rsidP="00606695">
          <w:pPr>
            <w:pStyle w:val="56C3170ECDE14478AC12BEF99CDB7DFD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C19E0A867E4F03A7ECD479738A0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794ADA-85C9-438E-BC42-FB2B83FB88BD}"/>
      </w:docPartPr>
      <w:docPartBody>
        <w:p w:rsidR="00000000" w:rsidRDefault="00606695" w:rsidP="00606695">
          <w:pPr>
            <w:pStyle w:val="D5C19E0A867E4F03A7ECD479738A03A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2F108C07749B5A85C5C8606ABD6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4A09E-AE1C-4473-9F0F-25C0A223C26B}"/>
      </w:docPartPr>
      <w:docPartBody>
        <w:p w:rsidR="00000000" w:rsidRDefault="00606695" w:rsidP="00606695">
          <w:pPr>
            <w:pStyle w:val="4CC2F108C07749B5A85C5C8606ABD64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2C21EDBC054185878F7FD0DAF8E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4FC3F-6A62-4924-8CD4-4B8FB47FCE5D}"/>
      </w:docPartPr>
      <w:docPartBody>
        <w:p w:rsidR="00000000" w:rsidRDefault="00606695" w:rsidP="00606695">
          <w:pPr>
            <w:pStyle w:val="B82C21EDBC054185878F7FD0DAF8E47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9E330960D54CBD9AA10D0598883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5447B-3CB7-4647-9A1C-D3CA3D27A912}"/>
      </w:docPartPr>
      <w:docPartBody>
        <w:p w:rsidR="00000000" w:rsidRDefault="00606695" w:rsidP="00606695">
          <w:pPr>
            <w:pStyle w:val="C49E330960D54CBD9AA10D0598883F9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EDE1A9FF73484CA92EB5E967A51F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4F3E3-4F0C-4310-81B3-6506BA2869A8}"/>
      </w:docPartPr>
      <w:docPartBody>
        <w:p w:rsidR="00000000" w:rsidRDefault="00606695" w:rsidP="00606695">
          <w:pPr>
            <w:pStyle w:val="4EEDE1A9FF73484CA92EB5E967A51F47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DCCE2549994C7DB36EB23355980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0D0FC-52B0-41E3-9CD4-37E0B167FC53}"/>
      </w:docPartPr>
      <w:docPartBody>
        <w:p w:rsidR="00000000" w:rsidRDefault="00606695" w:rsidP="00606695">
          <w:pPr>
            <w:pStyle w:val="1FDCCE2549994C7DB36EB2335598033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434B91EA4A4BA482A7C56174405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D8561-951F-4C44-A4F5-05FB9EAB9AF8}"/>
      </w:docPartPr>
      <w:docPartBody>
        <w:p w:rsidR="00000000" w:rsidRDefault="00606695" w:rsidP="00606695">
          <w:pPr>
            <w:pStyle w:val="30434B91EA4A4BA482A7C5617440563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12EC9F059343A99116AF235B2A4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384423-BE58-44AC-A6D2-EA1C00E0DA4A}"/>
      </w:docPartPr>
      <w:docPartBody>
        <w:p w:rsidR="00000000" w:rsidRDefault="00606695" w:rsidP="00606695">
          <w:pPr>
            <w:pStyle w:val="A212EC9F059343A99116AF235B2A4E5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1CDCDB7BD24C6FAF8C017C297A5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209DD-E855-4583-851E-E19AFCC7B862}"/>
      </w:docPartPr>
      <w:docPartBody>
        <w:p w:rsidR="00000000" w:rsidRDefault="00606695" w:rsidP="00606695">
          <w:pPr>
            <w:pStyle w:val="851CDCDB7BD24C6FAF8C017C297A5C4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AB9A20D9F4F60BBF487644E1E4A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33829-C870-40E6-BE95-A36BDE2CBEEE}"/>
      </w:docPartPr>
      <w:docPartBody>
        <w:p w:rsidR="00000000" w:rsidRDefault="00606695" w:rsidP="00606695">
          <w:pPr>
            <w:pStyle w:val="F49AB9A20D9F4F60BBF487644E1E4A9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008CC45B749A19FCB272674667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48C94-1B6E-4B55-8E61-AF5BCAB2873B}"/>
      </w:docPartPr>
      <w:docPartBody>
        <w:p w:rsidR="00000000" w:rsidRDefault="00606695" w:rsidP="00606695">
          <w:pPr>
            <w:pStyle w:val="988008CC45B749A19FCB2726746676F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FF2033C90D047DAB00A491099FCC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3530B-31B8-4198-AEA4-C72B62558AD6}"/>
      </w:docPartPr>
      <w:docPartBody>
        <w:p w:rsidR="00000000" w:rsidRDefault="00606695" w:rsidP="00606695">
          <w:pPr>
            <w:pStyle w:val="8FF2033C90D047DAB00A491099FCC0B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775C49408544D2984B59690F476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8CD2F-0CC4-4781-8FF9-E6200271C522}"/>
      </w:docPartPr>
      <w:docPartBody>
        <w:p w:rsidR="00000000" w:rsidRDefault="00606695" w:rsidP="00606695">
          <w:pPr>
            <w:pStyle w:val="FC775C49408544D2984B59690F47681D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290DD9BF514A5EB59C23A21FF18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17644-32C9-49F9-B4DA-2071678CDBE4}"/>
      </w:docPartPr>
      <w:docPartBody>
        <w:p w:rsidR="00000000" w:rsidRDefault="00606695" w:rsidP="00606695">
          <w:pPr>
            <w:pStyle w:val="60290DD9BF514A5EB59C23A21FF18FF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C2CDE3EC7A4CAB818F046070A416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0545F-7437-4333-8D33-2F8793060F1D}"/>
      </w:docPartPr>
      <w:docPartBody>
        <w:p w:rsidR="00000000" w:rsidRDefault="00606695" w:rsidP="00606695">
          <w:pPr>
            <w:pStyle w:val="73C2CDE3EC7A4CAB818F046070A4160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76D5CD98EC458AA6F6C8C379A6A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39240-8C61-4F42-854F-498B092B3FA0}"/>
      </w:docPartPr>
      <w:docPartBody>
        <w:p w:rsidR="00000000" w:rsidRDefault="00606695" w:rsidP="00606695">
          <w:pPr>
            <w:pStyle w:val="5B76D5CD98EC458AA6F6C8C379A6A5AE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AEEC68278A490193E1B240D65B2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19C59E-2C6B-4F62-8EFA-E8C8AA56CC48}"/>
      </w:docPartPr>
      <w:docPartBody>
        <w:p w:rsidR="00000000" w:rsidRDefault="00606695" w:rsidP="00606695">
          <w:pPr>
            <w:pStyle w:val="4CAEEC68278A490193E1B240D65B2C9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0746245CDA4B0C8CFC5BC79B8E5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465964-5549-4AC6-A26E-80C68CD5B87E}"/>
      </w:docPartPr>
      <w:docPartBody>
        <w:p w:rsidR="00000000" w:rsidRDefault="00606695" w:rsidP="00606695">
          <w:pPr>
            <w:pStyle w:val="640746245CDA4B0C8CFC5BC79B8E5C4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D070EDFF9343EEB26178A78AFAE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721D83-3F6F-41C7-8BA5-C64747F2D925}"/>
      </w:docPartPr>
      <w:docPartBody>
        <w:p w:rsidR="00000000" w:rsidRDefault="00606695" w:rsidP="00606695">
          <w:pPr>
            <w:pStyle w:val="81D070EDFF9343EEB26178A78AFAE30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1F76D4DF4443E4A509986513E372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D22C3-31C7-49AA-968A-46A3DD6E07BA}"/>
      </w:docPartPr>
      <w:docPartBody>
        <w:p w:rsidR="00000000" w:rsidRDefault="00606695" w:rsidP="00606695">
          <w:pPr>
            <w:pStyle w:val="A61F76D4DF4443E4A509986513E3721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43F3CD8CE84858B6C8C084787A4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0344E-7A9C-470D-95B7-4316465E70EE}"/>
      </w:docPartPr>
      <w:docPartBody>
        <w:p w:rsidR="00000000" w:rsidRDefault="00606695" w:rsidP="00606695">
          <w:pPr>
            <w:pStyle w:val="ED43F3CD8CE84858B6C8C084787A44A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6FE0F4D5FA4AB08C5127F30CB30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4C14E-EE73-402C-ADE0-F5F24C17FC36}"/>
      </w:docPartPr>
      <w:docPartBody>
        <w:p w:rsidR="00000000" w:rsidRDefault="00606695" w:rsidP="00606695">
          <w:pPr>
            <w:pStyle w:val="AB6FE0F4D5FA4AB08C5127F30CB30FB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BEF1EE6DF747A4B3A4593BA72430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22D341-7EEA-4142-BC29-0DB57844DA9D}"/>
      </w:docPartPr>
      <w:docPartBody>
        <w:p w:rsidR="00000000" w:rsidRDefault="00606695" w:rsidP="00606695">
          <w:pPr>
            <w:pStyle w:val="1DBEF1EE6DF747A4B3A4593BA724306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C7A83229AC43B69084D8F7C24D9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6ACD8-6759-40AD-A97B-0240160F0030}"/>
      </w:docPartPr>
      <w:docPartBody>
        <w:p w:rsidR="00000000" w:rsidRDefault="00606695" w:rsidP="00606695">
          <w:pPr>
            <w:pStyle w:val="7CC7A83229AC43B69084D8F7C24D9E2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03AC0CD2FB420AA5ED07B575DAA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77A64-0573-4D4C-B417-C7D58436BF90}"/>
      </w:docPartPr>
      <w:docPartBody>
        <w:p w:rsidR="00000000" w:rsidRDefault="00606695" w:rsidP="00606695">
          <w:pPr>
            <w:pStyle w:val="0203AC0CD2FB420AA5ED07B575DAAD27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2C48290BF404F94671289CE4BA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1D0164-8FA9-4006-8C98-3F80D1DC466C}"/>
      </w:docPartPr>
      <w:docPartBody>
        <w:p w:rsidR="00000000" w:rsidRDefault="00606695" w:rsidP="00606695">
          <w:pPr>
            <w:pStyle w:val="3252C48290BF404F94671289CE4BA1F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A30B752F2F457D8EB213682BA4D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42D25D-9B53-4D7F-BAC3-C810BCA499A3}"/>
      </w:docPartPr>
      <w:docPartBody>
        <w:p w:rsidR="00000000" w:rsidRDefault="00606695" w:rsidP="00606695">
          <w:pPr>
            <w:pStyle w:val="21A30B752F2F457D8EB213682BA4D4A7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234A9B8C7F46FE8828BAA5EDBED5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90254-7D4F-4AD7-A36B-EE0E76F8EDC0}"/>
      </w:docPartPr>
      <w:docPartBody>
        <w:p w:rsidR="00000000" w:rsidRDefault="00606695" w:rsidP="00606695">
          <w:pPr>
            <w:pStyle w:val="2E234A9B8C7F46FE8828BAA5EDBED54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8D361857CA403B8866A3157E297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932EA1-7E7A-484B-8EB6-9981110A4DAC}"/>
      </w:docPartPr>
      <w:docPartBody>
        <w:p w:rsidR="00000000" w:rsidRDefault="00606695" w:rsidP="00606695">
          <w:pPr>
            <w:pStyle w:val="D88D361857CA403B8866A3157E2978E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DEDC671A2D43198299A00C28A72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B9350-D8E9-4643-9B16-A78A17B45881}"/>
      </w:docPartPr>
      <w:docPartBody>
        <w:p w:rsidR="00000000" w:rsidRDefault="00606695" w:rsidP="00606695">
          <w:pPr>
            <w:pStyle w:val="85DEDC671A2D43198299A00C28A727DD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E4417D1C14A3298BA9480519982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B6A16-1A9E-46FB-8D71-76F541D178EF}"/>
      </w:docPartPr>
      <w:docPartBody>
        <w:p w:rsidR="00000000" w:rsidRDefault="00606695" w:rsidP="00606695">
          <w:pPr>
            <w:pStyle w:val="CA1E4417D1C14A3298BA94805199827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AAF51F0016490DBC85828BE3922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844E12-0324-4586-BB26-0E8028C8241D}"/>
      </w:docPartPr>
      <w:docPartBody>
        <w:p w:rsidR="00000000" w:rsidRDefault="00606695" w:rsidP="00606695">
          <w:pPr>
            <w:pStyle w:val="B8AAF51F0016490DBC85828BE3922CF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3D0BB0140F4F9D942CF12D14E72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F7BEA-91B1-4C55-93A2-2FE2E0E8C04B}"/>
      </w:docPartPr>
      <w:docPartBody>
        <w:p w:rsidR="00000000" w:rsidRDefault="00606695" w:rsidP="00606695">
          <w:pPr>
            <w:pStyle w:val="A73D0BB0140F4F9D942CF12D14E72B4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CA98C8ED344697BEE60446ADD770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7BCD9-A488-4C28-8402-87E656982F64}"/>
      </w:docPartPr>
      <w:docPartBody>
        <w:p w:rsidR="00000000" w:rsidRDefault="00606695" w:rsidP="00606695">
          <w:pPr>
            <w:pStyle w:val="68CA98C8ED344697BEE60446ADD770E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E99C773EF5425097CEEF383A85B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B5EE0-C1AB-4F88-B0EE-E45BE700ECF2}"/>
      </w:docPartPr>
      <w:docPartBody>
        <w:p w:rsidR="00000000" w:rsidRDefault="00606695" w:rsidP="00606695">
          <w:pPr>
            <w:pStyle w:val="E8E99C773EF5425097CEEF383A85B05E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A353DDA7174A18A3A743EB15D8C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73519-2667-4E66-9D5D-09C001441CD0}"/>
      </w:docPartPr>
      <w:docPartBody>
        <w:p w:rsidR="00000000" w:rsidRDefault="00606695" w:rsidP="00606695">
          <w:pPr>
            <w:pStyle w:val="12A353DDA7174A18A3A743EB15D8CA2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BE551C5E10417DA5EE45ADDA62E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40A18B-A6B3-4D4C-B2DE-64D5FCB58608}"/>
      </w:docPartPr>
      <w:docPartBody>
        <w:p w:rsidR="00000000" w:rsidRDefault="00606695" w:rsidP="00606695">
          <w:pPr>
            <w:pStyle w:val="5ABE551C5E10417DA5EE45ADDA62E8F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8ACF6F8EAE4F0BB64D69E6070F4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73137-7719-4C39-A80F-9A94A402C13B}"/>
      </w:docPartPr>
      <w:docPartBody>
        <w:p w:rsidR="00000000" w:rsidRDefault="00606695" w:rsidP="00606695">
          <w:pPr>
            <w:pStyle w:val="828ACF6F8EAE4F0BB64D69E6070F426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5EC279A57E49BEA7828E6EE5565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DFE37-EB7F-4A6C-BBB3-77C9DB50AF3C}"/>
      </w:docPartPr>
      <w:docPartBody>
        <w:p w:rsidR="00000000" w:rsidRDefault="00606695" w:rsidP="00606695">
          <w:pPr>
            <w:pStyle w:val="D15EC279A57E49BEA7828E6EE556538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0A5CC29F114B4E99B4BB1D3C98B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F9238-4716-4935-A8F8-CD296C4BFF42}"/>
      </w:docPartPr>
      <w:docPartBody>
        <w:p w:rsidR="00000000" w:rsidRDefault="00606695" w:rsidP="00606695">
          <w:pPr>
            <w:pStyle w:val="9D0A5CC29F114B4E99B4BB1D3C98B33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86F04DB1F14F378110B7EED7A90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59928-FC95-4FF6-B21D-3F1722D1CBEB}"/>
      </w:docPartPr>
      <w:docPartBody>
        <w:p w:rsidR="00000000" w:rsidRDefault="00606695" w:rsidP="00606695">
          <w:pPr>
            <w:pStyle w:val="1886F04DB1F14F378110B7EED7A9037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AF85C88C934907BEA71A35521EAB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EF761-AA35-48DE-B711-6CB9CF789BEE}"/>
      </w:docPartPr>
      <w:docPartBody>
        <w:p w:rsidR="00000000" w:rsidRDefault="00606695" w:rsidP="00606695">
          <w:pPr>
            <w:pStyle w:val="9DAF85C88C934907BEA71A35521EAB3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7D0AB8DE574AD09B48B94F36FBE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8F30E-8DA1-4ECE-B449-AF7E9F1F1D37}"/>
      </w:docPartPr>
      <w:docPartBody>
        <w:p w:rsidR="00000000" w:rsidRDefault="00606695" w:rsidP="00606695">
          <w:pPr>
            <w:pStyle w:val="0C7D0AB8DE574AD09B48B94F36FBED6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ECD5793C3B4C89BDB25A7EEC368D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07425C-C885-4121-8D20-574445BAA5D2}"/>
      </w:docPartPr>
      <w:docPartBody>
        <w:p w:rsidR="00000000" w:rsidRDefault="00606695" w:rsidP="00606695">
          <w:pPr>
            <w:pStyle w:val="0DECD5793C3B4C89BDB25A7EEC368DE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4108C428014FDF92212BEAE13F63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FA36E-EB55-462B-8BD7-527E22DD96B1}"/>
      </w:docPartPr>
      <w:docPartBody>
        <w:p w:rsidR="00000000" w:rsidRDefault="00606695" w:rsidP="00606695">
          <w:pPr>
            <w:pStyle w:val="7C4108C428014FDF92212BEAE13F631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277A57BAE4ED58A70F291AB2DB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694C63-29D4-4A74-8803-A081491961B3}"/>
      </w:docPartPr>
      <w:docPartBody>
        <w:p w:rsidR="00000000" w:rsidRDefault="00606695" w:rsidP="00606695">
          <w:pPr>
            <w:pStyle w:val="90D277A57BAE4ED58A70F291AB2DBB4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3B610FC817486BAC22F340CC17A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26393-36FD-4292-8403-93C98DF480AF}"/>
      </w:docPartPr>
      <w:docPartBody>
        <w:p w:rsidR="00000000" w:rsidRDefault="00606695" w:rsidP="00606695">
          <w:pPr>
            <w:pStyle w:val="AE3B610FC817486BAC22F340CC17AE5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54B09D8C4141F4A7939EADD4DE3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800DCA-1A64-4ACE-9DE9-5BDB63A899DC}"/>
      </w:docPartPr>
      <w:docPartBody>
        <w:p w:rsidR="00000000" w:rsidRDefault="00606695" w:rsidP="00606695">
          <w:pPr>
            <w:pStyle w:val="3C54B09D8C4141F4A7939EADD4DE374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03387225FD4F439F82E9E806735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59696-9936-4EE3-8EB5-C8C08794F699}"/>
      </w:docPartPr>
      <w:docPartBody>
        <w:p w:rsidR="00000000" w:rsidRDefault="00606695" w:rsidP="00606695">
          <w:pPr>
            <w:pStyle w:val="3303387225FD4F439F82E9E806735B1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78B100A2E1404BAFAFD15331BFF6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B6748-2583-43DF-915D-FD53DE55BDC2}"/>
      </w:docPartPr>
      <w:docPartBody>
        <w:p w:rsidR="00000000" w:rsidRDefault="00606695" w:rsidP="00606695">
          <w:pPr>
            <w:pStyle w:val="4D78B100A2E1404BAFAFD15331BFF6EE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66D7060D7746CF96DAD31709D5C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3C570-C57F-49BB-9BED-480733041D2C}"/>
      </w:docPartPr>
      <w:docPartBody>
        <w:p w:rsidR="00000000" w:rsidRDefault="00606695" w:rsidP="00606695">
          <w:pPr>
            <w:pStyle w:val="0B66D7060D7746CF96DAD31709D5C07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AA4AE38E9F42D3A575CCF77E7150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5672F-CEFB-46AE-A0B7-789E97FBE4A2}"/>
      </w:docPartPr>
      <w:docPartBody>
        <w:p w:rsidR="00000000" w:rsidRDefault="00606695" w:rsidP="00606695">
          <w:pPr>
            <w:pStyle w:val="58AA4AE38E9F42D3A575CCF77E71505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60F87C44C2448596BC607D06E063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B9848C-0470-4C84-A0A5-F65306AD0237}"/>
      </w:docPartPr>
      <w:docPartBody>
        <w:p w:rsidR="00000000" w:rsidRDefault="00606695" w:rsidP="00606695">
          <w:pPr>
            <w:pStyle w:val="AC60F87C44C2448596BC607D06E0639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EAB3BCDE2F4428B27FA6D7DAAA6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B209E-7F40-42EA-9B57-415F4A6C2198}"/>
      </w:docPartPr>
      <w:docPartBody>
        <w:p w:rsidR="00000000" w:rsidRDefault="00606695" w:rsidP="00606695">
          <w:pPr>
            <w:pStyle w:val="EEEAB3BCDE2F4428B27FA6D7DAAA609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3A5206B9DE45E9B79934C7416D18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80FEB-D3D5-4640-B82C-F00A29369FD9}"/>
      </w:docPartPr>
      <w:docPartBody>
        <w:p w:rsidR="00000000" w:rsidRDefault="00606695" w:rsidP="00606695">
          <w:pPr>
            <w:pStyle w:val="8E3A5206B9DE45E9B79934C7416D18F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AB4076DF234042BEE55B7028100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1BB004-FC02-4253-BE87-5D1783390B1E}"/>
      </w:docPartPr>
      <w:docPartBody>
        <w:p w:rsidR="00000000" w:rsidRDefault="00606695" w:rsidP="00606695">
          <w:pPr>
            <w:pStyle w:val="91AB4076DF234042BEE55B7028100F4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4E6E8F770F46C9987B4A053F81A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AEB5-21D7-4214-8862-CCAD4D19EC40}"/>
      </w:docPartPr>
      <w:docPartBody>
        <w:p w:rsidR="00000000" w:rsidRDefault="00606695" w:rsidP="00606695">
          <w:pPr>
            <w:pStyle w:val="E14E6E8F770F46C9987B4A053F81A577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DCCAF8C8214A16BEC3C6105D823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5A9FDB-0052-4C54-9949-3A6F1AF0B2A5}"/>
      </w:docPartPr>
      <w:docPartBody>
        <w:p w:rsidR="00000000" w:rsidRDefault="00606695" w:rsidP="00606695">
          <w:pPr>
            <w:pStyle w:val="C3DCCAF8C8214A16BEC3C6105D823B2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D37431EA6B46CDB97DF8EE8254F5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231A7-4CB1-476C-B0FA-427A9560451C}"/>
      </w:docPartPr>
      <w:docPartBody>
        <w:p w:rsidR="00000000" w:rsidRDefault="00606695" w:rsidP="00606695">
          <w:pPr>
            <w:pStyle w:val="59D37431EA6B46CDB97DF8EE8254F59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0EDB04CFF4CD9AFCE28741C0B6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9F8BB-E78D-49A3-8243-026717E2AF40}"/>
      </w:docPartPr>
      <w:docPartBody>
        <w:p w:rsidR="00000000" w:rsidRDefault="00606695" w:rsidP="00606695">
          <w:pPr>
            <w:pStyle w:val="9EF0EDB04CFF4CD9AFCE28741C0B603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04F3FF091147619F48FE3870F66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6605A-0450-43D3-903A-E7E2651D0CDD}"/>
      </w:docPartPr>
      <w:docPartBody>
        <w:p w:rsidR="00000000" w:rsidRDefault="00606695" w:rsidP="00606695">
          <w:pPr>
            <w:pStyle w:val="5304F3FF091147619F48FE3870F6645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70B9281BE74229B4EE9D129D186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BABA04-C0EC-4A27-8C53-8526DC2626B6}"/>
      </w:docPartPr>
      <w:docPartBody>
        <w:p w:rsidR="00000000" w:rsidRDefault="00606695" w:rsidP="00606695">
          <w:pPr>
            <w:pStyle w:val="D870B9281BE74229B4EE9D129D18673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C9589B3ADE409BB949F05D20706C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55E2E-0001-4D8E-8B91-876C25CD9FBF}"/>
      </w:docPartPr>
      <w:docPartBody>
        <w:p w:rsidR="00000000" w:rsidRDefault="00606695" w:rsidP="00606695">
          <w:pPr>
            <w:pStyle w:val="0EC9589B3ADE409BB949F05D20706C8D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791604A63041EF8E34664BE064E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56209-4D86-4577-A882-D7B35EDF8B98}"/>
      </w:docPartPr>
      <w:docPartBody>
        <w:p w:rsidR="00000000" w:rsidRDefault="00606695" w:rsidP="00606695">
          <w:pPr>
            <w:pStyle w:val="94791604A63041EF8E34664BE064EC0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F7784965A54EB2A9AC8DB7271EC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23DCE-4A56-4E50-BCCE-F11F08AE8599}"/>
      </w:docPartPr>
      <w:docPartBody>
        <w:p w:rsidR="00000000" w:rsidRDefault="00606695" w:rsidP="00606695">
          <w:pPr>
            <w:pStyle w:val="F2F7784965A54EB2A9AC8DB7271EC18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3F7BBB22504882951693AACB5A3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4E55A-0FCC-4BBB-9083-E8E7A72FB0D7}"/>
      </w:docPartPr>
      <w:docPartBody>
        <w:p w:rsidR="00000000" w:rsidRDefault="00606695" w:rsidP="00606695">
          <w:pPr>
            <w:pStyle w:val="023F7BBB22504882951693AACB5A356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7386A7D4EF4CBBB2E852A23DC211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35C42-CEC1-4370-8113-84BA511F3CA2}"/>
      </w:docPartPr>
      <w:docPartBody>
        <w:p w:rsidR="00000000" w:rsidRDefault="00606695" w:rsidP="00606695">
          <w:pPr>
            <w:pStyle w:val="F37386A7D4EF4CBBB2E852A23DC2112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BEE75F3E4D44F08A3AA0654D483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93B15-4F89-42B9-A45D-EF8F122B8618}"/>
      </w:docPartPr>
      <w:docPartBody>
        <w:p w:rsidR="00000000" w:rsidRDefault="00606695" w:rsidP="00606695">
          <w:pPr>
            <w:pStyle w:val="CBBEE75F3E4D44F08A3AA0654D483E2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7716A2E5114D7281F663CA30161B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0B54C-C89F-4E3F-9B18-27B6E45FB0A4}"/>
      </w:docPartPr>
      <w:docPartBody>
        <w:p w:rsidR="00000000" w:rsidRDefault="00606695" w:rsidP="00606695">
          <w:pPr>
            <w:pStyle w:val="B17716A2E5114D7281F663CA30161BC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BF3946F1F7434DBA051460FE404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C8D92-7F97-4B6C-9FB1-A32AFC4A1EA9}"/>
      </w:docPartPr>
      <w:docPartBody>
        <w:p w:rsidR="00000000" w:rsidRDefault="00606695" w:rsidP="00606695">
          <w:pPr>
            <w:pStyle w:val="59BF3946F1F7434DBA051460FE40497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F861DC62E428E9DBDFDFC4A42A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CA328-4AAE-4F1F-8527-08AC7ED55EA7}"/>
      </w:docPartPr>
      <w:docPartBody>
        <w:p w:rsidR="00000000" w:rsidRDefault="00606695" w:rsidP="00606695">
          <w:pPr>
            <w:pStyle w:val="B40F861DC62E428E9DBDFDFC4A42ABA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89DB5AE5AB4A8EA619DD10C08F31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4E7864-B9EA-4ED0-B320-4514DC93D924}"/>
      </w:docPartPr>
      <w:docPartBody>
        <w:p w:rsidR="00000000" w:rsidRDefault="00606695" w:rsidP="00606695">
          <w:pPr>
            <w:pStyle w:val="EE89DB5AE5AB4A8EA619DD10C08F319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9F054CFA440CAB14ECE8CC081A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40531-043A-4243-98A7-2C344FBF45D4}"/>
      </w:docPartPr>
      <w:docPartBody>
        <w:p w:rsidR="00000000" w:rsidRDefault="00606695" w:rsidP="00606695">
          <w:pPr>
            <w:pStyle w:val="DC99F054CFA440CAB14ECE8CC081A2C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D7D4E4E72487B9FB3330B76B42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71299-30A2-462E-BDA0-8F5EF8537C4F}"/>
      </w:docPartPr>
      <w:docPartBody>
        <w:p w:rsidR="00000000" w:rsidRDefault="00606695" w:rsidP="00606695">
          <w:pPr>
            <w:pStyle w:val="BC1D7D4E4E72487B9FB3330B76B4295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07D7DBA5E947FEAE7F0C39A82766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14CF8-729E-4203-82B7-5C8E31A1BCA9}"/>
      </w:docPartPr>
      <w:docPartBody>
        <w:p w:rsidR="00000000" w:rsidRDefault="00606695" w:rsidP="00606695">
          <w:pPr>
            <w:pStyle w:val="1C07D7DBA5E947FEAE7F0C39A82766C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456955E2BD42D18BB262A28DEEE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87EDC-2D83-4C76-8B1B-EB310582F6AD}"/>
      </w:docPartPr>
      <w:docPartBody>
        <w:p w:rsidR="00000000" w:rsidRDefault="00606695" w:rsidP="00606695">
          <w:pPr>
            <w:pStyle w:val="28456955E2BD42D18BB262A28DEEECB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A5DEB09F0B4AF6AF9171C739D75B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90336-DEA4-4303-96F7-BC51B4C9746F}"/>
      </w:docPartPr>
      <w:docPartBody>
        <w:p w:rsidR="00000000" w:rsidRDefault="00606695" w:rsidP="00606695">
          <w:pPr>
            <w:pStyle w:val="C8A5DEB09F0B4AF6AF9171C739D75B3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1064FEF8BD404B8DDC4F75AF555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88335-0648-4243-984D-2D5336460867}"/>
      </w:docPartPr>
      <w:docPartBody>
        <w:p w:rsidR="00000000" w:rsidRDefault="00606695" w:rsidP="00606695">
          <w:pPr>
            <w:pStyle w:val="891064FEF8BD404B8DDC4F75AF555E1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43B2A39D134E469899B014D321B5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EA4E9-F039-44E2-A0ED-5FB919FC2562}"/>
      </w:docPartPr>
      <w:docPartBody>
        <w:p w:rsidR="00000000" w:rsidRDefault="00606695" w:rsidP="00606695">
          <w:pPr>
            <w:pStyle w:val="5043B2A39D134E469899B014D321B5F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B7EF8052AC426ABC16E91195852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C4BD0-8EDD-4667-8D99-95BFB3560183}"/>
      </w:docPartPr>
      <w:docPartBody>
        <w:p w:rsidR="00000000" w:rsidRDefault="00606695" w:rsidP="00606695">
          <w:pPr>
            <w:pStyle w:val="CBB7EF8052AC426ABC16E911958521CE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220BB7D45741FFA64C7BD8541074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7C5443-799C-4E06-9FDB-4661520D112C}"/>
      </w:docPartPr>
      <w:docPartBody>
        <w:p w:rsidR="00000000" w:rsidRDefault="00606695" w:rsidP="00606695">
          <w:pPr>
            <w:pStyle w:val="4F220BB7D45741FFA64C7BD8541074E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016EB5DBEF4851826F88F573359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90B1F-04AB-41D8-BCC7-E93C4D32A06A}"/>
      </w:docPartPr>
      <w:docPartBody>
        <w:p w:rsidR="00000000" w:rsidRDefault="00606695" w:rsidP="00606695">
          <w:pPr>
            <w:pStyle w:val="61016EB5DBEF4851826F88F57335929D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AD8A2479FB4E17AB65CA170889A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21B12-27F9-47DE-ACD3-DE877482D0A1}"/>
      </w:docPartPr>
      <w:docPartBody>
        <w:p w:rsidR="00000000" w:rsidRDefault="00606695" w:rsidP="00606695">
          <w:pPr>
            <w:pStyle w:val="61AD8A2479FB4E17AB65CA170889A85E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A9D8ED0FAE4FDCB3D4AC718B87B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60244D-4C22-40C2-B42C-5F3EC45235A3}"/>
      </w:docPartPr>
      <w:docPartBody>
        <w:p w:rsidR="00000000" w:rsidRDefault="00606695" w:rsidP="00606695">
          <w:pPr>
            <w:pStyle w:val="64A9D8ED0FAE4FDCB3D4AC718B87BCE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A25B6EA7084A00946584FDE8FD50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9657F-A8A5-45F0-B6EF-1F7CACB378E8}"/>
      </w:docPartPr>
      <w:docPartBody>
        <w:p w:rsidR="00000000" w:rsidRDefault="00606695" w:rsidP="00606695">
          <w:pPr>
            <w:pStyle w:val="CFA25B6EA7084A00946584FDE8FD5057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861AA1DCC4438188B833A40DF83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24CF3-E2D9-471E-8EA7-E0ACC197B9F0}"/>
      </w:docPartPr>
      <w:docPartBody>
        <w:p w:rsidR="00000000" w:rsidRDefault="00606695" w:rsidP="00606695">
          <w:pPr>
            <w:pStyle w:val="24861AA1DCC4438188B833A40DF8301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606F65478469DA753BE298D9ED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B1F95-B6F5-40AC-B209-F2EDD82C317A}"/>
      </w:docPartPr>
      <w:docPartBody>
        <w:p w:rsidR="00000000" w:rsidRDefault="00606695" w:rsidP="00606695">
          <w:pPr>
            <w:pStyle w:val="20B606F65478469DA753BE298D9EDB4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090955403464F96C30532A7DB0D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888F3-9A58-4E03-B0BF-27FBE7AD132B}"/>
      </w:docPartPr>
      <w:docPartBody>
        <w:p w:rsidR="00000000" w:rsidRDefault="00606695" w:rsidP="00606695">
          <w:pPr>
            <w:pStyle w:val="296090955403464F96C30532A7DB0D4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1F388F32154CAEBE3B1DA4B735F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F6F294-FC11-4531-9CD8-C12FB8599E3D}"/>
      </w:docPartPr>
      <w:docPartBody>
        <w:p w:rsidR="00000000" w:rsidRDefault="00606695" w:rsidP="00606695">
          <w:pPr>
            <w:pStyle w:val="021F388F32154CAEBE3B1DA4B735FBD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43EC6C575408E916598E4FD610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C5059-464C-489D-A647-221B0938CD7E}"/>
      </w:docPartPr>
      <w:docPartBody>
        <w:p w:rsidR="00000000" w:rsidRDefault="00606695" w:rsidP="00606695">
          <w:pPr>
            <w:pStyle w:val="B6743EC6C575408E916598E4FD6107A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D10B6869D042BB9D28E6B1C9742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FF661-20BA-4706-A102-AFB05FE12994}"/>
      </w:docPartPr>
      <w:docPartBody>
        <w:p w:rsidR="00000000" w:rsidRDefault="00606695" w:rsidP="00606695">
          <w:pPr>
            <w:pStyle w:val="60D10B6869D042BB9D28E6B1C97420E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97F7CB7F90410AA4F608641C3990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C3E0E-B21F-4A41-9D63-56574EC75D7A}"/>
      </w:docPartPr>
      <w:docPartBody>
        <w:p w:rsidR="00000000" w:rsidRDefault="00606695" w:rsidP="00606695">
          <w:pPr>
            <w:pStyle w:val="C497F7CB7F90410AA4F608641C3990B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77EE866B46B5AE4E73A92DEB3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EB021-ABAF-4EE7-9FD3-6450D784B44E}"/>
      </w:docPartPr>
      <w:docPartBody>
        <w:p w:rsidR="00000000" w:rsidRDefault="00606695" w:rsidP="00606695">
          <w:pPr>
            <w:pStyle w:val="0E9E77EE866B46B5AE4E73A92DEB327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60EFB31A2948E48D958C42EB096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F3BE1-779F-46E0-ABE7-A7B798C5BA21}"/>
      </w:docPartPr>
      <w:docPartBody>
        <w:p w:rsidR="00000000" w:rsidRDefault="00606695" w:rsidP="00606695">
          <w:pPr>
            <w:pStyle w:val="DB60EFB31A2948E48D958C42EB0966A7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A04D8A0BAB48728C60F51827BEB9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7ACAC-F2C5-48D3-8659-1CDD6164F44C}"/>
      </w:docPartPr>
      <w:docPartBody>
        <w:p w:rsidR="00000000" w:rsidRDefault="00606695" w:rsidP="00606695">
          <w:pPr>
            <w:pStyle w:val="83A04D8A0BAB48728C60F51827BEB93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DBEE75EC004287ACCF19F536473B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072DF2-3AFA-46C1-B7BA-D3D31FAB07A9}"/>
      </w:docPartPr>
      <w:docPartBody>
        <w:p w:rsidR="00000000" w:rsidRDefault="00606695" w:rsidP="00606695">
          <w:pPr>
            <w:pStyle w:val="43DBEE75EC004287ACCF19F536473BB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59D06446CD402F8732D8758223AA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E82DD-F4DC-4F89-8C62-E27B2BE3CA6C}"/>
      </w:docPartPr>
      <w:docPartBody>
        <w:p w:rsidR="00000000" w:rsidRDefault="00606695" w:rsidP="00606695">
          <w:pPr>
            <w:pStyle w:val="4459D06446CD402F8732D8758223AA1E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9D0928C52E4E028917152A762A4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5F959-BC49-42F1-87D1-F9E4CD8FD295}"/>
      </w:docPartPr>
      <w:docPartBody>
        <w:p w:rsidR="00000000" w:rsidRDefault="00606695" w:rsidP="00606695">
          <w:pPr>
            <w:pStyle w:val="EE9D0928C52E4E028917152A762A4E3E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286FD8FC99461DA58340532A703B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DE7D9-C90C-4E4F-BBED-D1636F6E95CB}"/>
      </w:docPartPr>
      <w:docPartBody>
        <w:p w:rsidR="00000000" w:rsidRDefault="00606695" w:rsidP="00606695">
          <w:pPr>
            <w:pStyle w:val="AD286FD8FC99461DA58340532A703B3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07ADA029C8448B858F34EF42EB7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1C1B29-7205-4B47-A29E-91F5D2A5027F}"/>
      </w:docPartPr>
      <w:docPartBody>
        <w:p w:rsidR="00000000" w:rsidRDefault="00606695" w:rsidP="00606695">
          <w:pPr>
            <w:pStyle w:val="0907ADA029C8448B858F34EF42EB766E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08BF36F46C44B78D168F2F327FF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C9671-8E4F-4040-8CB2-6A907BBAF60A}"/>
      </w:docPartPr>
      <w:docPartBody>
        <w:p w:rsidR="00000000" w:rsidRDefault="00606695" w:rsidP="00606695">
          <w:pPr>
            <w:pStyle w:val="B908BF36F46C44B78D168F2F327FFBA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D55280228D4C95ADD3D459EEAD5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D6F6E6-E0D8-4F02-9D93-83812E8A990C}"/>
      </w:docPartPr>
      <w:docPartBody>
        <w:p w:rsidR="00000000" w:rsidRDefault="00606695" w:rsidP="00606695">
          <w:pPr>
            <w:pStyle w:val="B3D55280228D4C95ADD3D459EEAD5A6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C62E9FDB944E32866CCD41132BC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0506CA-56FC-4247-8515-4F02DE74A78F}"/>
      </w:docPartPr>
      <w:docPartBody>
        <w:p w:rsidR="00000000" w:rsidRDefault="00606695" w:rsidP="00606695">
          <w:pPr>
            <w:pStyle w:val="50C62E9FDB944E32866CCD41132BC09C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91AF6AD5044F64AA6DC04ABA0D8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302A0-F2BA-4DBB-AC85-61E204B0EBF5}"/>
      </w:docPartPr>
      <w:docPartBody>
        <w:p w:rsidR="00000000" w:rsidRDefault="00606695" w:rsidP="00606695">
          <w:pPr>
            <w:pStyle w:val="6091AF6AD5044F64AA6DC04ABA0D85E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8A2F7D016B4508959F92351A733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7FF45-DF22-428F-A320-E6228283744D}"/>
      </w:docPartPr>
      <w:docPartBody>
        <w:p w:rsidR="00000000" w:rsidRDefault="00606695" w:rsidP="00606695">
          <w:pPr>
            <w:pStyle w:val="3C8A2F7D016B4508959F92351A733C0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DE0A60205642979C3E9C582322A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84A58-7A42-4D13-ADE1-229517F68C76}"/>
      </w:docPartPr>
      <w:docPartBody>
        <w:p w:rsidR="00000000" w:rsidRDefault="00606695" w:rsidP="00606695">
          <w:pPr>
            <w:pStyle w:val="DDDE0A60205642979C3E9C582322A7C5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0CE6CD1FC445D0A24AFA69B2E72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3EE1E-F169-4552-89FF-C993BE1C0963}"/>
      </w:docPartPr>
      <w:docPartBody>
        <w:p w:rsidR="00000000" w:rsidRDefault="00606695" w:rsidP="00606695">
          <w:pPr>
            <w:pStyle w:val="2B0CE6CD1FC445D0A24AFA69B2E722B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BF63E6E98047A5B86EC2533A630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49A7D-2B41-4729-B3FC-1C2AA66E92DB}"/>
      </w:docPartPr>
      <w:docPartBody>
        <w:p w:rsidR="00000000" w:rsidRDefault="00606695" w:rsidP="00606695">
          <w:pPr>
            <w:pStyle w:val="98BF63E6E98047A5B86EC2533A630C0D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241D7DDFF84DB48A419B1ED7424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D33E8-0D01-484E-8AAB-8B3195B51178}"/>
      </w:docPartPr>
      <w:docPartBody>
        <w:p w:rsidR="00000000" w:rsidRDefault="00606695" w:rsidP="00606695">
          <w:pPr>
            <w:pStyle w:val="32241D7DDFF84DB48A419B1ED742424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6041052B2B480FA0189D226841BB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FF7EAE-93C2-4E0B-9E88-7171716BCFEE}"/>
      </w:docPartPr>
      <w:docPartBody>
        <w:p w:rsidR="00000000" w:rsidRDefault="00606695" w:rsidP="00606695">
          <w:pPr>
            <w:pStyle w:val="716041052B2B480FA0189D226841BB91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4576A90C6A46BE810399AADA98B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28BE9-A001-40BD-9EAA-016A11889C6B}"/>
      </w:docPartPr>
      <w:docPartBody>
        <w:p w:rsidR="00000000" w:rsidRDefault="00606695" w:rsidP="00606695">
          <w:pPr>
            <w:pStyle w:val="B84576A90C6A46BE810399AADA98B3C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58C1EF5C5348FA9FFDA38E958B2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5AB16-C659-41CF-8D4C-65E39A819800}"/>
      </w:docPartPr>
      <w:docPartBody>
        <w:p w:rsidR="00000000" w:rsidRDefault="00606695" w:rsidP="00606695">
          <w:pPr>
            <w:pStyle w:val="FA58C1EF5C5348FA9FFDA38E958B215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6252958094984830C7E3EB665D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E3B09-C3F0-4A0E-9029-4B69D6CF0758}"/>
      </w:docPartPr>
      <w:docPartBody>
        <w:p w:rsidR="00000000" w:rsidRDefault="00606695" w:rsidP="00606695">
          <w:pPr>
            <w:pStyle w:val="FCE6252958094984830C7E3EB665D0A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629CB33B2C4ADD83FC29F9E8074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80ECF-4F5C-4C28-A591-8C116D8E06BE}"/>
      </w:docPartPr>
      <w:docPartBody>
        <w:p w:rsidR="00000000" w:rsidRDefault="00606695" w:rsidP="00606695">
          <w:pPr>
            <w:pStyle w:val="3C629CB33B2C4ADD83FC29F9E8074BF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3F79C46A914206979DA68F653C4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428DA-116D-4415-956C-E49D9E665125}"/>
      </w:docPartPr>
      <w:docPartBody>
        <w:p w:rsidR="00000000" w:rsidRDefault="00606695" w:rsidP="00606695">
          <w:pPr>
            <w:pStyle w:val="F03F79C46A914206979DA68F653C414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1C1BC3276D45DAA7D6D00943651B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FEB9A-6781-47D7-9735-98EB4BB2382A}"/>
      </w:docPartPr>
      <w:docPartBody>
        <w:p w:rsidR="00000000" w:rsidRDefault="00606695" w:rsidP="00606695">
          <w:pPr>
            <w:pStyle w:val="9C1C1BC3276D45DAA7D6D00943651B7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6E17B890F4E57B584D87E20A6F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F5047-1071-44D4-92D3-70A4C2036AE9}"/>
      </w:docPartPr>
      <w:docPartBody>
        <w:p w:rsidR="00000000" w:rsidRDefault="00606695" w:rsidP="00606695">
          <w:pPr>
            <w:pStyle w:val="5D76E17B890F4E57B584D87E20A6F9D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0EBED0FE6B4ABAA73C919D6EBC4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1CA0D-9CD3-45E1-A9F9-32E6DBD059C3}"/>
      </w:docPartPr>
      <w:docPartBody>
        <w:p w:rsidR="00000000" w:rsidRDefault="00606695" w:rsidP="00606695">
          <w:pPr>
            <w:pStyle w:val="EC0EBED0FE6B4ABAA73C919D6EBC48DA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E28F0C1E134EAC8026FBA59B5600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9768E9-C04F-4206-935A-5CF1924BF6C5}"/>
      </w:docPartPr>
      <w:docPartBody>
        <w:p w:rsidR="00000000" w:rsidRDefault="00606695" w:rsidP="00606695">
          <w:pPr>
            <w:pStyle w:val="18E28F0C1E134EAC8026FBA59B56009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8CCA6C761E4E2CB4B7F24565F890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4E766-A64D-492E-84C2-3170F6D69268}"/>
      </w:docPartPr>
      <w:docPartBody>
        <w:p w:rsidR="00000000" w:rsidRDefault="00606695" w:rsidP="00606695">
          <w:pPr>
            <w:pStyle w:val="7A8CCA6C761E4E2CB4B7F24565F890C9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90CD2A361C4D72A480E9364C1D4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884DD5-578A-4045-8CEA-E6DE9DFE79D7}"/>
      </w:docPartPr>
      <w:docPartBody>
        <w:p w:rsidR="00000000" w:rsidRDefault="00606695" w:rsidP="00606695">
          <w:pPr>
            <w:pStyle w:val="4090CD2A361C4D72A480E9364C1D447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77E93E673C4DCF8EDDB107BF714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E5594-C3B0-4255-A6CC-D654C824BA76}"/>
      </w:docPartPr>
      <w:docPartBody>
        <w:p w:rsidR="00000000" w:rsidRDefault="00606695" w:rsidP="00606695">
          <w:pPr>
            <w:pStyle w:val="EF77E93E673C4DCF8EDDB107BF714C3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E694C847D141C4AC6BF5E82A7766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490F2-BED8-483A-878B-5EDF854EBC10}"/>
      </w:docPartPr>
      <w:docPartBody>
        <w:p w:rsidR="00000000" w:rsidRDefault="00606695" w:rsidP="00606695">
          <w:pPr>
            <w:pStyle w:val="A6E694C847D141C4AC6BF5E82A7766C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A756DAAF9F43CCAE686262322B2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AB91-2C07-45B2-9CF3-3585DB467985}"/>
      </w:docPartPr>
      <w:docPartBody>
        <w:p w:rsidR="00000000" w:rsidRDefault="00606695" w:rsidP="00606695">
          <w:pPr>
            <w:pStyle w:val="F7A756DAAF9F43CCAE686262322B2FCF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9B794803E2468789E2A1911D4FCA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B2CD9A-6A68-42E3-A36D-F4690A8C277F}"/>
      </w:docPartPr>
      <w:docPartBody>
        <w:p w:rsidR="00000000" w:rsidRDefault="00606695" w:rsidP="00606695">
          <w:pPr>
            <w:pStyle w:val="089B794803E2468789E2A1911D4FCA4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85B04901314447A1B979BB115FC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66671-269E-49DA-9784-9B168C33D60F}"/>
      </w:docPartPr>
      <w:docPartBody>
        <w:p w:rsidR="00000000" w:rsidRDefault="00606695" w:rsidP="00606695">
          <w:pPr>
            <w:pStyle w:val="9085B04901314447A1B979BB115FCB4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C727E3549844DD98D15CE950B42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C9304-4C03-4C3B-B628-B94DC6CE9F73}"/>
      </w:docPartPr>
      <w:docPartBody>
        <w:p w:rsidR="00000000" w:rsidRDefault="00606695" w:rsidP="00606695">
          <w:pPr>
            <w:pStyle w:val="77C727E3549844DD98D15CE950B4290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A7F9E065D946E595E2C249A9B52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9481D-4004-4B86-B782-1816EA6A9B86}"/>
      </w:docPartPr>
      <w:docPartBody>
        <w:p w:rsidR="00000000" w:rsidRDefault="00606695" w:rsidP="00606695">
          <w:pPr>
            <w:pStyle w:val="18A7F9E065D946E595E2C249A9B526E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CAD741EB164B408BBF75C31D1428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0037D9-4B4C-4577-97FF-90702F31F071}"/>
      </w:docPartPr>
      <w:docPartBody>
        <w:p w:rsidR="00000000" w:rsidRDefault="00606695" w:rsidP="00606695">
          <w:pPr>
            <w:pStyle w:val="98CAD741EB164B408BBF75C31D142863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93A196C1D344558945056ACAA3F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FFA2B-95C1-4B04-AB22-8977811842E2}"/>
      </w:docPartPr>
      <w:docPartBody>
        <w:p w:rsidR="00000000" w:rsidRDefault="00606695" w:rsidP="00606695">
          <w:pPr>
            <w:pStyle w:val="6793A196C1D344558945056ACAA3F628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A5CDDAF2BF42FFB3CEB68CD996C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6A0EE-1722-4E2A-862B-3D23A51D14F0}"/>
      </w:docPartPr>
      <w:docPartBody>
        <w:p w:rsidR="00000000" w:rsidRDefault="00606695" w:rsidP="00606695">
          <w:pPr>
            <w:pStyle w:val="9AA5CDDAF2BF42FFB3CEB68CD996CEB0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4582B2B1E64A5D80D274C37AF92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8D5A90-4712-4C87-8AB0-E025C0E5C15C}"/>
      </w:docPartPr>
      <w:docPartBody>
        <w:p w:rsidR="00000000" w:rsidRDefault="00606695" w:rsidP="00606695">
          <w:pPr>
            <w:pStyle w:val="D34582B2B1E64A5D80D274C37AF926E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A12F7B41704953B058D2AD036F86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6A1C9-7C01-4566-98D1-12CD32F5D23A}"/>
      </w:docPartPr>
      <w:docPartBody>
        <w:p w:rsidR="00000000" w:rsidRDefault="00606695" w:rsidP="00606695">
          <w:pPr>
            <w:pStyle w:val="68A12F7B41704953B058D2AD036F8686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EB42A9098B4C289AF64E57018A0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B762D2-058D-4B84-8860-E7E84411D197}"/>
      </w:docPartPr>
      <w:docPartBody>
        <w:p w:rsidR="00000000" w:rsidRDefault="00606695" w:rsidP="00606695">
          <w:pPr>
            <w:pStyle w:val="14EB42A9098B4C289AF64E57018A04EB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617224EB624E348ACD89AE7B20A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880A5-F4F5-421C-B698-F9198F039465}"/>
      </w:docPartPr>
      <w:docPartBody>
        <w:p w:rsidR="00000000" w:rsidRDefault="00606695" w:rsidP="00606695">
          <w:pPr>
            <w:pStyle w:val="52617224EB624E348ACD89AE7B20A464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9C34B10C6741458ABA45CFCE8B5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68C8D-199D-4A43-A277-1862491814FE}"/>
      </w:docPartPr>
      <w:docPartBody>
        <w:p w:rsidR="00000000" w:rsidRDefault="00606695" w:rsidP="00606695">
          <w:pPr>
            <w:pStyle w:val="7C9C34B10C6741458ABA45CFCE8B55E2"/>
          </w:pPr>
          <w:r w:rsidRPr="00637A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23E6E6C25D4AA6BBDA7FBA32AC9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78BFC-ABFC-46C3-B2AF-BBA8C025193D}"/>
      </w:docPartPr>
      <w:docPartBody>
        <w:p w:rsidR="00000000" w:rsidRDefault="00606695" w:rsidP="00606695">
          <w:pPr>
            <w:pStyle w:val="A223E6E6C25D4AA6BBDA7FBA32AC93B1"/>
          </w:pPr>
          <w:r w:rsidRPr="00637A8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95"/>
    <w:rsid w:val="00606695"/>
    <w:rsid w:val="009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6695"/>
    <w:rPr>
      <w:color w:val="808080"/>
    </w:rPr>
  </w:style>
  <w:style w:type="paragraph" w:customStyle="1" w:styleId="BB7D0B92BCD0457D8ABED2A0464F64A2">
    <w:name w:val="BB7D0B92BCD0457D8ABED2A0464F64A2"/>
  </w:style>
  <w:style w:type="paragraph" w:customStyle="1" w:styleId="6BA3653C03D54F0F8CE04ACBC26321A5">
    <w:name w:val="6BA3653C03D54F0F8CE04ACBC26321A5"/>
  </w:style>
  <w:style w:type="paragraph" w:customStyle="1" w:styleId="2102D1CF05494126A1818E1FB99B26FD">
    <w:name w:val="2102D1CF05494126A1818E1FB99B26FD"/>
  </w:style>
  <w:style w:type="paragraph" w:customStyle="1" w:styleId="54148FEA708F4744967FC1DE958B9469">
    <w:name w:val="54148FEA708F4744967FC1DE958B9469"/>
  </w:style>
  <w:style w:type="paragraph" w:customStyle="1" w:styleId="39B269323BA74E7681AD0EEC81A3F3A8">
    <w:name w:val="39B269323BA74E7681AD0EEC81A3F3A8"/>
  </w:style>
  <w:style w:type="paragraph" w:customStyle="1" w:styleId="1C8E474FC1684E6B8DF437974642352C">
    <w:name w:val="1C8E474FC1684E6B8DF437974642352C"/>
  </w:style>
  <w:style w:type="paragraph" w:customStyle="1" w:styleId="C300301A8D5946D086BA245D5F99F23C">
    <w:name w:val="C300301A8D5946D086BA245D5F99F23C"/>
  </w:style>
  <w:style w:type="paragraph" w:customStyle="1" w:styleId="87AD3B8BB5DD42A4BAA9B8031197E919">
    <w:name w:val="87AD3B8BB5DD42A4BAA9B8031197E919"/>
  </w:style>
  <w:style w:type="paragraph" w:customStyle="1" w:styleId="D41F31F7D2C04846851E04B82776D9BB">
    <w:name w:val="D41F31F7D2C04846851E04B82776D9BB"/>
  </w:style>
  <w:style w:type="paragraph" w:customStyle="1" w:styleId="C0D0478F08054ED6BBE39E5435708585">
    <w:name w:val="C0D0478F08054ED6BBE39E5435708585"/>
  </w:style>
  <w:style w:type="paragraph" w:customStyle="1" w:styleId="93ABCAFDD4064B2DADE8CF6EFA829A64">
    <w:name w:val="93ABCAFDD4064B2DADE8CF6EFA829A64"/>
  </w:style>
  <w:style w:type="paragraph" w:customStyle="1" w:styleId="79BA1813D92143DC9FF97F41A9F9BDC7">
    <w:name w:val="79BA1813D92143DC9FF97F41A9F9BDC7"/>
  </w:style>
  <w:style w:type="paragraph" w:customStyle="1" w:styleId="20117473AD444927BDF622C56D54B992">
    <w:name w:val="20117473AD444927BDF622C56D54B992"/>
  </w:style>
  <w:style w:type="paragraph" w:customStyle="1" w:styleId="5E5982B9205542FF86BBCBCA94C92FE0">
    <w:name w:val="5E5982B9205542FF86BBCBCA94C92FE0"/>
  </w:style>
  <w:style w:type="paragraph" w:customStyle="1" w:styleId="783498466ECD46C68CB5F84A4016E50C">
    <w:name w:val="783498466ECD46C68CB5F84A4016E50C"/>
  </w:style>
  <w:style w:type="paragraph" w:customStyle="1" w:styleId="4803677378164692AB8EF4A306C720BD">
    <w:name w:val="4803677378164692AB8EF4A306C720BD"/>
  </w:style>
  <w:style w:type="paragraph" w:customStyle="1" w:styleId="9D94D335CC814F348EED72751E6C399B">
    <w:name w:val="9D94D335CC814F348EED72751E6C399B"/>
  </w:style>
  <w:style w:type="paragraph" w:customStyle="1" w:styleId="07DC8FAC6F6C4264ABABCC3B8E847876">
    <w:name w:val="07DC8FAC6F6C4264ABABCC3B8E847876"/>
  </w:style>
  <w:style w:type="paragraph" w:customStyle="1" w:styleId="2F7BA74D4C4448EBA922788E8AA3339F">
    <w:name w:val="2F7BA74D4C4448EBA922788E8AA3339F"/>
  </w:style>
  <w:style w:type="paragraph" w:customStyle="1" w:styleId="31DB98EE05C24B5FB11444844CFB9A3B">
    <w:name w:val="31DB98EE05C24B5FB11444844CFB9A3B"/>
  </w:style>
  <w:style w:type="paragraph" w:customStyle="1" w:styleId="EECDF1BA6AF24322A8608C07D9A20C25">
    <w:name w:val="EECDF1BA6AF24322A8608C07D9A20C25"/>
  </w:style>
  <w:style w:type="paragraph" w:customStyle="1" w:styleId="FAF7E63CECA94D15A688ECB3B5C0F71B">
    <w:name w:val="FAF7E63CECA94D15A688ECB3B5C0F71B"/>
  </w:style>
  <w:style w:type="paragraph" w:customStyle="1" w:styleId="6EB49857EF2844D980546226A424FB21">
    <w:name w:val="6EB49857EF2844D980546226A424FB21"/>
  </w:style>
  <w:style w:type="paragraph" w:customStyle="1" w:styleId="A8B22A6700BA41029B04951B049E5563">
    <w:name w:val="A8B22A6700BA41029B04951B049E5563"/>
  </w:style>
  <w:style w:type="paragraph" w:customStyle="1" w:styleId="E175A44BE09642D3B53F99FAEBF537DF">
    <w:name w:val="E175A44BE09642D3B53F99FAEBF537DF"/>
  </w:style>
  <w:style w:type="paragraph" w:customStyle="1" w:styleId="6CE9EE8E4E4C41FAB4F248F33346B6FB">
    <w:name w:val="6CE9EE8E4E4C41FAB4F248F33346B6FB"/>
  </w:style>
  <w:style w:type="paragraph" w:customStyle="1" w:styleId="BCCA4F72065B423092A52F6421F8B422">
    <w:name w:val="BCCA4F72065B423092A52F6421F8B422"/>
  </w:style>
  <w:style w:type="paragraph" w:customStyle="1" w:styleId="4D4F39275ABB49F59A6B7196E5A22C6C">
    <w:name w:val="4D4F39275ABB49F59A6B7196E5A22C6C"/>
  </w:style>
  <w:style w:type="paragraph" w:customStyle="1" w:styleId="4DAE82A487294997A58003FE40411FC1">
    <w:name w:val="4DAE82A487294997A58003FE40411FC1"/>
  </w:style>
  <w:style w:type="paragraph" w:customStyle="1" w:styleId="15239E8265C547868B4F4586AFD68513">
    <w:name w:val="15239E8265C547868B4F4586AFD68513"/>
  </w:style>
  <w:style w:type="paragraph" w:customStyle="1" w:styleId="D3D92268E4E04358A020855117D63D8C">
    <w:name w:val="D3D92268E4E04358A020855117D63D8C"/>
  </w:style>
  <w:style w:type="paragraph" w:customStyle="1" w:styleId="B42624BFCE26422B8EE46AC647CB8C2B">
    <w:name w:val="B42624BFCE26422B8EE46AC647CB8C2B"/>
  </w:style>
  <w:style w:type="paragraph" w:customStyle="1" w:styleId="955CDA4F69004FCBBBED9BCD35313B18">
    <w:name w:val="955CDA4F69004FCBBBED9BCD35313B18"/>
  </w:style>
  <w:style w:type="paragraph" w:customStyle="1" w:styleId="73584687CDB4495C8786605AC35880AC">
    <w:name w:val="73584687CDB4495C8786605AC35880AC"/>
  </w:style>
  <w:style w:type="paragraph" w:customStyle="1" w:styleId="0415CACDF9114F71801590BC363A3A0B">
    <w:name w:val="0415CACDF9114F71801590BC363A3A0B"/>
  </w:style>
  <w:style w:type="paragraph" w:customStyle="1" w:styleId="DF23116932424E43A8895D4A94D99821">
    <w:name w:val="DF23116932424E43A8895D4A94D99821"/>
  </w:style>
  <w:style w:type="paragraph" w:customStyle="1" w:styleId="E407294391CE446DB6B92BF08830F1B9">
    <w:name w:val="E407294391CE446DB6B92BF08830F1B9"/>
  </w:style>
  <w:style w:type="paragraph" w:customStyle="1" w:styleId="14C0DBC0940B4BA6BC044A19D88FED9C">
    <w:name w:val="14C0DBC0940B4BA6BC044A19D88FED9C"/>
  </w:style>
  <w:style w:type="paragraph" w:customStyle="1" w:styleId="9D711B274F5E4789BE33D9F90880DCEC">
    <w:name w:val="9D711B274F5E4789BE33D9F90880DCEC"/>
  </w:style>
  <w:style w:type="paragraph" w:customStyle="1" w:styleId="8FC467C83A664114AD025A4A2097DC06">
    <w:name w:val="8FC467C83A664114AD025A4A2097DC06"/>
  </w:style>
  <w:style w:type="paragraph" w:customStyle="1" w:styleId="392F301D5F084FB7A76A707E96E48CAA">
    <w:name w:val="392F301D5F084FB7A76A707E96E48CAA"/>
  </w:style>
  <w:style w:type="paragraph" w:customStyle="1" w:styleId="08E7030EF5184F8ABB374A4A7C235CA5">
    <w:name w:val="08E7030EF5184F8ABB374A4A7C235CA5"/>
  </w:style>
  <w:style w:type="paragraph" w:customStyle="1" w:styleId="345206BE6FBE49CD884AE4EB3EDB8615">
    <w:name w:val="345206BE6FBE49CD884AE4EB3EDB8615"/>
  </w:style>
  <w:style w:type="paragraph" w:customStyle="1" w:styleId="2AF2D85F11084C5A88B4139D6E93D2AE">
    <w:name w:val="2AF2D85F11084C5A88B4139D6E93D2AE"/>
  </w:style>
  <w:style w:type="paragraph" w:customStyle="1" w:styleId="E2BE95D90A384DB680BEBC5493A33D12">
    <w:name w:val="E2BE95D90A384DB680BEBC5493A33D12"/>
  </w:style>
  <w:style w:type="paragraph" w:customStyle="1" w:styleId="109F034543634A02AA10B7AFE12D6BF3">
    <w:name w:val="109F034543634A02AA10B7AFE12D6BF3"/>
  </w:style>
  <w:style w:type="paragraph" w:customStyle="1" w:styleId="EE7C3E782EBC4C63B9FD80B5B7A96400">
    <w:name w:val="EE7C3E782EBC4C63B9FD80B5B7A96400"/>
  </w:style>
  <w:style w:type="paragraph" w:customStyle="1" w:styleId="AF51A128898F45FA8759E76584D129E4">
    <w:name w:val="AF51A128898F45FA8759E76584D129E4"/>
  </w:style>
  <w:style w:type="paragraph" w:customStyle="1" w:styleId="9B15C6833D1A491299B87327107E98C6">
    <w:name w:val="9B15C6833D1A491299B87327107E98C6"/>
  </w:style>
  <w:style w:type="paragraph" w:customStyle="1" w:styleId="5F5CDFDE5F2D47ED84A4CC31C0512C49">
    <w:name w:val="5F5CDFDE5F2D47ED84A4CC31C0512C49"/>
  </w:style>
  <w:style w:type="paragraph" w:customStyle="1" w:styleId="735E5F2422304BF7A56E32E873C136DC">
    <w:name w:val="735E5F2422304BF7A56E32E873C136DC"/>
  </w:style>
  <w:style w:type="paragraph" w:customStyle="1" w:styleId="74D9304D7E0D4CCCB1B86D4AFAC5BC29">
    <w:name w:val="74D9304D7E0D4CCCB1B86D4AFAC5BC29"/>
  </w:style>
  <w:style w:type="paragraph" w:customStyle="1" w:styleId="97190E902FF44FBBB237B2A16A173776">
    <w:name w:val="97190E902FF44FBBB237B2A16A173776"/>
  </w:style>
  <w:style w:type="paragraph" w:customStyle="1" w:styleId="63BDCA2B83E34552A4E58B4F6CBABB77">
    <w:name w:val="63BDCA2B83E34552A4E58B4F6CBABB77"/>
  </w:style>
  <w:style w:type="paragraph" w:customStyle="1" w:styleId="CAAE0C0673F0460EB7AA585D3FEC25A0">
    <w:name w:val="CAAE0C0673F0460EB7AA585D3FEC25A0"/>
  </w:style>
  <w:style w:type="paragraph" w:customStyle="1" w:styleId="58BDDB2F5B1E4A43A942CC39CA67DDE6">
    <w:name w:val="58BDDB2F5B1E4A43A942CC39CA67DDE6"/>
  </w:style>
  <w:style w:type="paragraph" w:customStyle="1" w:styleId="96F8F755208843438FC670F155C01AF5">
    <w:name w:val="96F8F755208843438FC670F155C01AF5"/>
  </w:style>
  <w:style w:type="paragraph" w:customStyle="1" w:styleId="09895DC591FA466195A46B04FF03343B">
    <w:name w:val="09895DC591FA466195A46B04FF03343B"/>
  </w:style>
  <w:style w:type="paragraph" w:customStyle="1" w:styleId="1D00B5C33A1F4CB0B236162FF0AD45B9">
    <w:name w:val="1D00B5C33A1F4CB0B236162FF0AD45B9"/>
  </w:style>
  <w:style w:type="paragraph" w:customStyle="1" w:styleId="87BB0213F7E14FA9A14014F46C86608B">
    <w:name w:val="87BB0213F7E14FA9A14014F46C86608B"/>
  </w:style>
  <w:style w:type="paragraph" w:customStyle="1" w:styleId="CD7C43387A2B426590BEA1DE916C6717">
    <w:name w:val="CD7C43387A2B426590BEA1DE916C6717"/>
  </w:style>
  <w:style w:type="paragraph" w:customStyle="1" w:styleId="E02B1FB1AB154269A6FFAD8BCA95824E">
    <w:name w:val="E02B1FB1AB154269A6FFAD8BCA95824E"/>
  </w:style>
  <w:style w:type="paragraph" w:customStyle="1" w:styleId="663752870FA2497C984BAB46F59086BB">
    <w:name w:val="663752870FA2497C984BAB46F59086BB"/>
  </w:style>
  <w:style w:type="paragraph" w:customStyle="1" w:styleId="DABE5BB8AC0F4985A99E3CD4FF31AA46">
    <w:name w:val="DABE5BB8AC0F4985A99E3CD4FF31AA46"/>
  </w:style>
  <w:style w:type="paragraph" w:customStyle="1" w:styleId="0C738A5969A748C8879DC180427B2B89">
    <w:name w:val="0C738A5969A748C8879DC180427B2B89"/>
  </w:style>
  <w:style w:type="paragraph" w:customStyle="1" w:styleId="AAB6E412E73F4137BBABA96B42FF6325">
    <w:name w:val="AAB6E412E73F4137BBABA96B42FF6325"/>
  </w:style>
  <w:style w:type="paragraph" w:customStyle="1" w:styleId="8EE639E5B7FC42EB8A4E7BC4C637F2EE">
    <w:name w:val="8EE639E5B7FC42EB8A4E7BC4C637F2EE"/>
  </w:style>
  <w:style w:type="paragraph" w:customStyle="1" w:styleId="DC0686FAEA274D05A3C425C1DD2CAEC0">
    <w:name w:val="DC0686FAEA274D05A3C425C1DD2CAEC0"/>
  </w:style>
  <w:style w:type="paragraph" w:customStyle="1" w:styleId="FB46C6C6CFFA4AF6ABBC28E42D166C03">
    <w:name w:val="FB46C6C6CFFA4AF6ABBC28E42D166C03"/>
  </w:style>
  <w:style w:type="paragraph" w:customStyle="1" w:styleId="4D55A3048A0E4EF4ACEB4C3A1AFC346C">
    <w:name w:val="4D55A3048A0E4EF4ACEB4C3A1AFC346C"/>
  </w:style>
  <w:style w:type="paragraph" w:customStyle="1" w:styleId="AB61FD31E4D744359D26F3B8E9A05CBE">
    <w:name w:val="AB61FD31E4D744359D26F3B8E9A05CBE"/>
  </w:style>
  <w:style w:type="paragraph" w:customStyle="1" w:styleId="823DBB1176A844CDA60040029979DFE4">
    <w:name w:val="823DBB1176A844CDA60040029979DFE4"/>
  </w:style>
  <w:style w:type="paragraph" w:customStyle="1" w:styleId="E949F49775F9433A9E062611E2B17B40">
    <w:name w:val="E949F49775F9433A9E062611E2B17B40"/>
  </w:style>
  <w:style w:type="paragraph" w:customStyle="1" w:styleId="E74FB7100BE7425E8763CDDA88F66A99">
    <w:name w:val="E74FB7100BE7425E8763CDDA88F66A99"/>
  </w:style>
  <w:style w:type="paragraph" w:customStyle="1" w:styleId="340D07B36280401993732403EF475FD3">
    <w:name w:val="340D07B36280401993732403EF475FD3"/>
  </w:style>
  <w:style w:type="paragraph" w:customStyle="1" w:styleId="D212F91EB694422283663B24F70EA632">
    <w:name w:val="D212F91EB694422283663B24F70EA632"/>
  </w:style>
  <w:style w:type="paragraph" w:customStyle="1" w:styleId="F6B572DA773F480694D72BD676C4A7EB">
    <w:name w:val="F6B572DA773F480694D72BD676C4A7EB"/>
  </w:style>
  <w:style w:type="paragraph" w:customStyle="1" w:styleId="C634580B7F6E4A0F87EA192D1EF2B646">
    <w:name w:val="C634580B7F6E4A0F87EA192D1EF2B646"/>
  </w:style>
  <w:style w:type="paragraph" w:customStyle="1" w:styleId="9052EA2C338043BCAB57F3B036DCD4A9">
    <w:name w:val="9052EA2C338043BCAB57F3B036DCD4A9"/>
  </w:style>
  <w:style w:type="paragraph" w:customStyle="1" w:styleId="160E771C140E4157B026264FE05A5734">
    <w:name w:val="160E771C140E4157B026264FE05A5734"/>
  </w:style>
  <w:style w:type="paragraph" w:customStyle="1" w:styleId="EA243E84BD584881B2654BF736581DC4">
    <w:name w:val="EA243E84BD584881B2654BF736581DC4"/>
  </w:style>
  <w:style w:type="paragraph" w:customStyle="1" w:styleId="6887A613F14A4EA6BC380C923F41E48F">
    <w:name w:val="6887A613F14A4EA6BC380C923F41E48F"/>
  </w:style>
  <w:style w:type="paragraph" w:customStyle="1" w:styleId="F5E8C393B0994FCFA4C67216FAF72849">
    <w:name w:val="F5E8C393B0994FCFA4C67216FAF72849"/>
  </w:style>
  <w:style w:type="paragraph" w:customStyle="1" w:styleId="25312FE17AE246DC82BB720D84C2A340">
    <w:name w:val="25312FE17AE246DC82BB720D84C2A340"/>
  </w:style>
  <w:style w:type="paragraph" w:customStyle="1" w:styleId="428291F0E990434BB662CD551C8DB15F">
    <w:name w:val="428291F0E990434BB662CD551C8DB15F"/>
  </w:style>
  <w:style w:type="paragraph" w:customStyle="1" w:styleId="E918AC69018A4E488924B0BBA51E17AF">
    <w:name w:val="E918AC69018A4E488924B0BBA51E17AF"/>
  </w:style>
  <w:style w:type="paragraph" w:customStyle="1" w:styleId="C7357351869B40E39D27251C2E1ACDEC">
    <w:name w:val="C7357351869B40E39D27251C2E1ACDEC"/>
  </w:style>
  <w:style w:type="paragraph" w:customStyle="1" w:styleId="0E9A5097989A4D09B4A8F2333F3477CA">
    <w:name w:val="0E9A5097989A4D09B4A8F2333F3477CA"/>
  </w:style>
  <w:style w:type="paragraph" w:customStyle="1" w:styleId="88DE5E0833474CE6B022BB5EB3ECEEB2">
    <w:name w:val="88DE5E0833474CE6B022BB5EB3ECEEB2"/>
  </w:style>
  <w:style w:type="paragraph" w:customStyle="1" w:styleId="3C47CD1E9579483E9598A55B2712B55B">
    <w:name w:val="3C47CD1E9579483E9598A55B2712B55B"/>
  </w:style>
  <w:style w:type="paragraph" w:customStyle="1" w:styleId="0C44001B8C46497FB1117E830BE30D00">
    <w:name w:val="0C44001B8C46497FB1117E830BE30D00"/>
  </w:style>
  <w:style w:type="paragraph" w:customStyle="1" w:styleId="25913B76D56948C697673EFF3249FCBF">
    <w:name w:val="25913B76D56948C697673EFF3249FCBF"/>
  </w:style>
  <w:style w:type="paragraph" w:customStyle="1" w:styleId="010ED2B8B57745B0AC9ECC30117B3A82">
    <w:name w:val="010ED2B8B57745B0AC9ECC30117B3A82"/>
  </w:style>
  <w:style w:type="paragraph" w:customStyle="1" w:styleId="5C86CFB8602C4FD9B544944F7C42F59C">
    <w:name w:val="5C86CFB8602C4FD9B544944F7C42F59C"/>
  </w:style>
  <w:style w:type="paragraph" w:customStyle="1" w:styleId="D42E75D71D9043879B1E391C0BF68C7C">
    <w:name w:val="D42E75D71D9043879B1E391C0BF68C7C"/>
  </w:style>
  <w:style w:type="paragraph" w:customStyle="1" w:styleId="13F1899A0BB34CDDA54BDF2F76017DC2">
    <w:name w:val="13F1899A0BB34CDDA54BDF2F76017DC2"/>
  </w:style>
  <w:style w:type="paragraph" w:customStyle="1" w:styleId="31709F8A1B39417080AC75F0BAEE9B93">
    <w:name w:val="31709F8A1B39417080AC75F0BAEE9B93"/>
  </w:style>
  <w:style w:type="paragraph" w:customStyle="1" w:styleId="A9694CFD716D45E08A0E2060D96FA1DC">
    <w:name w:val="A9694CFD716D45E08A0E2060D96FA1DC"/>
  </w:style>
  <w:style w:type="paragraph" w:customStyle="1" w:styleId="EB606168050C4531980098F041E755AA">
    <w:name w:val="EB606168050C4531980098F041E755AA"/>
  </w:style>
  <w:style w:type="paragraph" w:customStyle="1" w:styleId="B053E3B2D59C41CE8EAB4771BC0E4DD3">
    <w:name w:val="B053E3B2D59C41CE8EAB4771BC0E4DD3"/>
  </w:style>
  <w:style w:type="paragraph" w:customStyle="1" w:styleId="8363AC9D43A44DB8AA1E8F0F6B788288">
    <w:name w:val="8363AC9D43A44DB8AA1E8F0F6B788288"/>
  </w:style>
  <w:style w:type="paragraph" w:customStyle="1" w:styleId="D503C728896643EB88E1F6A5FE910CA7">
    <w:name w:val="D503C728896643EB88E1F6A5FE910CA7"/>
  </w:style>
  <w:style w:type="paragraph" w:customStyle="1" w:styleId="6ABECB1CD2F344B89B300C583D53A57F">
    <w:name w:val="6ABECB1CD2F344B89B300C583D53A57F"/>
  </w:style>
  <w:style w:type="paragraph" w:customStyle="1" w:styleId="3995E9848EB34C528272EC4050EBE5DA">
    <w:name w:val="3995E9848EB34C528272EC4050EBE5DA"/>
  </w:style>
  <w:style w:type="paragraph" w:customStyle="1" w:styleId="9FEFCDF915154F0E9FC510209AFEEFDE">
    <w:name w:val="9FEFCDF915154F0E9FC510209AFEEFDE"/>
  </w:style>
  <w:style w:type="paragraph" w:customStyle="1" w:styleId="F75D177186B54228968D8E190DBAD3AB">
    <w:name w:val="F75D177186B54228968D8E190DBAD3AB"/>
  </w:style>
  <w:style w:type="paragraph" w:customStyle="1" w:styleId="11CBCAC98CDD43579F51094E63CF5B9B">
    <w:name w:val="11CBCAC98CDD43579F51094E63CF5B9B"/>
  </w:style>
  <w:style w:type="paragraph" w:customStyle="1" w:styleId="9A2C316C03A2417B80E1B21006A97715">
    <w:name w:val="9A2C316C03A2417B80E1B21006A97715"/>
  </w:style>
  <w:style w:type="paragraph" w:customStyle="1" w:styleId="BD947F5CD62143EDA5733991863B9357">
    <w:name w:val="BD947F5CD62143EDA5733991863B9357"/>
  </w:style>
  <w:style w:type="paragraph" w:customStyle="1" w:styleId="B6CAC8369E32455CA4B597B78B79EA32">
    <w:name w:val="B6CAC8369E32455CA4B597B78B79EA32"/>
  </w:style>
  <w:style w:type="paragraph" w:customStyle="1" w:styleId="20CB297E8711402DAF72951D2FC32543">
    <w:name w:val="20CB297E8711402DAF72951D2FC32543"/>
  </w:style>
  <w:style w:type="paragraph" w:customStyle="1" w:styleId="E4D1B36327CE43B5B8F8593326BC9A6E">
    <w:name w:val="E4D1B36327CE43B5B8F8593326BC9A6E"/>
  </w:style>
  <w:style w:type="paragraph" w:customStyle="1" w:styleId="932413A568264701BA0010070E5AA5A2">
    <w:name w:val="932413A568264701BA0010070E5AA5A2"/>
  </w:style>
  <w:style w:type="paragraph" w:customStyle="1" w:styleId="9589F16275F34775B3407DB339720A90">
    <w:name w:val="9589F16275F34775B3407DB339720A90"/>
  </w:style>
  <w:style w:type="paragraph" w:customStyle="1" w:styleId="BE8E74759DE74619B8A8B81C0CA5F8D1">
    <w:name w:val="BE8E74759DE74619B8A8B81C0CA5F8D1"/>
  </w:style>
  <w:style w:type="paragraph" w:customStyle="1" w:styleId="1AA85CFC9B6B4A0B8B6A3615F511F36E">
    <w:name w:val="1AA85CFC9B6B4A0B8B6A3615F511F36E"/>
  </w:style>
  <w:style w:type="paragraph" w:customStyle="1" w:styleId="A5BF04C099FC4E2990B6C7FB14E6696E">
    <w:name w:val="A5BF04C099FC4E2990B6C7FB14E6696E"/>
  </w:style>
  <w:style w:type="paragraph" w:customStyle="1" w:styleId="1E5FA85CFDEB44C18A67F73AD35ADA04">
    <w:name w:val="1E5FA85CFDEB44C18A67F73AD35ADA04"/>
  </w:style>
  <w:style w:type="paragraph" w:customStyle="1" w:styleId="8269F58AD1DE46F3AAFC76503C82A864">
    <w:name w:val="8269F58AD1DE46F3AAFC76503C82A864"/>
  </w:style>
  <w:style w:type="paragraph" w:customStyle="1" w:styleId="D015AACECDC24517B8CF76186AC548E9">
    <w:name w:val="D015AACECDC24517B8CF76186AC548E9"/>
  </w:style>
  <w:style w:type="paragraph" w:customStyle="1" w:styleId="88F79DF5BFEB4A86B88819619F1A8B30">
    <w:name w:val="88F79DF5BFEB4A86B88819619F1A8B30"/>
  </w:style>
  <w:style w:type="paragraph" w:customStyle="1" w:styleId="DEC422B6B62247E38432D8B6FF4EBB16">
    <w:name w:val="DEC422B6B62247E38432D8B6FF4EBB16"/>
  </w:style>
  <w:style w:type="paragraph" w:customStyle="1" w:styleId="D51AC5FE0D784748ACC9239C39DB7FE9">
    <w:name w:val="D51AC5FE0D784748ACC9239C39DB7FE9"/>
  </w:style>
  <w:style w:type="paragraph" w:customStyle="1" w:styleId="02BA689906C9419E9E59B99ED8F283B9">
    <w:name w:val="02BA689906C9419E9E59B99ED8F283B9"/>
  </w:style>
  <w:style w:type="paragraph" w:customStyle="1" w:styleId="07FBF413D0824F20B5AD04D100ACE550">
    <w:name w:val="07FBF413D0824F20B5AD04D100ACE550"/>
  </w:style>
  <w:style w:type="paragraph" w:customStyle="1" w:styleId="9CEE822DFAFF4F7A854BCB880AEF1FAD">
    <w:name w:val="9CEE822DFAFF4F7A854BCB880AEF1FAD"/>
  </w:style>
  <w:style w:type="paragraph" w:customStyle="1" w:styleId="C774129141A849B7B10289CFCA5DE449">
    <w:name w:val="C774129141A849B7B10289CFCA5DE449"/>
  </w:style>
  <w:style w:type="paragraph" w:customStyle="1" w:styleId="5ED70F0E6A47482DAB06BF8C68963E1E">
    <w:name w:val="5ED70F0E6A47482DAB06BF8C68963E1E"/>
  </w:style>
  <w:style w:type="paragraph" w:customStyle="1" w:styleId="53B18299386D47149AF7672F66E57244">
    <w:name w:val="53B18299386D47149AF7672F66E57244"/>
  </w:style>
  <w:style w:type="paragraph" w:customStyle="1" w:styleId="E2893A36617E475B9597CA933457C2E6">
    <w:name w:val="E2893A36617E475B9597CA933457C2E6"/>
  </w:style>
  <w:style w:type="paragraph" w:customStyle="1" w:styleId="96D1C0A59C7D4D8D89ED1DDA4B23932E">
    <w:name w:val="96D1C0A59C7D4D8D89ED1DDA4B23932E"/>
  </w:style>
  <w:style w:type="paragraph" w:customStyle="1" w:styleId="4316F01B5F444E92A62A62DC77F20900">
    <w:name w:val="4316F01B5F444E92A62A62DC77F20900"/>
  </w:style>
  <w:style w:type="paragraph" w:customStyle="1" w:styleId="0F8A45D277524FF7A37247A130004447">
    <w:name w:val="0F8A45D277524FF7A37247A130004447"/>
  </w:style>
  <w:style w:type="paragraph" w:customStyle="1" w:styleId="01D0C59E608945E4A530164FAC213A8C">
    <w:name w:val="01D0C59E608945E4A530164FAC213A8C"/>
  </w:style>
  <w:style w:type="paragraph" w:customStyle="1" w:styleId="5043CB44EA78489080374FACADA4A0A1">
    <w:name w:val="5043CB44EA78489080374FACADA4A0A1"/>
  </w:style>
  <w:style w:type="paragraph" w:customStyle="1" w:styleId="8A9B82B8723444C6AAD51366DF89C3FC">
    <w:name w:val="8A9B82B8723444C6AAD51366DF89C3FC"/>
  </w:style>
  <w:style w:type="paragraph" w:customStyle="1" w:styleId="189A83B9512542CFB1175215D0E63201">
    <w:name w:val="189A83B9512542CFB1175215D0E63201"/>
  </w:style>
  <w:style w:type="paragraph" w:customStyle="1" w:styleId="F680B29BE74B419BBE3F23525DE3DFE6">
    <w:name w:val="F680B29BE74B419BBE3F23525DE3DFE6"/>
  </w:style>
  <w:style w:type="paragraph" w:customStyle="1" w:styleId="45C282DEC3DA4D8799C860C44051A800">
    <w:name w:val="45C282DEC3DA4D8799C860C44051A800"/>
  </w:style>
  <w:style w:type="paragraph" w:customStyle="1" w:styleId="B4BE0885F8304EC6BBD6AE58935A7332">
    <w:name w:val="B4BE0885F8304EC6BBD6AE58935A7332"/>
  </w:style>
  <w:style w:type="paragraph" w:customStyle="1" w:styleId="4EEF4536927E478A9778E65302C0865A">
    <w:name w:val="4EEF4536927E478A9778E65302C0865A"/>
  </w:style>
  <w:style w:type="paragraph" w:customStyle="1" w:styleId="27568A7BA5D941CD9F54EA404FB6B931">
    <w:name w:val="27568A7BA5D941CD9F54EA404FB6B931"/>
  </w:style>
  <w:style w:type="paragraph" w:customStyle="1" w:styleId="DE743AE8169B4B3882683C79A7AF5143">
    <w:name w:val="DE743AE8169B4B3882683C79A7AF5143"/>
  </w:style>
  <w:style w:type="paragraph" w:customStyle="1" w:styleId="93C4747C9C9D4F64BDBBB11363CA0CE4">
    <w:name w:val="93C4747C9C9D4F64BDBBB11363CA0CE4"/>
  </w:style>
  <w:style w:type="paragraph" w:customStyle="1" w:styleId="C0694EEFE6104A2DAC7A2365CB0F06D4">
    <w:name w:val="C0694EEFE6104A2DAC7A2365CB0F06D4"/>
  </w:style>
  <w:style w:type="paragraph" w:customStyle="1" w:styleId="B7673347FEB74B1BB8F7DB0CEDC9BEA3">
    <w:name w:val="B7673347FEB74B1BB8F7DB0CEDC9BEA3"/>
  </w:style>
  <w:style w:type="paragraph" w:customStyle="1" w:styleId="8BEC3DA0A8054ECFBE4B5EB5BB09E8D4">
    <w:name w:val="8BEC3DA0A8054ECFBE4B5EB5BB09E8D4"/>
  </w:style>
  <w:style w:type="paragraph" w:customStyle="1" w:styleId="C1B78AF7028D411696AEC633195DE7E1">
    <w:name w:val="C1B78AF7028D411696AEC633195DE7E1"/>
  </w:style>
  <w:style w:type="paragraph" w:customStyle="1" w:styleId="9E0003D357DE4A45B378F393700DE001">
    <w:name w:val="9E0003D357DE4A45B378F393700DE001"/>
  </w:style>
  <w:style w:type="paragraph" w:customStyle="1" w:styleId="3D0C19A9880B4DF2921CC900C33CA96B">
    <w:name w:val="3D0C19A9880B4DF2921CC900C33CA96B"/>
  </w:style>
  <w:style w:type="paragraph" w:customStyle="1" w:styleId="5C54DC69A38D4088B14AD2A7850463F9">
    <w:name w:val="5C54DC69A38D4088B14AD2A7850463F9"/>
  </w:style>
  <w:style w:type="paragraph" w:customStyle="1" w:styleId="B552EDB23B5C4F68991D16F745170079">
    <w:name w:val="B552EDB23B5C4F68991D16F745170079"/>
  </w:style>
  <w:style w:type="paragraph" w:customStyle="1" w:styleId="3055101AE5E74901A08894C3077CEC55">
    <w:name w:val="3055101AE5E74901A08894C3077CEC55"/>
  </w:style>
  <w:style w:type="paragraph" w:customStyle="1" w:styleId="957A27424EC8401283A6E93F3E03C29A">
    <w:name w:val="957A27424EC8401283A6E93F3E03C29A"/>
  </w:style>
  <w:style w:type="paragraph" w:customStyle="1" w:styleId="15AB1D086D594497ADB21E32E2A3E4C9">
    <w:name w:val="15AB1D086D594497ADB21E32E2A3E4C9"/>
  </w:style>
  <w:style w:type="paragraph" w:customStyle="1" w:styleId="29EE2E9B46A5467F9A84E1A34E8064C5">
    <w:name w:val="29EE2E9B46A5467F9A84E1A34E8064C5"/>
  </w:style>
  <w:style w:type="paragraph" w:customStyle="1" w:styleId="E4DAA4B9A7CE451FB4ED6DF4B6A60916">
    <w:name w:val="E4DAA4B9A7CE451FB4ED6DF4B6A60916"/>
  </w:style>
  <w:style w:type="paragraph" w:customStyle="1" w:styleId="3BABA8DB092740F09B2D1758F1F9D973">
    <w:name w:val="3BABA8DB092740F09B2D1758F1F9D973"/>
  </w:style>
  <w:style w:type="paragraph" w:customStyle="1" w:styleId="59AA25E0C5BB412E956C92485E7B4336">
    <w:name w:val="59AA25E0C5BB412E956C92485E7B4336"/>
  </w:style>
  <w:style w:type="paragraph" w:customStyle="1" w:styleId="CE91F75DAB6645BFBB8DF5894C292D25">
    <w:name w:val="CE91F75DAB6645BFBB8DF5894C292D25"/>
  </w:style>
  <w:style w:type="paragraph" w:customStyle="1" w:styleId="3AF2E0CFA27049E38A44F05A64519B86">
    <w:name w:val="3AF2E0CFA27049E38A44F05A64519B86"/>
  </w:style>
  <w:style w:type="paragraph" w:customStyle="1" w:styleId="B1F4153F82C44A158382298C51DB31A4">
    <w:name w:val="B1F4153F82C44A158382298C51DB31A4"/>
  </w:style>
  <w:style w:type="paragraph" w:customStyle="1" w:styleId="0A336E05FAFE453F8CFB6031AC15D670">
    <w:name w:val="0A336E05FAFE453F8CFB6031AC15D670"/>
  </w:style>
  <w:style w:type="paragraph" w:customStyle="1" w:styleId="8348C3E7A3EB446A92228E8A6E390BCD">
    <w:name w:val="8348C3E7A3EB446A92228E8A6E390BCD"/>
  </w:style>
  <w:style w:type="paragraph" w:customStyle="1" w:styleId="CE52D4CA8C954CC2BBBAC59CA26A467D">
    <w:name w:val="CE52D4CA8C954CC2BBBAC59CA26A467D"/>
  </w:style>
  <w:style w:type="paragraph" w:customStyle="1" w:styleId="1D33E543C958482CBBA3477DE02DE598">
    <w:name w:val="1D33E543C958482CBBA3477DE02DE598"/>
  </w:style>
  <w:style w:type="paragraph" w:customStyle="1" w:styleId="81B68436207B49FCBC24A9CF46A5F7AC">
    <w:name w:val="81B68436207B49FCBC24A9CF46A5F7AC"/>
  </w:style>
  <w:style w:type="paragraph" w:customStyle="1" w:styleId="4F35AC5A1A3348468E9AA52D02A49B1C">
    <w:name w:val="4F35AC5A1A3348468E9AA52D02A49B1C"/>
  </w:style>
  <w:style w:type="paragraph" w:customStyle="1" w:styleId="DCCB11F617B040DF9FC0114502F6F5AA">
    <w:name w:val="DCCB11F617B040DF9FC0114502F6F5AA"/>
  </w:style>
  <w:style w:type="paragraph" w:customStyle="1" w:styleId="F5088103B48B49E380D30A5364B6404D">
    <w:name w:val="F5088103B48B49E380D30A5364B6404D"/>
  </w:style>
  <w:style w:type="paragraph" w:customStyle="1" w:styleId="2A47CA7C720C402E996C07ED885B1AD1">
    <w:name w:val="2A47CA7C720C402E996C07ED885B1AD1"/>
  </w:style>
  <w:style w:type="paragraph" w:customStyle="1" w:styleId="E5EA5640ED864A78ABCDEC3D425F4C99">
    <w:name w:val="E5EA5640ED864A78ABCDEC3D425F4C99"/>
  </w:style>
  <w:style w:type="paragraph" w:customStyle="1" w:styleId="3DE12B4DE63845EA852B97F33A4CB93B">
    <w:name w:val="3DE12B4DE63845EA852B97F33A4CB93B"/>
  </w:style>
  <w:style w:type="paragraph" w:customStyle="1" w:styleId="D039484CC7BC4F619052A660316684D4">
    <w:name w:val="D039484CC7BC4F619052A660316684D4"/>
  </w:style>
  <w:style w:type="paragraph" w:customStyle="1" w:styleId="9BC143F37C2D4C799E2357B1313C0275">
    <w:name w:val="9BC143F37C2D4C799E2357B1313C0275"/>
  </w:style>
  <w:style w:type="paragraph" w:customStyle="1" w:styleId="30E30F6C40BB4B20BD29EBA9A1BAB106">
    <w:name w:val="30E30F6C40BB4B20BD29EBA9A1BAB106"/>
  </w:style>
  <w:style w:type="paragraph" w:customStyle="1" w:styleId="FB8DDE7E93454B53BECDA4F166CD3269">
    <w:name w:val="FB8DDE7E93454B53BECDA4F166CD3269"/>
  </w:style>
  <w:style w:type="paragraph" w:customStyle="1" w:styleId="1E3FF5AAB0D245C890BB3353C1BC6B1C">
    <w:name w:val="1E3FF5AAB0D245C890BB3353C1BC6B1C"/>
  </w:style>
  <w:style w:type="paragraph" w:customStyle="1" w:styleId="6D84F860CFEF4F46A464B67F50477534">
    <w:name w:val="6D84F860CFEF4F46A464B67F50477534"/>
  </w:style>
  <w:style w:type="paragraph" w:customStyle="1" w:styleId="EBA06FA091F94F2A9477430828B5EF53">
    <w:name w:val="EBA06FA091F94F2A9477430828B5EF53"/>
  </w:style>
  <w:style w:type="paragraph" w:customStyle="1" w:styleId="46BAB444D2EF44FD81B9B8E8E82EA053">
    <w:name w:val="46BAB444D2EF44FD81B9B8E8E82EA053"/>
  </w:style>
  <w:style w:type="paragraph" w:customStyle="1" w:styleId="631E689E36CC425DAFFFDCB2E9EBB76A">
    <w:name w:val="631E689E36CC425DAFFFDCB2E9EBB76A"/>
  </w:style>
  <w:style w:type="paragraph" w:customStyle="1" w:styleId="DAEF8FB00B164077B71BFB9A9627B844">
    <w:name w:val="DAEF8FB00B164077B71BFB9A9627B844"/>
  </w:style>
  <w:style w:type="paragraph" w:customStyle="1" w:styleId="C46E995EB2894B8EBE35A629E1920267">
    <w:name w:val="C46E995EB2894B8EBE35A629E1920267"/>
  </w:style>
  <w:style w:type="paragraph" w:customStyle="1" w:styleId="E673088952A047E2A9737086AF533EB0">
    <w:name w:val="E673088952A047E2A9737086AF533EB0"/>
  </w:style>
  <w:style w:type="paragraph" w:customStyle="1" w:styleId="016401C2655F458DA7E5C05AD29F7246">
    <w:name w:val="016401C2655F458DA7E5C05AD29F7246"/>
  </w:style>
  <w:style w:type="paragraph" w:customStyle="1" w:styleId="9D45B3285361420AB2107DDB4D0F9A7A">
    <w:name w:val="9D45B3285361420AB2107DDB4D0F9A7A"/>
  </w:style>
  <w:style w:type="paragraph" w:customStyle="1" w:styleId="080FA2E2FEFE454EADECFE526C2438AE">
    <w:name w:val="080FA2E2FEFE454EADECFE526C2438AE"/>
  </w:style>
  <w:style w:type="paragraph" w:customStyle="1" w:styleId="A7601F564A4E491B9C6EAB49B6B48032">
    <w:name w:val="A7601F564A4E491B9C6EAB49B6B48032"/>
  </w:style>
  <w:style w:type="paragraph" w:customStyle="1" w:styleId="D08E949FA30345B1893808C3BA1C5E60">
    <w:name w:val="D08E949FA30345B1893808C3BA1C5E60"/>
  </w:style>
  <w:style w:type="paragraph" w:customStyle="1" w:styleId="974E69110B004F98A5A2D9AE668F552F">
    <w:name w:val="974E69110B004F98A5A2D9AE668F552F"/>
  </w:style>
  <w:style w:type="paragraph" w:customStyle="1" w:styleId="E93C70556940423ABB1CB33CDB869936">
    <w:name w:val="E93C70556940423ABB1CB33CDB869936"/>
  </w:style>
  <w:style w:type="paragraph" w:customStyle="1" w:styleId="EF893E709794470DAD134CC92A8D7CAA">
    <w:name w:val="EF893E709794470DAD134CC92A8D7CAA"/>
  </w:style>
  <w:style w:type="paragraph" w:customStyle="1" w:styleId="5D748D277C3D46CAAD135A157D7CA3B2">
    <w:name w:val="5D748D277C3D46CAAD135A157D7CA3B2"/>
  </w:style>
  <w:style w:type="paragraph" w:customStyle="1" w:styleId="DA73806E489E493E96D68043871B6AD3">
    <w:name w:val="DA73806E489E493E96D68043871B6AD3"/>
  </w:style>
  <w:style w:type="paragraph" w:customStyle="1" w:styleId="87EA18C1D03A4DD19A903FBFF995289F">
    <w:name w:val="87EA18C1D03A4DD19A903FBFF995289F"/>
  </w:style>
  <w:style w:type="paragraph" w:customStyle="1" w:styleId="C9CA18BAAD8744EB8C2629E81CE9C76F">
    <w:name w:val="C9CA18BAAD8744EB8C2629E81CE9C76F"/>
  </w:style>
  <w:style w:type="paragraph" w:customStyle="1" w:styleId="150F0CA44C2D4C289010A1FC93E7C017">
    <w:name w:val="150F0CA44C2D4C289010A1FC93E7C017"/>
  </w:style>
  <w:style w:type="paragraph" w:customStyle="1" w:styleId="0FEA2C17DC534A659F8DE2AF7710827A">
    <w:name w:val="0FEA2C17DC534A659F8DE2AF7710827A"/>
  </w:style>
  <w:style w:type="paragraph" w:customStyle="1" w:styleId="E7E8A8D760A64C5C8F329F3628490A2A">
    <w:name w:val="E7E8A8D760A64C5C8F329F3628490A2A"/>
  </w:style>
  <w:style w:type="paragraph" w:customStyle="1" w:styleId="52A9A1BA375E42888E51AC076208BD9B">
    <w:name w:val="52A9A1BA375E42888E51AC076208BD9B"/>
  </w:style>
  <w:style w:type="paragraph" w:customStyle="1" w:styleId="40A55C617A334FA78BF5C18B4C3A0335">
    <w:name w:val="40A55C617A334FA78BF5C18B4C3A0335"/>
  </w:style>
  <w:style w:type="paragraph" w:customStyle="1" w:styleId="B9F9D4B32B2140B685918FD60F20ABBC">
    <w:name w:val="B9F9D4B32B2140B685918FD60F20ABBC"/>
  </w:style>
  <w:style w:type="paragraph" w:customStyle="1" w:styleId="BE7B1C6A175E4B8AB8620EB735D2E04C">
    <w:name w:val="BE7B1C6A175E4B8AB8620EB735D2E04C"/>
  </w:style>
  <w:style w:type="paragraph" w:customStyle="1" w:styleId="F5D8A04E07644252BAFECE3E2DC23B43">
    <w:name w:val="F5D8A04E07644252BAFECE3E2DC23B43"/>
  </w:style>
  <w:style w:type="paragraph" w:customStyle="1" w:styleId="169E2A2E17EB468580D13F04582FC9C4">
    <w:name w:val="169E2A2E17EB468580D13F04582FC9C4"/>
  </w:style>
  <w:style w:type="paragraph" w:customStyle="1" w:styleId="E24806E008AD49BEA65D03BE90918346">
    <w:name w:val="E24806E008AD49BEA65D03BE90918346"/>
  </w:style>
  <w:style w:type="paragraph" w:customStyle="1" w:styleId="BD717ADB116E4C4B8A7A40CDED89840E">
    <w:name w:val="BD717ADB116E4C4B8A7A40CDED89840E"/>
  </w:style>
  <w:style w:type="paragraph" w:customStyle="1" w:styleId="6258F971391240BEA8D7368E53CA3718">
    <w:name w:val="6258F971391240BEA8D7368E53CA3718"/>
  </w:style>
  <w:style w:type="paragraph" w:customStyle="1" w:styleId="370C7E6C73B14ABD9C37BBDADBA16461">
    <w:name w:val="370C7E6C73B14ABD9C37BBDADBA16461"/>
  </w:style>
  <w:style w:type="paragraph" w:customStyle="1" w:styleId="BB2EE19079B1410B811E938B91C6DBCD">
    <w:name w:val="BB2EE19079B1410B811E938B91C6DBCD"/>
  </w:style>
  <w:style w:type="paragraph" w:customStyle="1" w:styleId="03A7A70EDE3F4B468AB1C0144E5C4BCA">
    <w:name w:val="03A7A70EDE3F4B468AB1C0144E5C4BCA"/>
  </w:style>
  <w:style w:type="paragraph" w:customStyle="1" w:styleId="4780EB06B63D4CB2916E7CA85BC20672">
    <w:name w:val="4780EB06B63D4CB2916E7CA85BC20672"/>
  </w:style>
  <w:style w:type="paragraph" w:customStyle="1" w:styleId="8409CDF68EE140C9AE3614AB03A39D17">
    <w:name w:val="8409CDF68EE140C9AE3614AB03A39D17"/>
  </w:style>
  <w:style w:type="paragraph" w:customStyle="1" w:styleId="EFA4F678D8124A4DBCFE1C0A409A2841">
    <w:name w:val="EFA4F678D8124A4DBCFE1C0A409A2841"/>
  </w:style>
  <w:style w:type="paragraph" w:customStyle="1" w:styleId="BFC6F1FF1C6E400288EB694DD11FFBE8">
    <w:name w:val="BFC6F1FF1C6E400288EB694DD11FFBE8"/>
  </w:style>
  <w:style w:type="paragraph" w:customStyle="1" w:styleId="E104631F1CCF4AB78CBBE4DFB2089D0F">
    <w:name w:val="E104631F1CCF4AB78CBBE4DFB2089D0F"/>
    <w:rsid w:val="00606695"/>
  </w:style>
  <w:style w:type="paragraph" w:customStyle="1" w:styleId="9DE09F622A5B40728E81949A9B3E93AA">
    <w:name w:val="9DE09F622A5B40728E81949A9B3E93AA"/>
    <w:rsid w:val="00606695"/>
  </w:style>
  <w:style w:type="paragraph" w:customStyle="1" w:styleId="54534138EE544A46B58E309252135663">
    <w:name w:val="54534138EE544A46B58E309252135663"/>
    <w:rsid w:val="00606695"/>
  </w:style>
  <w:style w:type="paragraph" w:customStyle="1" w:styleId="7A4B64A54FB6475B8096DB49A02FCA63">
    <w:name w:val="7A4B64A54FB6475B8096DB49A02FCA63"/>
    <w:rsid w:val="00606695"/>
  </w:style>
  <w:style w:type="paragraph" w:customStyle="1" w:styleId="C5BBEEEC7CCA48748049269D7C2453CD">
    <w:name w:val="C5BBEEEC7CCA48748049269D7C2453CD"/>
    <w:rsid w:val="00606695"/>
  </w:style>
  <w:style w:type="paragraph" w:customStyle="1" w:styleId="63CA11D026DD438B93CDA4BAA6452CEF">
    <w:name w:val="63CA11D026DD438B93CDA4BAA6452CEF"/>
    <w:rsid w:val="00606695"/>
  </w:style>
  <w:style w:type="paragraph" w:customStyle="1" w:styleId="616DBA6927F24D8AAC8BA6A758EECEE2">
    <w:name w:val="616DBA6927F24D8AAC8BA6A758EECEE2"/>
    <w:rsid w:val="00606695"/>
  </w:style>
  <w:style w:type="paragraph" w:customStyle="1" w:styleId="E00F8236132E4C4FB166E528D228D990">
    <w:name w:val="E00F8236132E4C4FB166E528D228D990"/>
    <w:rsid w:val="00606695"/>
  </w:style>
  <w:style w:type="paragraph" w:customStyle="1" w:styleId="0234590B63E34D6D98E84CA7107EB90C">
    <w:name w:val="0234590B63E34D6D98E84CA7107EB90C"/>
    <w:rsid w:val="00606695"/>
  </w:style>
  <w:style w:type="paragraph" w:customStyle="1" w:styleId="653591189F714EA7B39825D4C222B361">
    <w:name w:val="653591189F714EA7B39825D4C222B361"/>
    <w:rsid w:val="00606695"/>
  </w:style>
  <w:style w:type="paragraph" w:customStyle="1" w:styleId="9ADF135082FF49ADBF734C9CCD16C0DF">
    <w:name w:val="9ADF135082FF49ADBF734C9CCD16C0DF"/>
    <w:rsid w:val="00606695"/>
  </w:style>
  <w:style w:type="paragraph" w:customStyle="1" w:styleId="72A5F01E0A4F42C788240339FD46B305">
    <w:name w:val="72A5F01E0A4F42C788240339FD46B305"/>
    <w:rsid w:val="00606695"/>
  </w:style>
  <w:style w:type="paragraph" w:customStyle="1" w:styleId="04BCD466C321401A90BE1446D711D0A9">
    <w:name w:val="04BCD466C321401A90BE1446D711D0A9"/>
    <w:rsid w:val="00606695"/>
  </w:style>
  <w:style w:type="paragraph" w:customStyle="1" w:styleId="9B7B8F57F9104BE5B5EB609B7EBAD1A8">
    <w:name w:val="9B7B8F57F9104BE5B5EB609B7EBAD1A8"/>
    <w:rsid w:val="00606695"/>
  </w:style>
  <w:style w:type="paragraph" w:customStyle="1" w:styleId="3ACB6BED3E474946A8613F4AC7C4A1DF">
    <w:name w:val="3ACB6BED3E474946A8613F4AC7C4A1DF"/>
    <w:rsid w:val="00606695"/>
  </w:style>
  <w:style w:type="paragraph" w:customStyle="1" w:styleId="2882FED5283A4217A12DBA698BC41CDE">
    <w:name w:val="2882FED5283A4217A12DBA698BC41CDE"/>
    <w:rsid w:val="00606695"/>
  </w:style>
  <w:style w:type="paragraph" w:customStyle="1" w:styleId="8666C21BA5A4460DAFD536E3539B2DB4">
    <w:name w:val="8666C21BA5A4460DAFD536E3539B2DB4"/>
    <w:rsid w:val="00606695"/>
  </w:style>
  <w:style w:type="paragraph" w:customStyle="1" w:styleId="D66C4C910AB64ACEB30EDD8BDFB15F32">
    <w:name w:val="D66C4C910AB64ACEB30EDD8BDFB15F32"/>
    <w:rsid w:val="00606695"/>
  </w:style>
  <w:style w:type="paragraph" w:customStyle="1" w:styleId="2BA5FD85E943463E8175CB4115740E41">
    <w:name w:val="2BA5FD85E943463E8175CB4115740E41"/>
    <w:rsid w:val="00606695"/>
  </w:style>
  <w:style w:type="paragraph" w:customStyle="1" w:styleId="293ABC56DFAB414A8A3426AA416D9D87">
    <w:name w:val="293ABC56DFAB414A8A3426AA416D9D87"/>
    <w:rsid w:val="00606695"/>
  </w:style>
  <w:style w:type="paragraph" w:customStyle="1" w:styleId="3A2891035B564EF1AB9C102F7EA04DB7">
    <w:name w:val="3A2891035B564EF1AB9C102F7EA04DB7"/>
    <w:rsid w:val="00606695"/>
  </w:style>
  <w:style w:type="paragraph" w:customStyle="1" w:styleId="3139549882934C0B922815B5600B0258">
    <w:name w:val="3139549882934C0B922815B5600B0258"/>
    <w:rsid w:val="00606695"/>
  </w:style>
  <w:style w:type="paragraph" w:customStyle="1" w:styleId="6FB4C0355CC447A892C29DE79B809F7B">
    <w:name w:val="6FB4C0355CC447A892C29DE79B809F7B"/>
    <w:rsid w:val="00606695"/>
  </w:style>
  <w:style w:type="paragraph" w:customStyle="1" w:styleId="0A923A2A3A2F47C384693CC913A1CD32">
    <w:name w:val="0A923A2A3A2F47C384693CC913A1CD32"/>
    <w:rsid w:val="00606695"/>
  </w:style>
  <w:style w:type="paragraph" w:customStyle="1" w:styleId="4517DD1376DB49B28C82811E68123325">
    <w:name w:val="4517DD1376DB49B28C82811E68123325"/>
    <w:rsid w:val="00606695"/>
  </w:style>
  <w:style w:type="paragraph" w:customStyle="1" w:styleId="B5777DCD0A41402FA55DD85A5C661E00">
    <w:name w:val="B5777DCD0A41402FA55DD85A5C661E00"/>
    <w:rsid w:val="00606695"/>
  </w:style>
  <w:style w:type="paragraph" w:customStyle="1" w:styleId="2697A4D3D8E64B60B1FC5403530A0798">
    <w:name w:val="2697A4D3D8E64B60B1FC5403530A0798"/>
    <w:rsid w:val="00606695"/>
  </w:style>
  <w:style w:type="paragraph" w:customStyle="1" w:styleId="AA31FF7A8B914571831FEF7F70E38C54">
    <w:name w:val="AA31FF7A8B914571831FEF7F70E38C54"/>
    <w:rsid w:val="00606695"/>
  </w:style>
  <w:style w:type="paragraph" w:customStyle="1" w:styleId="FE05B778ABBD4B5B98498A576BCA9D02">
    <w:name w:val="FE05B778ABBD4B5B98498A576BCA9D02"/>
    <w:rsid w:val="00606695"/>
  </w:style>
  <w:style w:type="paragraph" w:customStyle="1" w:styleId="419D3262F224441CAE0E7CD7FCD39E96">
    <w:name w:val="419D3262F224441CAE0E7CD7FCD39E96"/>
    <w:rsid w:val="00606695"/>
  </w:style>
  <w:style w:type="paragraph" w:customStyle="1" w:styleId="9D68942A884C40ACAFB982014BE0E47A">
    <w:name w:val="9D68942A884C40ACAFB982014BE0E47A"/>
    <w:rsid w:val="00606695"/>
  </w:style>
  <w:style w:type="paragraph" w:customStyle="1" w:styleId="779BD1D484894FB4B480654217C3B6A4">
    <w:name w:val="779BD1D484894FB4B480654217C3B6A4"/>
    <w:rsid w:val="00606695"/>
  </w:style>
  <w:style w:type="paragraph" w:customStyle="1" w:styleId="908D7886B3F545E6A5F19368777EFF40">
    <w:name w:val="908D7886B3F545E6A5F19368777EFF40"/>
    <w:rsid w:val="00606695"/>
  </w:style>
  <w:style w:type="paragraph" w:customStyle="1" w:styleId="14AEFA148A66429E910DEA97955D99FA">
    <w:name w:val="14AEFA148A66429E910DEA97955D99FA"/>
    <w:rsid w:val="00606695"/>
  </w:style>
  <w:style w:type="paragraph" w:customStyle="1" w:styleId="E7612CBE65C24182856B5BDF1C257FC9">
    <w:name w:val="E7612CBE65C24182856B5BDF1C257FC9"/>
    <w:rsid w:val="00606695"/>
  </w:style>
  <w:style w:type="paragraph" w:customStyle="1" w:styleId="07F36123ED24408190A16BB3D2449152">
    <w:name w:val="07F36123ED24408190A16BB3D2449152"/>
    <w:rsid w:val="00606695"/>
  </w:style>
  <w:style w:type="paragraph" w:customStyle="1" w:styleId="5703370E330A4BACBBE292DD73E94C0B">
    <w:name w:val="5703370E330A4BACBBE292DD73E94C0B"/>
    <w:rsid w:val="00606695"/>
  </w:style>
  <w:style w:type="paragraph" w:customStyle="1" w:styleId="E5E3E690E6564545AD4DDDF200BC34B4">
    <w:name w:val="E5E3E690E6564545AD4DDDF200BC34B4"/>
    <w:rsid w:val="00606695"/>
  </w:style>
  <w:style w:type="paragraph" w:customStyle="1" w:styleId="B8A927E174E848F588AD97B0BD47F838">
    <w:name w:val="B8A927E174E848F588AD97B0BD47F838"/>
    <w:rsid w:val="00606695"/>
  </w:style>
  <w:style w:type="paragraph" w:customStyle="1" w:styleId="E281038C40D6459087FFA07CBB3B8FA1">
    <w:name w:val="E281038C40D6459087FFA07CBB3B8FA1"/>
    <w:rsid w:val="00606695"/>
  </w:style>
  <w:style w:type="paragraph" w:customStyle="1" w:styleId="2561755523E74E21BFD19D3BD8551ABB">
    <w:name w:val="2561755523E74E21BFD19D3BD8551ABB"/>
    <w:rsid w:val="00606695"/>
  </w:style>
  <w:style w:type="paragraph" w:customStyle="1" w:styleId="BF48E7F7E8A747F9A42EBC32A71E4F39">
    <w:name w:val="BF48E7F7E8A747F9A42EBC32A71E4F39"/>
    <w:rsid w:val="00606695"/>
  </w:style>
  <w:style w:type="paragraph" w:customStyle="1" w:styleId="BEF2F02C5AC546ACA62978460261814A">
    <w:name w:val="BEF2F02C5AC546ACA62978460261814A"/>
    <w:rsid w:val="00606695"/>
  </w:style>
  <w:style w:type="paragraph" w:customStyle="1" w:styleId="4AEBA4F6FBE446EFADA505EA6D4A9C03">
    <w:name w:val="4AEBA4F6FBE446EFADA505EA6D4A9C03"/>
    <w:rsid w:val="00606695"/>
  </w:style>
  <w:style w:type="paragraph" w:customStyle="1" w:styleId="B01BAF5D5D4148EBB552654A267D5CFC">
    <w:name w:val="B01BAF5D5D4148EBB552654A267D5CFC"/>
    <w:rsid w:val="00606695"/>
  </w:style>
  <w:style w:type="paragraph" w:customStyle="1" w:styleId="187DE3E3F12E448A9A54451384409570">
    <w:name w:val="187DE3E3F12E448A9A54451384409570"/>
    <w:rsid w:val="00606695"/>
  </w:style>
  <w:style w:type="paragraph" w:customStyle="1" w:styleId="16CE28A2F941490DA9679E710F01594B">
    <w:name w:val="16CE28A2F941490DA9679E710F01594B"/>
    <w:rsid w:val="00606695"/>
  </w:style>
  <w:style w:type="paragraph" w:customStyle="1" w:styleId="9381BFFAF42D4446899133BAD6C71B79">
    <w:name w:val="9381BFFAF42D4446899133BAD6C71B79"/>
    <w:rsid w:val="00606695"/>
  </w:style>
  <w:style w:type="paragraph" w:customStyle="1" w:styleId="257A32F042C54C8D9E634EFCE4268119">
    <w:name w:val="257A32F042C54C8D9E634EFCE4268119"/>
    <w:rsid w:val="00606695"/>
  </w:style>
  <w:style w:type="paragraph" w:customStyle="1" w:styleId="F23DDA837F7F43849BB12F37F6164315">
    <w:name w:val="F23DDA837F7F43849BB12F37F6164315"/>
    <w:rsid w:val="00606695"/>
  </w:style>
  <w:style w:type="paragraph" w:customStyle="1" w:styleId="59A29C80FD2249B4ABD1E07DBBC46186">
    <w:name w:val="59A29C80FD2249B4ABD1E07DBBC46186"/>
    <w:rsid w:val="00606695"/>
  </w:style>
  <w:style w:type="paragraph" w:customStyle="1" w:styleId="A3E84525CDCA4218A61BD8B6EBD5F963">
    <w:name w:val="A3E84525CDCA4218A61BD8B6EBD5F963"/>
    <w:rsid w:val="00606695"/>
  </w:style>
  <w:style w:type="paragraph" w:customStyle="1" w:styleId="6BAD2746B61B463CB9F7900B43556210">
    <w:name w:val="6BAD2746B61B463CB9F7900B43556210"/>
    <w:rsid w:val="00606695"/>
  </w:style>
  <w:style w:type="paragraph" w:customStyle="1" w:styleId="CF23AFA2EF854CB99D849B69DB9A99BB">
    <w:name w:val="CF23AFA2EF854CB99D849B69DB9A99BB"/>
    <w:rsid w:val="00606695"/>
  </w:style>
  <w:style w:type="paragraph" w:customStyle="1" w:styleId="80935DB3460D4C53ACBC66FD2C0CB238">
    <w:name w:val="80935DB3460D4C53ACBC66FD2C0CB238"/>
    <w:rsid w:val="00606695"/>
  </w:style>
  <w:style w:type="paragraph" w:customStyle="1" w:styleId="26CF5DD5B8364268BE396555572EBA94">
    <w:name w:val="26CF5DD5B8364268BE396555572EBA94"/>
    <w:rsid w:val="00606695"/>
  </w:style>
  <w:style w:type="paragraph" w:customStyle="1" w:styleId="3112131A13E04F379955DF43B4113BAD">
    <w:name w:val="3112131A13E04F379955DF43B4113BAD"/>
    <w:rsid w:val="00606695"/>
  </w:style>
  <w:style w:type="paragraph" w:customStyle="1" w:styleId="B2AD4614C212486AB1E21A46341F55FE">
    <w:name w:val="B2AD4614C212486AB1E21A46341F55FE"/>
    <w:rsid w:val="00606695"/>
  </w:style>
  <w:style w:type="paragraph" w:customStyle="1" w:styleId="C8D44F0AD5B049A3A425A61BC6D7F2A6">
    <w:name w:val="C8D44F0AD5B049A3A425A61BC6D7F2A6"/>
    <w:rsid w:val="00606695"/>
  </w:style>
  <w:style w:type="paragraph" w:customStyle="1" w:styleId="8108F0A4791B47A6956F29369BCDB66F">
    <w:name w:val="8108F0A4791B47A6956F29369BCDB66F"/>
    <w:rsid w:val="00606695"/>
  </w:style>
  <w:style w:type="paragraph" w:customStyle="1" w:styleId="78E56EAE3AAE45F2AC4FCEB26FDCB080">
    <w:name w:val="78E56EAE3AAE45F2AC4FCEB26FDCB080"/>
    <w:rsid w:val="00606695"/>
  </w:style>
  <w:style w:type="paragraph" w:customStyle="1" w:styleId="F642F88D6AB846EF882477BEF7E1830C">
    <w:name w:val="F642F88D6AB846EF882477BEF7E1830C"/>
    <w:rsid w:val="00606695"/>
  </w:style>
  <w:style w:type="paragraph" w:customStyle="1" w:styleId="A731A695A87A4F5B877D5F7804B68007">
    <w:name w:val="A731A695A87A4F5B877D5F7804B68007"/>
    <w:rsid w:val="00606695"/>
  </w:style>
  <w:style w:type="paragraph" w:customStyle="1" w:styleId="73252D49734549C493585E15E3A5E7C5">
    <w:name w:val="73252D49734549C493585E15E3A5E7C5"/>
    <w:rsid w:val="00606695"/>
  </w:style>
  <w:style w:type="paragraph" w:customStyle="1" w:styleId="A9AEAE52C00D4C29B8EDF34FE5CCBC70">
    <w:name w:val="A9AEAE52C00D4C29B8EDF34FE5CCBC70"/>
    <w:rsid w:val="00606695"/>
  </w:style>
  <w:style w:type="paragraph" w:customStyle="1" w:styleId="B2A19A4135864774B374B8FA5BD15168">
    <w:name w:val="B2A19A4135864774B374B8FA5BD15168"/>
    <w:rsid w:val="00606695"/>
  </w:style>
  <w:style w:type="paragraph" w:customStyle="1" w:styleId="7D696E9CEE7C4FDB96076092E5A7076F">
    <w:name w:val="7D696E9CEE7C4FDB96076092E5A7076F"/>
    <w:rsid w:val="00606695"/>
  </w:style>
  <w:style w:type="paragraph" w:customStyle="1" w:styleId="7EDF90643F96436BBC4FE06423DECF35">
    <w:name w:val="7EDF90643F96436BBC4FE06423DECF35"/>
    <w:rsid w:val="00606695"/>
  </w:style>
  <w:style w:type="paragraph" w:customStyle="1" w:styleId="92388367D31044A4BA1DE0EFF30BDE42">
    <w:name w:val="92388367D31044A4BA1DE0EFF30BDE42"/>
    <w:rsid w:val="00606695"/>
  </w:style>
  <w:style w:type="paragraph" w:customStyle="1" w:styleId="C175ED9CCA6C46028C209BA97942EA64">
    <w:name w:val="C175ED9CCA6C46028C209BA97942EA64"/>
    <w:rsid w:val="00606695"/>
  </w:style>
  <w:style w:type="paragraph" w:customStyle="1" w:styleId="988CDB0ED828479392B551C81506D77C">
    <w:name w:val="988CDB0ED828479392B551C81506D77C"/>
    <w:rsid w:val="00606695"/>
  </w:style>
  <w:style w:type="paragraph" w:customStyle="1" w:styleId="B85F207D823B438AAC0082ECAC9562BC">
    <w:name w:val="B85F207D823B438AAC0082ECAC9562BC"/>
    <w:rsid w:val="00606695"/>
  </w:style>
  <w:style w:type="paragraph" w:customStyle="1" w:styleId="4AA065E32A4F4C818B6588B2939FE4DB">
    <w:name w:val="4AA065E32A4F4C818B6588B2939FE4DB"/>
    <w:rsid w:val="00606695"/>
  </w:style>
  <w:style w:type="paragraph" w:customStyle="1" w:styleId="AADD7E22EF8A4317A45C43205CE3A2CB">
    <w:name w:val="AADD7E22EF8A4317A45C43205CE3A2CB"/>
    <w:rsid w:val="00606695"/>
  </w:style>
  <w:style w:type="paragraph" w:customStyle="1" w:styleId="BD992B32CE874077B80E564A96F8CB4F">
    <w:name w:val="BD992B32CE874077B80E564A96F8CB4F"/>
    <w:rsid w:val="00606695"/>
  </w:style>
  <w:style w:type="paragraph" w:customStyle="1" w:styleId="2C87C52A4E704AEDBED0AD7CBDF5FEB1">
    <w:name w:val="2C87C52A4E704AEDBED0AD7CBDF5FEB1"/>
    <w:rsid w:val="00606695"/>
  </w:style>
  <w:style w:type="paragraph" w:customStyle="1" w:styleId="64B3B644A29E45A5BFFD1A8970A28F3A">
    <w:name w:val="64B3B644A29E45A5BFFD1A8970A28F3A"/>
    <w:rsid w:val="00606695"/>
  </w:style>
  <w:style w:type="paragraph" w:customStyle="1" w:styleId="2D45871FBF724C5EA92185E8CE3E565D">
    <w:name w:val="2D45871FBF724C5EA92185E8CE3E565D"/>
    <w:rsid w:val="00606695"/>
  </w:style>
  <w:style w:type="paragraph" w:customStyle="1" w:styleId="56C3170ECDE14478AC12BEF99CDB7DFD">
    <w:name w:val="56C3170ECDE14478AC12BEF99CDB7DFD"/>
    <w:rsid w:val="00606695"/>
  </w:style>
  <w:style w:type="paragraph" w:customStyle="1" w:styleId="D5C19E0A867E4F03A7ECD479738A03A8">
    <w:name w:val="D5C19E0A867E4F03A7ECD479738A03A8"/>
    <w:rsid w:val="00606695"/>
  </w:style>
  <w:style w:type="paragraph" w:customStyle="1" w:styleId="4CC2F108C07749B5A85C5C8606ABD643">
    <w:name w:val="4CC2F108C07749B5A85C5C8606ABD643"/>
    <w:rsid w:val="00606695"/>
  </w:style>
  <w:style w:type="paragraph" w:customStyle="1" w:styleId="B82C21EDBC054185878F7FD0DAF8E475">
    <w:name w:val="B82C21EDBC054185878F7FD0DAF8E475"/>
    <w:rsid w:val="00606695"/>
  </w:style>
  <w:style w:type="paragraph" w:customStyle="1" w:styleId="C49E330960D54CBD9AA10D0598883F92">
    <w:name w:val="C49E330960D54CBD9AA10D0598883F92"/>
    <w:rsid w:val="00606695"/>
  </w:style>
  <w:style w:type="paragraph" w:customStyle="1" w:styleId="4EEDE1A9FF73484CA92EB5E967A51F47">
    <w:name w:val="4EEDE1A9FF73484CA92EB5E967A51F47"/>
    <w:rsid w:val="00606695"/>
  </w:style>
  <w:style w:type="paragraph" w:customStyle="1" w:styleId="1FDCCE2549994C7DB36EB23355980336">
    <w:name w:val="1FDCCE2549994C7DB36EB23355980336"/>
    <w:rsid w:val="00606695"/>
  </w:style>
  <w:style w:type="paragraph" w:customStyle="1" w:styleId="30434B91EA4A4BA482A7C56174405638">
    <w:name w:val="30434B91EA4A4BA482A7C56174405638"/>
    <w:rsid w:val="00606695"/>
  </w:style>
  <w:style w:type="paragraph" w:customStyle="1" w:styleId="A212EC9F059343A99116AF235B2A4E5F">
    <w:name w:val="A212EC9F059343A99116AF235B2A4E5F"/>
    <w:rsid w:val="00606695"/>
  </w:style>
  <w:style w:type="paragraph" w:customStyle="1" w:styleId="851CDCDB7BD24C6FAF8C017C297A5C4F">
    <w:name w:val="851CDCDB7BD24C6FAF8C017C297A5C4F"/>
    <w:rsid w:val="00606695"/>
  </w:style>
  <w:style w:type="paragraph" w:customStyle="1" w:styleId="F49AB9A20D9F4F60BBF487644E1E4A9C">
    <w:name w:val="F49AB9A20D9F4F60BBF487644E1E4A9C"/>
    <w:rsid w:val="00606695"/>
  </w:style>
  <w:style w:type="paragraph" w:customStyle="1" w:styleId="988008CC45B749A19FCB2726746676FE">
    <w:name w:val="988008CC45B749A19FCB2726746676FE"/>
    <w:rsid w:val="00606695"/>
  </w:style>
  <w:style w:type="paragraph" w:customStyle="1" w:styleId="8FF2033C90D047DAB00A491099FCC0B9">
    <w:name w:val="8FF2033C90D047DAB00A491099FCC0B9"/>
    <w:rsid w:val="00606695"/>
  </w:style>
  <w:style w:type="paragraph" w:customStyle="1" w:styleId="FC775C49408544D2984B59690F47681D">
    <w:name w:val="FC775C49408544D2984B59690F47681D"/>
    <w:rsid w:val="00606695"/>
  </w:style>
  <w:style w:type="paragraph" w:customStyle="1" w:styleId="60290DD9BF514A5EB59C23A21FF18FF1">
    <w:name w:val="60290DD9BF514A5EB59C23A21FF18FF1"/>
    <w:rsid w:val="00606695"/>
  </w:style>
  <w:style w:type="paragraph" w:customStyle="1" w:styleId="73C2CDE3EC7A4CAB818F046070A41609">
    <w:name w:val="73C2CDE3EC7A4CAB818F046070A41609"/>
    <w:rsid w:val="00606695"/>
  </w:style>
  <w:style w:type="paragraph" w:customStyle="1" w:styleId="5B76D5CD98EC458AA6F6C8C379A6A5AE">
    <w:name w:val="5B76D5CD98EC458AA6F6C8C379A6A5AE"/>
    <w:rsid w:val="00606695"/>
  </w:style>
  <w:style w:type="paragraph" w:customStyle="1" w:styleId="4CAEEC68278A490193E1B240D65B2C9C">
    <w:name w:val="4CAEEC68278A490193E1B240D65B2C9C"/>
    <w:rsid w:val="00606695"/>
  </w:style>
  <w:style w:type="paragraph" w:customStyle="1" w:styleId="640746245CDA4B0C8CFC5BC79B8E5C43">
    <w:name w:val="640746245CDA4B0C8CFC5BC79B8E5C43"/>
    <w:rsid w:val="00606695"/>
  </w:style>
  <w:style w:type="paragraph" w:customStyle="1" w:styleId="81D070EDFF9343EEB26178A78AFAE30B">
    <w:name w:val="81D070EDFF9343EEB26178A78AFAE30B"/>
    <w:rsid w:val="00606695"/>
  </w:style>
  <w:style w:type="paragraph" w:customStyle="1" w:styleId="A61F76D4DF4443E4A509986513E37219">
    <w:name w:val="A61F76D4DF4443E4A509986513E37219"/>
    <w:rsid w:val="00606695"/>
  </w:style>
  <w:style w:type="paragraph" w:customStyle="1" w:styleId="ED43F3CD8CE84858B6C8C084787A44A4">
    <w:name w:val="ED43F3CD8CE84858B6C8C084787A44A4"/>
    <w:rsid w:val="00606695"/>
  </w:style>
  <w:style w:type="paragraph" w:customStyle="1" w:styleId="AB6FE0F4D5FA4AB08C5127F30CB30FBA">
    <w:name w:val="AB6FE0F4D5FA4AB08C5127F30CB30FBA"/>
    <w:rsid w:val="00606695"/>
  </w:style>
  <w:style w:type="paragraph" w:customStyle="1" w:styleId="1DBEF1EE6DF747A4B3A4593BA7243069">
    <w:name w:val="1DBEF1EE6DF747A4B3A4593BA7243069"/>
    <w:rsid w:val="00606695"/>
  </w:style>
  <w:style w:type="paragraph" w:customStyle="1" w:styleId="7CC7A83229AC43B69084D8F7C24D9E2A">
    <w:name w:val="7CC7A83229AC43B69084D8F7C24D9E2A"/>
    <w:rsid w:val="00606695"/>
  </w:style>
  <w:style w:type="paragraph" w:customStyle="1" w:styleId="0203AC0CD2FB420AA5ED07B575DAAD27">
    <w:name w:val="0203AC0CD2FB420AA5ED07B575DAAD27"/>
    <w:rsid w:val="00606695"/>
  </w:style>
  <w:style w:type="paragraph" w:customStyle="1" w:styleId="3252C48290BF404F94671289CE4BA1F4">
    <w:name w:val="3252C48290BF404F94671289CE4BA1F4"/>
    <w:rsid w:val="00606695"/>
  </w:style>
  <w:style w:type="paragraph" w:customStyle="1" w:styleId="21A30B752F2F457D8EB213682BA4D4A7">
    <w:name w:val="21A30B752F2F457D8EB213682BA4D4A7"/>
    <w:rsid w:val="00606695"/>
  </w:style>
  <w:style w:type="paragraph" w:customStyle="1" w:styleId="2E234A9B8C7F46FE8828BAA5EDBED540">
    <w:name w:val="2E234A9B8C7F46FE8828BAA5EDBED540"/>
    <w:rsid w:val="00606695"/>
  </w:style>
  <w:style w:type="paragraph" w:customStyle="1" w:styleId="D88D361857CA403B8866A3157E2978EC">
    <w:name w:val="D88D361857CA403B8866A3157E2978EC"/>
    <w:rsid w:val="00606695"/>
  </w:style>
  <w:style w:type="paragraph" w:customStyle="1" w:styleId="85DEDC671A2D43198299A00C28A727DD">
    <w:name w:val="85DEDC671A2D43198299A00C28A727DD"/>
    <w:rsid w:val="00606695"/>
  </w:style>
  <w:style w:type="paragraph" w:customStyle="1" w:styleId="CA1E4417D1C14A3298BA948051998276">
    <w:name w:val="CA1E4417D1C14A3298BA948051998276"/>
    <w:rsid w:val="00606695"/>
  </w:style>
  <w:style w:type="paragraph" w:customStyle="1" w:styleId="B8AAF51F0016490DBC85828BE3922CF1">
    <w:name w:val="B8AAF51F0016490DBC85828BE3922CF1"/>
    <w:rsid w:val="00606695"/>
  </w:style>
  <w:style w:type="paragraph" w:customStyle="1" w:styleId="A73D0BB0140F4F9D942CF12D14E72B45">
    <w:name w:val="A73D0BB0140F4F9D942CF12D14E72B45"/>
    <w:rsid w:val="00606695"/>
  </w:style>
  <w:style w:type="paragraph" w:customStyle="1" w:styleId="68CA98C8ED344697BEE60446ADD770E6">
    <w:name w:val="68CA98C8ED344697BEE60446ADD770E6"/>
    <w:rsid w:val="00606695"/>
  </w:style>
  <w:style w:type="paragraph" w:customStyle="1" w:styleId="E8E99C773EF5425097CEEF383A85B05E">
    <w:name w:val="E8E99C773EF5425097CEEF383A85B05E"/>
    <w:rsid w:val="00606695"/>
  </w:style>
  <w:style w:type="paragraph" w:customStyle="1" w:styleId="12A353DDA7174A18A3A743EB15D8CA25">
    <w:name w:val="12A353DDA7174A18A3A743EB15D8CA25"/>
    <w:rsid w:val="00606695"/>
  </w:style>
  <w:style w:type="paragraph" w:customStyle="1" w:styleId="5ABE551C5E10417DA5EE45ADDA62E8F4">
    <w:name w:val="5ABE551C5E10417DA5EE45ADDA62E8F4"/>
    <w:rsid w:val="00606695"/>
  </w:style>
  <w:style w:type="paragraph" w:customStyle="1" w:styleId="828ACF6F8EAE4F0BB64D69E6070F4260">
    <w:name w:val="828ACF6F8EAE4F0BB64D69E6070F4260"/>
    <w:rsid w:val="00606695"/>
  </w:style>
  <w:style w:type="paragraph" w:customStyle="1" w:styleId="D15EC279A57E49BEA7828E6EE5565383">
    <w:name w:val="D15EC279A57E49BEA7828E6EE5565383"/>
    <w:rsid w:val="00606695"/>
  </w:style>
  <w:style w:type="paragraph" w:customStyle="1" w:styleId="9D0A5CC29F114B4E99B4BB1D3C98B33C">
    <w:name w:val="9D0A5CC29F114B4E99B4BB1D3C98B33C"/>
    <w:rsid w:val="00606695"/>
  </w:style>
  <w:style w:type="paragraph" w:customStyle="1" w:styleId="1886F04DB1F14F378110B7EED7A90379">
    <w:name w:val="1886F04DB1F14F378110B7EED7A90379"/>
    <w:rsid w:val="00606695"/>
  </w:style>
  <w:style w:type="paragraph" w:customStyle="1" w:styleId="9DAF85C88C934907BEA71A35521EAB36">
    <w:name w:val="9DAF85C88C934907BEA71A35521EAB36"/>
    <w:rsid w:val="00606695"/>
  </w:style>
  <w:style w:type="paragraph" w:customStyle="1" w:styleId="0C7D0AB8DE574AD09B48B94F36FBED6F">
    <w:name w:val="0C7D0AB8DE574AD09B48B94F36FBED6F"/>
    <w:rsid w:val="00606695"/>
  </w:style>
  <w:style w:type="paragraph" w:customStyle="1" w:styleId="0DECD5793C3B4C89BDB25A7EEC368DEC">
    <w:name w:val="0DECD5793C3B4C89BDB25A7EEC368DEC"/>
    <w:rsid w:val="00606695"/>
  </w:style>
  <w:style w:type="paragraph" w:customStyle="1" w:styleId="7C4108C428014FDF92212BEAE13F6318">
    <w:name w:val="7C4108C428014FDF92212BEAE13F6318"/>
    <w:rsid w:val="00606695"/>
  </w:style>
  <w:style w:type="paragraph" w:customStyle="1" w:styleId="90D277A57BAE4ED58A70F291AB2DBB40">
    <w:name w:val="90D277A57BAE4ED58A70F291AB2DBB40"/>
    <w:rsid w:val="00606695"/>
  </w:style>
  <w:style w:type="paragraph" w:customStyle="1" w:styleId="AE3B610FC817486BAC22F340CC17AE56">
    <w:name w:val="AE3B610FC817486BAC22F340CC17AE56"/>
    <w:rsid w:val="00606695"/>
  </w:style>
  <w:style w:type="paragraph" w:customStyle="1" w:styleId="3C54B09D8C4141F4A7939EADD4DE3740">
    <w:name w:val="3C54B09D8C4141F4A7939EADD4DE3740"/>
    <w:rsid w:val="00606695"/>
  </w:style>
  <w:style w:type="paragraph" w:customStyle="1" w:styleId="3303387225FD4F439F82E9E806735B1A">
    <w:name w:val="3303387225FD4F439F82E9E806735B1A"/>
    <w:rsid w:val="00606695"/>
  </w:style>
  <w:style w:type="paragraph" w:customStyle="1" w:styleId="4D78B100A2E1404BAFAFD15331BFF6EE">
    <w:name w:val="4D78B100A2E1404BAFAFD15331BFF6EE"/>
    <w:rsid w:val="00606695"/>
  </w:style>
  <w:style w:type="paragraph" w:customStyle="1" w:styleId="0B66D7060D7746CF96DAD31709D5C07C">
    <w:name w:val="0B66D7060D7746CF96DAD31709D5C07C"/>
    <w:rsid w:val="00606695"/>
  </w:style>
  <w:style w:type="paragraph" w:customStyle="1" w:styleId="58AA4AE38E9F42D3A575CCF77E715054">
    <w:name w:val="58AA4AE38E9F42D3A575CCF77E715054"/>
    <w:rsid w:val="00606695"/>
  </w:style>
  <w:style w:type="paragraph" w:customStyle="1" w:styleId="AC60F87C44C2448596BC607D06E06393">
    <w:name w:val="AC60F87C44C2448596BC607D06E06393"/>
    <w:rsid w:val="00606695"/>
  </w:style>
  <w:style w:type="paragraph" w:customStyle="1" w:styleId="EEEAB3BCDE2F4428B27FA6D7DAAA609C">
    <w:name w:val="EEEAB3BCDE2F4428B27FA6D7DAAA609C"/>
    <w:rsid w:val="00606695"/>
  </w:style>
  <w:style w:type="paragraph" w:customStyle="1" w:styleId="8E3A5206B9DE45E9B79934C7416D18F3">
    <w:name w:val="8E3A5206B9DE45E9B79934C7416D18F3"/>
    <w:rsid w:val="00606695"/>
  </w:style>
  <w:style w:type="paragraph" w:customStyle="1" w:styleId="91AB4076DF234042BEE55B7028100F4F">
    <w:name w:val="91AB4076DF234042BEE55B7028100F4F"/>
    <w:rsid w:val="00606695"/>
  </w:style>
  <w:style w:type="paragraph" w:customStyle="1" w:styleId="E14E6E8F770F46C9987B4A053F81A577">
    <w:name w:val="E14E6E8F770F46C9987B4A053F81A577"/>
    <w:rsid w:val="00606695"/>
  </w:style>
  <w:style w:type="paragraph" w:customStyle="1" w:styleId="C3DCCAF8C8214A16BEC3C6105D823B2A">
    <w:name w:val="C3DCCAF8C8214A16BEC3C6105D823B2A"/>
    <w:rsid w:val="00606695"/>
  </w:style>
  <w:style w:type="paragraph" w:customStyle="1" w:styleId="59D37431EA6B46CDB97DF8EE8254F598">
    <w:name w:val="59D37431EA6B46CDB97DF8EE8254F598"/>
    <w:rsid w:val="00606695"/>
  </w:style>
  <w:style w:type="paragraph" w:customStyle="1" w:styleId="9EF0EDB04CFF4CD9AFCE28741C0B6034">
    <w:name w:val="9EF0EDB04CFF4CD9AFCE28741C0B6034"/>
    <w:rsid w:val="00606695"/>
  </w:style>
  <w:style w:type="paragraph" w:customStyle="1" w:styleId="5304F3FF091147619F48FE3870F66459">
    <w:name w:val="5304F3FF091147619F48FE3870F66459"/>
    <w:rsid w:val="00606695"/>
  </w:style>
  <w:style w:type="paragraph" w:customStyle="1" w:styleId="D870B9281BE74229B4EE9D129D186732">
    <w:name w:val="D870B9281BE74229B4EE9D129D186732"/>
    <w:rsid w:val="00606695"/>
  </w:style>
  <w:style w:type="paragraph" w:customStyle="1" w:styleId="0EC9589B3ADE409BB949F05D20706C8D">
    <w:name w:val="0EC9589B3ADE409BB949F05D20706C8D"/>
    <w:rsid w:val="00606695"/>
  </w:style>
  <w:style w:type="paragraph" w:customStyle="1" w:styleId="94791604A63041EF8E34664BE064EC03">
    <w:name w:val="94791604A63041EF8E34664BE064EC03"/>
    <w:rsid w:val="00606695"/>
  </w:style>
  <w:style w:type="paragraph" w:customStyle="1" w:styleId="F2F7784965A54EB2A9AC8DB7271EC18F">
    <w:name w:val="F2F7784965A54EB2A9AC8DB7271EC18F"/>
    <w:rsid w:val="00606695"/>
  </w:style>
  <w:style w:type="paragraph" w:customStyle="1" w:styleId="023F7BBB22504882951693AACB5A3566">
    <w:name w:val="023F7BBB22504882951693AACB5A3566"/>
    <w:rsid w:val="00606695"/>
  </w:style>
  <w:style w:type="paragraph" w:customStyle="1" w:styleId="F37386A7D4EF4CBBB2E852A23DC21128">
    <w:name w:val="F37386A7D4EF4CBBB2E852A23DC21128"/>
    <w:rsid w:val="00606695"/>
  </w:style>
  <w:style w:type="paragraph" w:customStyle="1" w:styleId="CBBEE75F3E4D44F08A3AA0654D483E22">
    <w:name w:val="CBBEE75F3E4D44F08A3AA0654D483E22"/>
    <w:rsid w:val="00606695"/>
  </w:style>
  <w:style w:type="paragraph" w:customStyle="1" w:styleId="B17716A2E5114D7281F663CA30161BCF">
    <w:name w:val="B17716A2E5114D7281F663CA30161BCF"/>
    <w:rsid w:val="00606695"/>
  </w:style>
  <w:style w:type="paragraph" w:customStyle="1" w:styleId="59BF3946F1F7434DBA051460FE404974">
    <w:name w:val="59BF3946F1F7434DBA051460FE404974"/>
    <w:rsid w:val="00606695"/>
  </w:style>
  <w:style w:type="paragraph" w:customStyle="1" w:styleId="B40F861DC62E428E9DBDFDFC4A42ABA6">
    <w:name w:val="B40F861DC62E428E9DBDFDFC4A42ABA6"/>
    <w:rsid w:val="00606695"/>
  </w:style>
  <w:style w:type="paragraph" w:customStyle="1" w:styleId="EE89DB5AE5AB4A8EA619DD10C08F3190">
    <w:name w:val="EE89DB5AE5AB4A8EA619DD10C08F3190"/>
    <w:rsid w:val="00606695"/>
  </w:style>
  <w:style w:type="paragraph" w:customStyle="1" w:styleId="DC99F054CFA440CAB14ECE8CC081A2C5">
    <w:name w:val="DC99F054CFA440CAB14ECE8CC081A2C5"/>
    <w:rsid w:val="00606695"/>
  </w:style>
  <w:style w:type="paragraph" w:customStyle="1" w:styleId="BC1D7D4E4E72487B9FB3330B76B4295F">
    <w:name w:val="BC1D7D4E4E72487B9FB3330B76B4295F"/>
    <w:rsid w:val="00606695"/>
  </w:style>
  <w:style w:type="paragraph" w:customStyle="1" w:styleId="1C07D7DBA5E947FEAE7F0C39A82766C1">
    <w:name w:val="1C07D7DBA5E947FEAE7F0C39A82766C1"/>
    <w:rsid w:val="00606695"/>
  </w:style>
  <w:style w:type="paragraph" w:customStyle="1" w:styleId="28456955E2BD42D18BB262A28DEEECBA">
    <w:name w:val="28456955E2BD42D18BB262A28DEEECBA"/>
    <w:rsid w:val="00606695"/>
  </w:style>
  <w:style w:type="paragraph" w:customStyle="1" w:styleId="C8A5DEB09F0B4AF6AF9171C739D75B39">
    <w:name w:val="C8A5DEB09F0B4AF6AF9171C739D75B39"/>
    <w:rsid w:val="00606695"/>
  </w:style>
  <w:style w:type="paragraph" w:customStyle="1" w:styleId="891064FEF8BD404B8DDC4F75AF555E18">
    <w:name w:val="891064FEF8BD404B8DDC4F75AF555E18"/>
    <w:rsid w:val="00606695"/>
  </w:style>
  <w:style w:type="paragraph" w:customStyle="1" w:styleId="5043B2A39D134E469899B014D321B5F4">
    <w:name w:val="5043B2A39D134E469899B014D321B5F4"/>
    <w:rsid w:val="00606695"/>
  </w:style>
  <w:style w:type="paragraph" w:customStyle="1" w:styleId="CBB7EF8052AC426ABC16E911958521CE">
    <w:name w:val="CBB7EF8052AC426ABC16E911958521CE"/>
    <w:rsid w:val="00606695"/>
  </w:style>
  <w:style w:type="paragraph" w:customStyle="1" w:styleId="4F220BB7D45741FFA64C7BD8541074EF">
    <w:name w:val="4F220BB7D45741FFA64C7BD8541074EF"/>
    <w:rsid w:val="00606695"/>
  </w:style>
  <w:style w:type="paragraph" w:customStyle="1" w:styleId="61016EB5DBEF4851826F88F57335929D">
    <w:name w:val="61016EB5DBEF4851826F88F57335929D"/>
    <w:rsid w:val="00606695"/>
  </w:style>
  <w:style w:type="paragraph" w:customStyle="1" w:styleId="61AD8A2479FB4E17AB65CA170889A85E">
    <w:name w:val="61AD8A2479FB4E17AB65CA170889A85E"/>
    <w:rsid w:val="00606695"/>
  </w:style>
  <w:style w:type="paragraph" w:customStyle="1" w:styleId="64A9D8ED0FAE4FDCB3D4AC718B87BCEF">
    <w:name w:val="64A9D8ED0FAE4FDCB3D4AC718B87BCEF"/>
    <w:rsid w:val="00606695"/>
  </w:style>
  <w:style w:type="paragraph" w:customStyle="1" w:styleId="CFA25B6EA7084A00946584FDE8FD5057">
    <w:name w:val="CFA25B6EA7084A00946584FDE8FD5057"/>
    <w:rsid w:val="00606695"/>
  </w:style>
  <w:style w:type="paragraph" w:customStyle="1" w:styleId="24861AA1DCC4438188B833A40DF8301A">
    <w:name w:val="24861AA1DCC4438188B833A40DF8301A"/>
    <w:rsid w:val="00606695"/>
  </w:style>
  <w:style w:type="paragraph" w:customStyle="1" w:styleId="20B606F65478469DA753BE298D9EDB49">
    <w:name w:val="20B606F65478469DA753BE298D9EDB49"/>
    <w:rsid w:val="00606695"/>
  </w:style>
  <w:style w:type="paragraph" w:customStyle="1" w:styleId="296090955403464F96C30532A7DB0D42">
    <w:name w:val="296090955403464F96C30532A7DB0D42"/>
    <w:rsid w:val="00606695"/>
  </w:style>
  <w:style w:type="paragraph" w:customStyle="1" w:styleId="021F388F32154CAEBE3B1DA4B735FBD2">
    <w:name w:val="021F388F32154CAEBE3B1DA4B735FBD2"/>
    <w:rsid w:val="00606695"/>
  </w:style>
  <w:style w:type="paragraph" w:customStyle="1" w:styleId="B6743EC6C575408E916598E4FD6107A6">
    <w:name w:val="B6743EC6C575408E916598E4FD6107A6"/>
    <w:rsid w:val="00606695"/>
  </w:style>
  <w:style w:type="paragraph" w:customStyle="1" w:styleId="60D10B6869D042BB9D28E6B1C97420E9">
    <w:name w:val="60D10B6869D042BB9D28E6B1C97420E9"/>
    <w:rsid w:val="00606695"/>
  </w:style>
  <w:style w:type="paragraph" w:customStyle="1" w:styleId="C497F7CB7F90410AA4F608641C3990B6">
    <w:name w:val="C497F7CB7F90410AA4F608641C3990B6"/>
    <w:rsid w:val="00606695"/>
  </w:style>
  <w:style w:type="paragraph" w:customStyle="1" w:styleId="0E9E77EE866B46B5AE4E73A92DEB3275">
    <w:name w:val="0E9E77EE866B46B5AE4E73A92DEB3275"/>
    <w:rsid w:val="00606695"/>
  </w:style>
  <w:style w:type="paragraph" w:customStyle="1" w:styleId="DB60EFB31A2948E48D958C42EB0966A7">
    <w:name w:val="DB60EFB31A2948E48D958C42EB0966A7"/>
    <w:rsid w:val="00606695"/>
  </w:style>
  <w:style w:type="paragraph" w:customStyle="1" w:styleId="83A04D8A0BAB48728C60F51827BEB93A">
    <w:name w:val="83A04D8A0BAB48728C60F51827BEB93A"/>
    <w:rsid w:val="00606695"/>
  </w:style>
  <w:style w:type="paragraph" w:customStyle="1" w:styleId="43DBEE75EC004287ACCF19F536473BBB">
    <w:name w:val="43DBEE75EC004287ACCF19F536473BBB"/>
    <w:rsid w:val="00606695"/>
  </w:style>
  <w:style w:type="paragraph" w:customStyle="1" w:styleId="4459D06446CD402F8732D8758223AA1E">
    <w:name w:val="4459D06446CD402F8732D8758223AA1E"/>
    <w:rsid w:val="00606695"/>
  </w:style>
  <w:style w:type="paragraph" w:customStyle="1" w:styleId="EE9D0928C52E4E028917152A762A4E3E">
    <w:name w:val="EE9D0928C52E4E028917152A762A4E3E"/>
    <w:rsid w:val="00606695"/>
  </w:style>
  <w:style w:type="paragraph" w:customStyle="1" w:styleId="AD286FD8FC99461DA58340532A703B38">
    <w:name w:val="AD286FD8FC99461DA58340532A703B38"/>
    <w:rsid w:val="00606695"/>
  </w:style>
  <w:style w:type="paragraph" w:customStyle="1" w:styleId="0907ADA029C8448B858F34EF42EB766E">
    <w:name w:val="0907ADA029C8448B858F34EF42EB766E"/>
    <w:rsid w:val="00606695"/>
  </w:style>
  <w:style w:type="paragraph" w:customStyle="1" w:styleId="B908BF36F46C44B78D168F2F327FFBA6">
    <w:name w:val="B908BF36F46C44B78D168F2F327FFBA6"/>
    <w:rsid w:val="00606695"/>
  </w:style>
  <w:style w:type="paragraph" w:customStyle="1" w:styleId="B3D55280228D4C95ADD3D459EEAD5A65">
    <w:name w:val="B3D55280228D4C95ADD3D459EEAD5A65"/>
    <w:rsid w:val="00606695"/>
  </w:style>
  <w:style w:type="paragraph" w:customStyle="1" w:styleId="50C62E9FDB944E32866CCD41132BC09C">
    <w:name w:val="50C62E9FDB944E32866CCD41132BC09C"/>
    <w:rsid w:val="00606695"/>
  </w:style>
  <w:style w:type="paragraph" w:customStyle="1" w:styleId="6091AF6AD5044F64AA6DC04ABA0D85E2">
    <w:name w:val="6091AF6AD5044F64AA6DC04ABA0D85E2"/>
    <w:rsid w:val="00606695"/>
  </w:style>
  <w:style w:type="paragraph" w:customStyle="1" w:styleId="3C8A2F7D016B4508959F92351A733C01">
    <w:name w:val="3C8A2F7D016B4508959F92351A733C01"/>
    <w:rsid w:val="00606695"/>
  </w:style>
  <w:style w:type="paragraph" w:customStyle="1" w:styleId="DDDE0A60205642979C3E9C582322A7C5">
    <w:name w:val="DDDE0A60205642979C3E9C582322A7C5"/>
    <w:rsid w:val="00606695"/>
  </w:style>
  <w:style w:type="paragraph" w:customStyle="1" w:styleId="2B0CE6CD1FC445D0A24AFA69B2E722BA">
    <w:name w:val="2B0CE6CD1FC445D0A24AFA69B2E722BA"/>
    <w:rsid w:val="00606695"/>
  </w:style>
  <w:style w:type="paragraph" w:customStyle="1" w:styleId="98BF63E6E98047A5B86EC2533A630C0D">
    <w:name w:val="98BF63E6E98047A5B86EC2533A630C0D"/>
    <w:rsid w:val="00606695"/>
  </w:style>
  <w:style w:type="paragraph" w:customStyle="1" w:styleId="32241D7DDFF84DB48A419B1ED7424243">
    <w:name w:val="32241D7DDFF84DB48A419B1ED7424243"/>
    <w:rsid w:val="00606695"/>
  </w:style>
  <w:style w:type="paragraph" w:customStyle="1" w:styleId="716041052B2B480FA0189D226841BB91">
    <w:name w:val="716041052B2B480FA0189D226841BB91"/>
    <w:rsid w:val="00606695"/>
  </w:style>
  <w:style w:type="paragraph" w:customStyle="1" w:styleId="B84576A90C6A46BE810399AADA98B3CF">
    <w:name w:val="B84576A90C6A46BE810399AADA98B3CF"/>
    <w:rsid w:val="00606695"/>
  </w:style>
  <w:style w:type="paragraph" w:customStyle="1" w:styleId="FA58C1EF5C5348FA9FFDA38E958B215B">
    <w:name w:val="FA58C1EF5C5348FA9FFDA38E958B215B"/>
    <w:rsid w:val="00606695"/>
  </w:style>
  <w:style w:type="paragraph" w:customStyle="1" w:styleId="FCE6252958094984830C7E3EB665D0A9">
    <w:name w:val="FCE6252958094984830C7E3EB665D0A9"/>
    <w:rsid w:val="00606695"/>
  </w:style>
  <w:style w:type="paragraph" w:customStyle="1" w:styleId="3C629CB33B2C4ADD83FC29F9E8074BF2">
    <w:name w:val="3C629CB33B2C4ADD83FC29F9E8074BF2"/>
    <w:rsid w:val="00606695"/>
  </w:style>
  <w:style w:type="paragraph" w:customStyle="1" w:styleId="F03F79C46A914206979DA68F653C4149">
    <w:name w:val="F03F79C46A914206979DA68F653C4149"/>
    <w:rsid w:val="00606695"/>
  </w:style>
  <w:style w:type="paragraph" w:customStyle="1" w:styleId="9C1C1BC3276D45DAA7D6D00943651B78">
    <w:name w:val="9C1C1BC3276D45DAA7D6D00943651B78"/>
    <w:rsid w:val="00606695"/>
  </w:style>
  <w:style w:type="paragraph" w:customStyle="1" w:styleId="5D76E17B890F4E57B584D87E20A6F9D9">
    <w:name w:val="5D76E17B890F4E57B584D87E20A6F9D9"/>
    <w:rsid w:val="00606695"/>
  </w:style>
  <w:style w:type="paragraph" w:customStyle="1" w:styleId="EC0EBED0FE6B4ABAA73C919D6EBC48DA">
    <w:name w:val="EC0EBED0FE6B4ABAA73C919D6EBC48DA"/>
    <w:rsid w:val="00606695"/>
  </w:style>
  <w:style w:type="paragraph" w:customStyle="1" w:styleId="18E28F0C1E134EAC8026FBA59B560099">
    <w:name w:val="18E28F0C1E134EAC8026FBA59B560099"/>
    <w:rsid w:val="00606695"/>
  </w:style>
  <w:style w:type="paragraph" w:customStyle="1" w:styleId="7A8CCA6C761E4E2CB4B7F24565F890C9">
    <w:name w:val="7A8CCA6C761E4E2CB4B7F24565F890C9"/>
    <w:rsid w:val="00606695"/>
  </w:style>
  <w:style w:type="paragraph" w:customStyle="1" w:styleId="4090CD2A361C4D72A480E9364C1D4473">
    <w:name w:val="4090CD2A361C4D72A480E9364C1D4473"/>
    <w:rsid w:val="00606695"/>
  </w:style>
  <w:style w:type="paragraph" w:customStyle="1" w:styleId="EF77E93E673C4DCF8EDDB107BF714C36">
    <w:name w:val="EF77E93E673C4DCF8EDDB107BF714C36"/>
    <w:rsid w:val="00606695"/>
  </w:style>
  <w:style w:type="paragraph" w:customStyle="1" w:styleId="A6E694C847D141C4AC6BF5E82A7766C3">
    <w:name w:val="A6E694C847D141C4AC6BF5E82A7766C3"/>
    <w:rsid w:val="00606695"/>
  </w:style>
  <w:style w:type="paragraph" w:customStyle="1" w:styleId="F7A756DAAF9F43CCAE686262322B2FCF">
    <w:name w:val="F7A756DAAF9F43CCAE686262322B2FCF"/>
    <w:rsid w:val="00606695"/>
  </w:style>
  <w:style w:type="paragraph" w:customStyle="1" w:styleId="089B794803E2468789E2A1911D4FCA43">
    <w:name w:val="089B794803E2468789E2A1911D4FCA43"/>
    <w:rsid w:val="00606695"/>
  </w:style>
  <w:style w:type="paragraph" w:customStyle="1" w:styleId="9085B04901314447A1B979BB115FCB48">
    <w:name w:val="9085B04901314447A1B979BB115FCB48"/>
    <w:rsid w:val="00606695"/>
  </w:style>
  <w:style w:type="paragraph" w:customStyle="1" w:styleId="77C727E3549844DD98D15CE950B42908">
    <w:name w:val="77C727E3549844DD98D15CE950B42908"/>
    <w:rsid w:val="00606695"/>
  </w:style>
  <w:style w:type="paragraph" w:customStyle="1" w:styleId="18A7F9E065D946E595E2C249A9B526EB">
    <w:name w:val="18A7F9E065D946E595E2C249A9B526EB"/>
    <w:rsid w:val="00606695"/>
  </w:style>
  <w:style w:type="paragraph" w:customStyle="1" w:styleId="98CAD741EB164B408BBF75C31D142863">
    <w:name w:val="98CAD741EB164B408BBF75C31D142863"/>
    <w:rsid w:val="00606695"/>
  </w:style>
  <w:style w:type="paragraph" w:customStyle="1" w:styleId="6793A196C1D344558945056ACAA3F628">
    <w:name w:val="6793A196C1D344558945056ACAA3F628"/>
    <w:rsid w:val="00606695"/>
  </w:style>
  <w:style w:type="paragraph" w:customStyle="1" w:styleId="9AA5CDDAF2BF42FFB3CEB68CD996CEB0">
    <w:name w:val="9AA5CDDAF2BF42FFB3CEB68CD996CEB0"/>
    <w:rsid w:val="00606695"/>
  </w:style>
  <w:style w:type="paragraph" w:customStyle="1" w:styleId="D34582B2B1E64A5D80D274C37AF926EB">
    <w:name w:val="D34582B2B1E64A5D80D274C37AF926EB"/>
    <w:rsid w:val="00606695"/>
  </w:style>
  <w:style w:type="paragraph" w:customStyle="1" w:styleId="68A12F7B41704953B058D2AD036F8686">
    <w:name w:val="68A12F7B41704953B058D2AD036F8686"/>
    <w:rsid w:val="00606695"/>
  </w:style>
  <w:style w:type="paragraph" w:customStyle="1" w:styleId="14EB42A9098B4C289AF64E57018A04EB">
    <w:name w:val="14EB42A9098B4C289AF64E57018A04EB"/>
    <w:rsid w:val="00606695"/>
  </w:style>
  <w:style w:type="paragraph" w:customStyle="1" w:styleId="52617224EB624E348ACD89AE7B20A464">
    <w:name w:val="52617224EB624E348ACD89AE7B20A464"/>
    <w:rsid w:val="00606695"/>
  </w:style>
  <w:style w:type="paragraph" w:customStyle="1" w:styleId="7C9C34B10C6741458ABA45CFCE8B55E2">
    <w:name w:val="7C9C34B10C6741458ABA45CFCE8B55E2"/>
    <w:rsid w:val="00606695"/>
  </w:style>
  <w:style w:type="paragraph" w:customStyle="1" w:styleId="A223E6E6C25D4AA6BBDA7FBA32AC93B1">
    <w:name w:val="A223E6E6C25D4AA6BBDA7FBA32AC93B1"/>
    <w:rsid w:val="00606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B931D-D084-408E-8493-A813C84B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- Отчет КИ  - Биоэквивалентность - Перекрестный дизайн - V0.1.dotm</Template>
  <TotalTime>4</TotalTime>
  <Pages>119</Pages>
  <Words>19060</Words>
  <Characters>108647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- Отчет КИ (Биоэквивалентность) - Перекрестный дизайн</vt:lpstr>
    </vt:vector>
  </TitlesOfParts>
  <Company/>
  <LinksUpToDate>false</LinksUpToDate>
  <CharactersWithSpaces>127453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- Отчет КИ (Биоэквивалентность) - Перекрестный дизайн</dc:title>
  <dc:creator>Владимир Арнаутов</dc:creator>
  <cp:lastModifiedBy>Владимир Арнаутов</cp:lastModifiedBy>
  <cp:revision>4</cp:revision>
  <cp:lastPrinted>2016-08-19T12:45:00Z</cp:lastPrinted>
  <dcterms:created xsi:type="dcterms:W3CDTF">2021-11-17T11:53:00Z</dcterms:created>
  <dcterms:modified xsi:type="dcterms:W3CDTF">2021-11-17T11:57:00Z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0x010100FA3C7AD60C54E54E8BE8D9981D07E277</vt:lpwstr>
  </property>
</Properties>
</file>